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E3405" w14:textId="71748B59" w:rsidR="00BD00FC" w:rsidRPr="00711AE0" w:rsidRDefault="00BD00FC" w:rsidP="00711AE0">
      <w:pPr>
        <w:pStyle w:val="Heading1"/>
        <w:rPr>
          <w:rFonts w:eastAsia="Times New Roman"/>
          <w:b/>
          <w:bCs/>
          <w:sz w:val="36"/>
          <w:szCs w:val="36"/>
        </w:rPr>
      </w:pPr>
      <w:r w:rsidRPr="00711AE0">
        <w:rPr>
          <w:rFonts w:eastAsia="Times New Roman"/>
          <w:b/>
          <w:bCs/>
          <w:sz w:val="36"/>
          <w:szCs w:val="36"/>
        </w:rPr>
        <w:t xml:space="preserve">Course </w:t>
      </w:r>
      <w:r w:rsidR="00F736B3">
        <w:rPr>
          <w:rFonts w:eastAsia="Times New Roman"/>
          <w:b/>
          <w:bCs/>
          <w:sz w:val="36"/>
          <w:szCs w:val="36"/>
        </w:rPr>
        <w:t>Delivery</w:t>
      </w:r>
      <w:r w:rsidRPr="00711AE0">
        <w:rPr>
          <w:rFonts w:eastAsia="Times New Roman"/>
          <w:b/>
          <w:bCs/>
          <w:sz w:val="36"/>
          <w:szCs w:val="36"/>
        </w:rPr>
        <w:t xml:space="preserve"> Checklist</w:t>
      </w:r>
    </w:p>
    <w:p w14:paraId="16E6545A" w14:textId="2587BFDF" w:rsidR="00711AE0" w:rsidRPr="00F736B3" w:rsidRDefault="00F736B3" w:rsidP="00F736B3">
      <w:pPr>
        <w:pStyle w:val="Heading3"/>
      </w:pPr>
      <w:bookmarkStart w:id="0" w:name="_Hlk49952332"/>
      <w:bookmarkStart w:id="1" w:name="OLE_LINK3"/>
      <w:bookmarkStart w:id="2" w:name="_Hlk49952426"/>
      <w:bookmarkStart w:id="3" w:name="OLE_LINK4"/>
      <w:r w:rsidRPr="00F736B3">
        <w:t>First Day or Earlier</w:t>
      </w:r>
    </w:p>
    <w:tbl>
      <w:tblPr>
        <w:tblStyle w:val="GridTable1Light"/>
        <w:tblW w:w="0" w:type="auto"/>
        <w:tblLook w:val="04A0" w:firstRow="1" w:lastRow="0" w:firstColumn="1" w:lastColumn="0" w:noHBand="0" w:noVBand="1"/>
      </w:tblPr>
      <w:tblGrid>
        <w:gridCol w:w="742"/>
        <w:gridCol w:w="693"/>
        <w:gridCol w:w="7915"/>
      </w:tblGrid>
      <w:tr w:rsidR="00BD00FC" w14:paraId="4637B2AF" w14:textId="77777777" w:rsidTr="00BD00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Pr>
          <w:p w14:paraId="53F35AFD" w14:textId="0A704156" w:rsidR="00BD00FC" w:rsidRPr="00BD00FC" w:rsidRDefault="00BD00FC" w:rsidP="00BD00FC">
            <w:pPr>
              <w:pStyle w:val="Heading4"/>
              <w:jc w:val="center"/>
              <w:outlineLvl w:val="3"/>
              <w:rPr>
                <w:rFonts w:eastAsia="Times New Roman"/>
                <w:color w:val="44546A" w:themeColor="text2"/>
              </w:rPr>
            </w:pPr>
            <w:bookmarkStart w:id="4" w:name="_Hlk49953922"/>
            <w:bookmarkStart w:id="5" w:name="OLE_LINK11"/>
            <w:r w:rsidRPr="00BD00FC">
              <w:rPr>
                <w:rFonts w:eastAsia="Times New Roman"/>
                <w:color w:val="44546A" w:themeColor="text2"/>
              </w:rPr>
              <w:t>YES</w:t>
            </w:r>
          </w:p>
        </w:tc>
        <w:tc>
          <w:tcPr>
            <w:tcW w:w="693" w:type="dxa"/>
          </w:tcPr>
          <w:p w14:paraId="39F66EDB" w14:textId="0C450F2D" w:rsidR="00BD00FC" w:rsidRPr="00BD00FC" w:rsidRDefault="00BD00FC" w:rsidP="00BD00FC">
            <w:pPr>
              <w:pStyle w:val="Heading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44546A" w:themeColor="text2"/>
              </w:rPr>
            </w:pPr>
            <w:r w:rsidRPr="00BD00FC">
              <w:rPr>
                <w:rFonts w:eastAsia="Times New Roman"/>
                <w:color w:val="44546A" w:themeColor="text2"/>
              </w:rPr>
              <w:t>NO</w:t>
            </w:r>
          </w:p>
        </w:tc>
        <w:tc>
          <w:tcPr>
            <w:tcW w:w="7915" w:type="dxa"/>
          </w:tcPr>
          <w:p w14:paraId="3E07A452" w14:textId="77777777" w:rsidR="00BD00FC" w:rsidRDefault="00BD00FC" w:rsidP="00F736B3">
            <w:pPr>
              <w:pStyle w:val="Heading3"/>
              <w:outlineLvl w:val="2"/>
              <w:cnfStyle w:val="100000000000" w:firstRow="1" w:lastRow="0" w:firstColumn="0" w:lastColumn="0" w:oddVBand="0" w:evenVBand="0" w:oddHBand="0" w:evenHBand="0" w:firstRowFirstColumn="0" w:firstRowLastColumn="0" w:lastRowFirstColumn="0" w:lastRowLastColumn="0"/>
              <w:rPr>
                <w:b/>
                <w:bCs/>
              </w:rPr>
            </w:pPr>
          </w:p>
        </w:tc>
      </w:tr>
      <w:tr w:rsidR="00BD00FC" w14:paraId="05DB79CA" w14:textId="77777777" w:rsidTr="00BD00FC">
        <w:tc>
          <w:tcPr>
            <w:cnfStyle w:val="001000000000" w:firstRow="0" w:lastRow="0" w:firstColumn="1" w:lastColumn="0" w:oddVBand="0" w:evenVBand="0" w:oddHBand="0" w:evenHBand="0" w:firstRowFirstColumn="0" w:firstRowLastColumn="0" w:lastRowFirstColumn="0" w:lastRowLastColumn="0"/>
            <w:tcW w:w="742" w:type="dxa"/>
          </w:tcPr>
          <w:p w14:paraId="61CEB5B2" w14:textId="77777777" w:rsidR="00BD00FC" w:rsidRDefault="00BD00FC" w:rsidP="00BD00FC">
            <w:pPr>
              <w:pStyle w:val="mytablebody"/>
              <w:rPr>
                <w:bCs/>
              </w:rPr>
            </w:pPr>
          </w:p>
        </w:tc>
        <w:tc>
          <w:tcPr>
            <w:tcW w:w="693" w:type="dxa"/>
          </w:tcPr>
          <w:p w14:paraId="521D4A80" w14:textId="77777777" w:rsidR="00BD00FC" w:rsidRDefault="00BD00FC" w:rsidP="00BD00FC">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48BFEC5D" w14:textId="37CCCEA6" w:rsidR="00BD00FC" w:rsidRP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hyperlink r:id="rId5" w:history="1">
              <w:r w:rsidRPr="00F736B3">
                <w:rPr>
                  <w:rStyle w:val="Hyperlink"/>
                  <w:color w:val="auto"/>
                  <w:u w:val="none"/>
                </w:rPr>
                <w:t>Publish</w:t>
              </w:r>
            </w:hyperlink>
            <w:r w:rsidRPr="00F736B3">
              <w:t xml:space="preserve"> your course!</w:t>
            </w:r>
          </w:p>
        </w:tc>
      </w:tr>
    </w:tbl>
    <w:bookmarkEnd w:id="0"/>
    <w:bookmarkEnd w:id="1"/>
    <w:bookmarkEnd w:id="2"/>
    <w:bookmarkEnd w:id="3"/>
    <w:bookmarkEnd w:id="4"/>
    <w:bookmarkEnd w:id="5"/>
    <w:p w14:paraId="594EF61A" w14:textId="615FE21B" w:rsidR="00F736B3" w:rsidRDefault="00F736B3" w:rsidP="00F736B3">
      <w:pPr>
        <w:pStyle w:val="Heading3"/>
      </w:pPr>
      <w:r>
        <w:t>First Week</w:t>
      </w:r>
    </w:p>
    <w:tbl>
      <w:tblPr>
        <w:tblStyle w:val="GridTable1Light"/>
        <w:tblW w:w="0" w:type="auto"/>
        <w:tblLook w:val="04A0" w:firstRow="1" w:lastRow="0" w:firstColumn="1" w:lastColumn="0" w:noHBand="0" w:noVBand="1"/>
      </w:tblPr>
      <w:tblGrid>
        <w:gridCol w:w="742"/>
        <w:gridCol w:w="693"/>
        <w:gridCol w:w="7915"/>
      </w:tblGrid>
      <w:tr w:rsidR="00F736B3" w14:paraId="4E61996A" w14:textId="77777777" w:rsidTr="00CE7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Pr>
          <w:p w14:paraId="56513E2C" w14:textId="77777777" w:rsidR="00F736B3" w:rsidRPr="00BD00FC" w:rsidRDefault="00F736B3" w:rsidP="00CE7901">
            <w:pPr>
              <w:pStyle w:val="Heading4"/>
              <w:jc w:val="center"/>
              <w:outlineLvl w:val="3"/>
              <w:rPr>
                <w:rFonts w:eastAsia="Times New Roman"/>
                <w:color w:val="44546A" w:themeColor="text2"/>
              </w:rPr>
            </w:pPr>
            <w:bookmarkStart w:id="6" w:name="_Hlk49954031"/>
            <w:bookmarkStart w:id="7" w:name="OLE_LINK12"/>
            <w:bookmarkStart w:id="8" w:name="OLE_LINK13"/>
            <w:r w:rsidRPr="00BD00FC">
              <w:rPr>
                <w:rFonts w:eastAsia="Times New Roman"/>
                <w:color w:val="44546A" w:themeColor="text2"/>
              </w:rPr>
              <w:t>YES</w:t>
            </w:r>
          </w:p>
        </w:tc>
        <w:tc>
          <w:tcPr>
            <w:tcW w:w="693" w:type="dxa"/>
          </w:tcPr>
          <w:p w14:paraId="05CAF73A" w14:textId="77777777" w:rsidR="00F736B3" w:rsidRPr="00BD00FC" w:rsidRDefault="00F736B3" w:rsidP="00CE7901">
            <w:pPr>
              <w:pStyle w:val="Heading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44546A" w:themeColor="text2"/>
              </w:rPr>
            </w:pPr>
            <w:r w:rsidRPr="00BD00FC">
              <w:rPr>
                <w:rFonts w:eastAsia="Times New Roman"/>
                <w:color w:val="44546A" w:themeColor="text2"/>
              </w:rPr>
              <w:t>NO</w:t>
            </w:r>
          </w:p>
        </w:tc>
        <w:tc>
          <w:tcPr>
            <w:tcW w:w="7915" w:type="dxa"/>
          </w:tcPr>
          <w:p w14:paraId="567B2C5C" w14:textId="77777777" w:rsidR="00F736B3" w:rsidRDefault="00F736B3" w:rsidP="00F736B3">
            <w:pPr>
              <w:pStyle w:val="Heading3"/>
              <w:outlineLvl w:val="2"/>
              <w:cnfStyle w:val="100000000000" w:firstRow="1" w:lastRow="0" w:firstColumn="0" w:lastColumn="0" w:oddVBand="0" w:evenVBand="0" w:oddHBand="0" w:evenHBand="0" w:firstRowFirstColumn="0" w:firstRowLastColumn="0" w:lastRowFirstColumn="0" w:lastRowLastColumn="0"/>
              <w:rPr>
                <w:b/>
                <w:bCs/>
              </w:rPr>
            </w:pPr>
          </w:p>
        </w:tc>
      </w:tr>
      <w:tr w:rsidR="00F736B3" w14:paraId="31F9AAC4"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1147691A" w14:textId="77777777" w:rsidR="00F736B3" w:rsidRDefault="00F736B3" w:rsidP="00CE7901">
            <w:pPr>
              <w:pStyle w:val="mytablebody"/>
              <w:rPr>
                <w:bCs/>
              </w:rPr>
            </w:pPr>
          </w:p>
        </w:tc>
        <w:tc>
          <w:tcPr>
            <w:tcW w:w="693" w:type="dxa"/>
          </w:tcPr>
          <w:p w14:paraId="7B97CC01"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097A4019" w14:textId="367184C9" w:rsidR="00F736B3" w:rsidRP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Post Welcome and Getting Started announcement(s)</w:t>
            </w:r>
          </w:p>
        </w:tc>
      </w:tr>
      <w:tr w:rsidR="00F736B3" w14:paraId="340F2012"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5218F712" w14:textId="77777777" w:rsidR="00F736B3" w:rsidRDefault="00F736B3" w:rsidP="00CE7901">
            <w:pPr>
              <w:pStyle w:val="mytablebody"/>
              <w:rPr>
                <w:bCs/>
              </w:rPr>
            </w:pPr>
          </w:p>
        </w:tc>
        <w:tc>
          <w:tcPr>
            <w:tcW w:w="693" w:type="dxa"/>
          </w:tcPr>
          <w:p w14:paraId="22CB4D86"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6C69DB4E" w14:textId="444AB6CA" w:rsidR="00F736B3" w:rsidRPr="00BD00FC"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Post announcement regarding any </w:t>
            </w:r>
            <w:hyperlink r:id="rId6" w:tooltip="Helping Students Get to Know Each Other" w:history="1">
              <w:r>
                <w:rPr>
                  <w:rStyle w:val="Hyperlink"/>
                </w:rPr>
                <w:t>immediate activities intended to help students get to know one another</w:t>
              </w:r>
            </w:hyperlink>
            <w:r>
              <w:t>.</w:t>
            </w:r>
          </w:p>
        </w:tc>
      </w:tr>
      <w:tr w:rsidR="00F736B3" w14:paraId="0D02AD97"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434E1932" w14:textId="77777777" w:rsidR="00F736B3" w:rsidRDefault="00F736B3" w:rsidP="00CE7901">
            <w:pPr>
              <w:pStyle w:val="mytablebody"/>
              <w:rPr>
                <w:bCs/>
              </w:rPr>
            </w:pPr>
          </w:p>
        </w:tc>
        <w:tc>
          <w:tcPr>
            <w:tcW w:w="693" w:type="dxa"/>
          </w:tcPr>
          <w:p w14:paraId="26297805"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1FEE1E07" w14:textId="1E38D883" w:rsidR="00F736B3" w:rsidRPr="00BD00FC"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Check the People page for students who have not accessed the course and </w:t>
            </w:r>
            <w:r>
              <w:rPr>
                <w:color w:val="000000"/>
              </w:rPr>
              <w:t>reach out to them via email or the Canvas inbox. </w:t>
            </w:r>
          </w:p>
        </w:tc>
      </w:tr>
      <w:tr w:rsidR="00F736B3" w14:paraId="28DED420"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3ACA326D" w14:textId="77777777" w:rsidR="00F736B3" w:rsidRDefault="00F736B3" w:rsidP="00CE7901">
            <w:pPr>
              <w:pStyle w:val="mytablebody"/>
              <w:rPr>
                <w:bCs/>
              </w:rPr>
            </w:pPr>
          </w:p>
        </w:tc>
        <w:tc>
          <w:tcPr>
            <w:tcW w:w="693" w:type="dxa"/>
          </w:tcPr>
          <w:p w14:paraId="79FD5EC1"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0829062E" w14:textId="5E82C724" w:rsidR="00F736B3" w:rsidRPr="00BD00FC"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Invite students to use the </w:t>
            </w:r>
            <w:hyperlink r:id="rId7" w:tooltip="Course-Wide Discussions" w:history="1">
              <w:r>
                <w:rPr>
                  <w:rStyle w:val="Hyperlink"/>
                </w:rPr>
                <w:t>Frequently Asked Questions board</w:t>
              </w:r>
            </w:hyperlink>
            <w:r>
              <w:t xml:space="preserve"> (and redirect email and other inquiries there when possible).</w:t>
            </w:r>
          </w:p>
        </w:tc>
      </w:tr>
      <w:tr w:rsidR="00F736B3" w14:paraId="4ECDE685"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077C990F" w14:textId="77777777" w:rsidR="00F736B3" w:rsidRDefault="00F736B3" w:rsidP="00CE7901">
            <w:pPr>
              <w:pStyle w:val="mytablebody"/>
              <w:rPr>
                <w:bCs/>
              </w:rPr>
            </w:pPr>
          </w:p>
        </w:tc>
        <w:tc>
          <w:tcPr>
            <w:tcW w:w="693" w:type="dxa"/>
          </w:tcPr>
          <w:p w14:paraId="52088839"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2C5EE041" w14:textId="2D665F27"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Let students know about withdrawal deadlines.</w:t>
            </w:r>
          </w:p>
        </w:tc>
      </w:tr>
      <w:bookmarkEnd w:id="6"/>
      <w:bookmarkEnd w:id="7"/>
      <w:bookmarkEnd w:id="8"/>
    </w:tbl>
    <w:p w14:paraId="7571722C" w14:textId="77777777" w:rsidR="00F736B3" w:rsidRDefault="00F736B3" w:rsidP="00F736B3">
      <w:pPr>
        <w:pStyle w:val="Heading3"/>
      </w:pPr>
    </w:p>
    <w:p w14:paraId="5CFF1434" w14:textId="77777777" w:rsidR="00F736B3" w:rsidRDefault="00F736B3">
      <w:pPr>
        <w:rPr>
          <w:rFonts w:asciiTheme="majorHAnsi" w:eastAsia="Times New Roman" w:hAnsiTheme="majorHAnsi" w:cstheme="majorHAnsi"/>
          <w:b/>
          <w:bCs/>
          <w:sz w:val="27"/>
          <w:szCs w:val="27"/>
        </w:rPr>
      </w:pPr>
      <w:r>
        <w:br w:type="page"/>
      </w:r>
    </w:p>
    <w:p w14:paraId="605274A1" w14:textId="1C35F4DA" w:rsidR="00F736B3" w:rsidRDefault="00F736B3" w:rsidP="00F736B3">
      <w:pPr>
        <w:pStyle w:val="Heading3"/>
      </w:pPr>
      <w:r>
        <w:lastRenderedPageBreak/>
        <w:t>Ongoing Throughout Term</w:t>
      </w:r>
    </w:p>
    <w:tbl>
      <w:tblPr>
        <w:tblStyle w:val="GridTable1Light"/>
        <w:tblW w:w="0" w:type="auto"/>
        <w:tblLook w:val="04A0" w:firstRow="1" w:lastRow="0" w:firstColumn="1" w:lastColumn="0" w:noHBand="0" w:noVBand="1"/>
      </w:tblPr>
      <w:tblGrid>
        <w:gridCol w:w="742"/>
        <w:gridCol w:w="693"/>
        <w:gridCol w:w="7915"/>
      </w:tblGrid>
      <w:tr w:rsidR="00F736B3" w14:paraId="393FDE23" w14:textId="77777777" w:rsidTr="00CE7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Pr>
          <w:p w14:paraId="470B0A68" w14:textId="77777777" w:rsidR="00F736B3" w:rsidRPr="00BD00FC" w:rsidRDefault="00F736B3" w:rsidP="00CE7901">
            <w:pPr>
              <w:pStyle w:val="Heading4"/>
              <w:jc w:val="center"/>
              <w:outlineLvl w:val="3"/>
              <w:rPr>
                <w:rFonts w:eastAsia="Times New Roman"/>
                <w:color w:val="44546A" w:themeColor="text2"/>
              </w:rPr>
            </w:pPr>
            <w:r w:rsidRPr="00BD00FC">
              <w:rPr>
                <w:rFonts w:eastAsia="Times New Roman"/>
                <w:color w:val="44546A" w:themeColor="text2"/>
              </w:rPr>
              <w:t>YES</w:t>
            </w:r>
          </w:p>
        </w:tc>
        <w:tc>
          <w:tcPr>
            <w:tcW w:w="693" w:type="dxa"/>
          </w:tcPr>
          <w:p w14:paraId="0D9B1572" w14:textId="77777777" w:rsidR="00F736B3" w:rsidRPr="00BD00FC" w:rsidRDefault="00F736B3" w:rsidP="00CE7901">
            <w:pPr>
              <w:pStyle w:val="Heading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44546A" w:themeColor="text2"/>
              </w:rPr>
            </w:pPr>
            <w:r w:rsidRPr="00BD00FC">
              <w:rPr>
                <w:rFonts w:eastAsia="Times New Roman"/>
                <w:color w:val="44546A" w:themeColor="text2"/>
              </w:rPr>
              <w:t>NO</w:t>
            </w:r>
          </w:p>
        </w:tc>
        <w:tc>
          <w:tcPr>
            <w:tcW w:w="7915" w:type="dxa"/>
          </w:tcPr>
          <w:p w14:paraId="11926BD7" w14:textId="77777777" w:rsidR="00F736B3" w:rsidRDefault="00F736B3" w:rsidP="00CE7901">
            <w:pPr>
              <w:pStyle w:val="Heading3"/>
              <w:outlineLvl w:val="2"/>
              <w:cnfStyle w:val="100000000000" w:firstRow="1" w:lastRow="0" w:firstColumn="0" w:lastColumn="0" w:oddVBand="0" w:evenVBand="0" w:oddHBand="0" w:evenHBand="0" w:firstRowFirstColumn="0" w:firstRowLastColumn="0" w:lastRowFirstColumn="0" w:lastRowLastColumn="0"/>
              <w:rPr>
                <w:b/>
                <w:bCs/>
              </w:rPr>
            </w:pPr>
          </w:p>
        </w:tc>
      </w:tr>
      <w:tr w:rsidR="00F736B3" w14:paraId="5F0638A6"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6239C60C" w14:textId="77777777" w:rsidR="00F736B3" w:rsidRDefault="00F736B3" w:rsidP="00CE7901">
            <w:pPr>
              <w:pStyle w:val="mytablebody"/>
              <w:rPr>
                <w:bCs/>
              </w:rPr>
            </w:pPr>
          </w:p>
        </w:tc>
        <w:tc>
          <w:tcPr>
            <w:tcW w:w="693" w:type="dxa"/>
          </w:tcPr>
          <w:p w14:paraId="5D6F9253"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1C4D5D6F" w14:textId="17695872" w:rsidR="00F736B3" w:rsidRP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Maintain contact with your students. Check-in at least twice per week using announcements.</w:t>
            </w:r>
          </w:p>
        </w:tc>
      </w:tr>
      <w:tr w:rsidR="00F736B3" w14:paraId="119A2D5E"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0CB82388" w14:textId="77777777" w:rsidR="00F736B3" w:rsidRDefault="00F736B3" w:rsidP="00CE7901">
            <w:pPr>
              <w:pStyle w:val="mytablebody"/>
              <w:rPr>
                <w:bCs/>
              </w:rPr>
            </w:pPr>
          </w:p>
        </w:tc>
        <w:tc>
          <w:tcPr>
            <w:tcW w:w="693" w:type="dxa"/>
          </w:tcPr>
          <w:p w14:paraId="0F37C91D"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6A2B138E" w14:textId="3922E6BB" w:rsidR="00F736B3" w:rsidRPr="00BD00FC"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Consider a weekly, predictable announcement reinforcing key activities, assessments, materials, and common questions.</w:t>
            </w:r>
          </w:p>
        </w:tc>
      </w:tr>
      <w:tr w:rsidR="00F736B3" w14:paraId="3857CB9A"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62CB2F83" w14:textId="77777777" w:rsidR="00F736B3" w:rsidRDefault="00F736B3" w:rsidP="00CE7901">
            <w:pPr>
              <w:pStyle w:val="mytablebody"/>
              <w:rPr>
                <w:bCs/>
              </w:rPr>
            </w:pPr>
          </w:p>
        </w:tc>
        <w:tc>
          <w:tcPr>
            <w:tcW w:w="693" w:type="dxa"/>
          </w:tcPr>
          <w:p w14:paraId="27EA8F8E"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6C9201B1" w14:textId="77777777" w:rsidR="00F736B3" w:rsidRPr="00BD00FC"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 xml:space="preserve">Check the People page for students who have not accessed the course and </w:t>
            </w:r>
            <w:r>
              <w:rPr>
                <w:color w:val="000000"/>
              </w:rPr>
              <w:t>reach out to them via email or the Canvas inbox. </w:t>
            </w:r>
          </w:p>
        </w:tc>
      </w:tr>
      <w:tr w:rsidR="00F736B3" w14:paraId="02D1934F"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1B2AA6CB" w14:textId="77777777" w:rsidR="00F736B3" w:rsidRDefault="00F736B3" w:rsidP="00CE7901">
            <w:pPr>
              <w:pStyle w:val="mytablebody"/>
              <w:rPr>
                <w:bCs/>
              </w:rPr>
            </w:pPr>
          </w:p>
        </w:tc>
        <w:tc>
          <w:tcPr>
            <w:tcW w:w="693" w:type="dxa"/>
          </w:tcPr>
          <w:p w14:paraId="4E4D7709"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0CDC8471" w14:textId="77777777" w:rsidR="00F736B3" w:rsidRPr="00BD00FC"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 xml:space="preserve">Invite students to use the </w:t>
            </w:r>
            <w:hyperlink r:id="rId8" w:tooltip="Course-Wide Discussions" w:history="1">
              <w:r>
                <w:rPr>
                  <w:rStyle w:val="Hyperlink"/>
                </w:rPr>
                <w:t>Frequently Asked Questions board</w:t>
              </w:r>
            </w:hyperlink>
            <w:r>
              <w:t xml:space="preserve"> (and redirect email and other inquiries there when possible).</w:t>
            </w:r>
          </w:p>
        </w:tc>
      </w:tr>
      <w:tr w:rsidR="00F736B3" w14:paraId="63CECF57"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3D0CF047" w14:textId="77777777" w:rsidR="00F736B3" w:rsidRDefault="00F736B3" w:rsidP="00CE7901">
            <w:pPr>
              <w:pStyle w:val="mytablebody"/>
              <w:rPr>
                <w:bCs/>
              </w:rPr>
            </w:pPr>
          </w:p>
        </w:tc>
        <w:tc>
          <w:tcPr>
            <w:tcW w:w="693" w:type="dxa"/>
          </w:tcPr>
          <w:p w14:paraId="346A9E93"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79524285"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Let students know about withdrawal deadlines.</w:t>
            </w:r>
          </w:p>
        </w:tc>
      </w:tr>
      <w:tr w:rsidR="00F736B3" w14:paraId="712B5D52"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429C3CC1" w14:textId="77777777" w:rsidR="00F736B3" w:rsidRDefault="00F736B3" w:rsidP="00CE7901">
            <w:pPr>
              <w:pStyle w:val="mytablebody"/>
              <w:rPr>
                <w:bCs/>
              </w:rPr>
            </w:pPr>
          </w:p>
        </w:tc>
        <w:tc>
          <w:tcPr>
            <w:tcW w:w="693" w:type="dxa"/>
          </w:tcPr>
          <w:p w14:paraId="7ED38DFA"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14FAB62B" w14:textId="13E3AEFF"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Contact students who are struggling. Connect learners to learner-centered, self-help resources (available in the "Enhancing Your Performance As a Student" module page if you are using the course template, and/or use </w:t>
            </w:r>
            <w:r>
              <w:rPr>
                <w:color w:val="000000"/>
              </w:rPr>
              <w:t xml:space="preserve">the </w:t>
            </w:r>
            <w:hyperlink r:id="rId9" w:anchor="gsc.tab=0" w:history="1">
              <w:r>
                <w:rPr>
                  <w:rStyle w:val="Hyperlink"/>
                </w:rPr>
                <w:t>Academic Alert system</w:t>
              </w:r>
            </w:hyperlink>
            <w:r>
              <w:rPr>
                <w:color w:val="000000"/>
              </w:rPr>
              <w:t>. You can also use the "</w:t>
            </w:r>
            <w:hyperlink r:id="rId10" w:history="1">
              <w:r>
                <w:rPr>
                  <w:rStyle w:val="Hyperlink"/>
                </w:rPr>
                <w:t>message students who</w:t>
              </w:r>
            </w:hyperlink>
            <w:r>
              <w:rPr>
                <w:color w:val="000000"/>
              </w:rPr>
              <w:t>" tool in Canvas to send nudges on missing assignments or praise to students who perform well on assignments and assessments. </w:t>
            </w:r>
          </w:p>
        </w:tc>
      </w:tr>
      <w:tr w:rsidR="00F736B3" w14:paraId="2FB870F3"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442B9868" w14:textId="77777777" w:rsidR="00F736B3" w:rsidRDefault="00F736B3" w:rsidP="00CE7901">
            <w:pPr>
              <w:pStyle w:val="mytablebody"/>
              <w:rPr>
                <w:bCs/>
              </w:rPr>
            </w:pPr>
          </w:p>
        </w:tc>
        <w:tc>
          <w:tcPr>
            <w:tcW w:w="693" w:type="dxa"/>
          </w:tcPr>
          <w:p w14:paraId="5782A825"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4A796F87" w14:textId="6A2F4A68"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Continually remind students of </w:t>
            </w:r>
            <w:hyperlink r:id="rId11" w:tooltip="Office Hours" w:history="1">
              <w:r>
                <w:rPr>
                  <w:rStyle w:val="Hyperlink"/>
                </w:rPr>
                <w:t>office hours</w:t>
              </w:r>
            </w:hyperlink>
            <w:r>
              <w:t xml:space="preserve">, </w:t>
            </w:r>
            <w:hyperlink r:id="rId12" w:tooltip="Course-Wide Discussions" w:history="1">
              <w:r>
                <w:rPr>
                  <w:rStyle w:val="Hyperlink"/>
                </w:rPr>
                <w:t>FAQ, or similar discussion board</w:t>
              </w:r>
            </w:hyperlink>
            <w:r>
              <w:t>, and other means of getting help.</w:t>
            </w:r>
          </w:p>
        </w:tc>
      </w:tr>
      <w:tr w:rsidR="00F736B3" w14:paraId="4CD47CD8"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06F2D7EF" w14:textId="77777777" w:rsidR="00F736B3" w:rsidRDefault="00F736B3" w:rsidP="00CE7901">
            <w:pPr>
              <w:pStyle w:val="mytablebody"/>
              <w:rPr>
                <w:bCs/>
              </w:rPr>
            </w:pPr>
          </w:p>
        </w:tc>
        <w:tc>
          <w:tcPr>
            <w:tcW w:w="693" w:type="dxa"/>
          </w:tcPr>
          <w:p w14:paraId="2D5298C8"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54BC09E5" w14:textId="44973B43"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Update the </w:t>
            </w:r>
            <w:hyperlink r:id="rId13" w:tooltip="The Gradebook" w:history="1">
              <w:r>
                <w:rPr>
                  <w:rStyle w:val="Hyperlink"/>
                </w:rPr>
                <w:t>grade book</w:t>
              </w:r>
            </w:hyperlink>
            <w:r>
              <w:t xml:space="preserve"> regularly and consistently.</w:t>
            </w:r>
          </w:p>
        </w:tc>
      </w:tr>
      <w:tr w:rsidR="00F736B3" w14:paraId="324DC80F"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127251F4" w14:textId="77777777" w:rsidR="00F736B3" w:rsidRDefault="00F736B3" w:rsidP="00CE7901">
            <w:pPr>
              <w:pStyle w:val="mytablebody"/>
              <w:rPr>
                <w:bCs/>
              </w:rPr>
            </w:pPr>
          </w:p>
        </w:tc>
        <w:tc>
          <w:tcPr>
            <w:tcW w:w="693" w:type="dxa"/>
          </w:tcPr>
          <w:p w14:paraId="46BEB8E9"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1DC8901F" w14:textId="17705EBE"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 xml:space="preserve">Monitor </w:t>
            </w:r>
            <w:hyperlink r:id="rId14" w:tooltip="Graded Discussions" w:history="1">
              <w:r>
                <w:rPr>
                  <w:rStyle w:val="Hyperlink"/>
                </w:rPr>
                <w:t>discussions</w:t>
              </w:r>
            </w:hyperlink>
            <w:r>
              <w:t xml:space="preserve"> and, ideally participate in them.</w:t>
            </w:r>
          </w:p>
        </w:tc>
      </w:tr>
      <w:tr w:rsidR="00F736B3" w14:paraId="2B1D6902"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7161A41B" w14:textId="77777777" w:rsidR="00F736B3" w:rsidRDefault="00F736B3" w:rsidP="00CE7901">
            <w:pPr>
              <w:pStyle w:val="mytablebody"/>
              <w:rPr>
                <w:bCs/>
              </w:rPr>
            </w:pPr>
          </w:p>
        </w:tc>
        <w:tc>
          <w:tcPr>
            <w:tcW w:w="693" w:type="dxa"/>
          </w:tcPr>
          <w:p w14:paraId="49E1A0C3"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6FE1238A" w14:textId="48484448"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Provide recognition: reach out to individuals; highlight and emphasize exemplary individual and group work.</w:t>
            </w:r>
          </w:p>
        </w:tc>
      </w:tr>
      <w:tr w:rsidR="00F736B3" w14:paraId="449F20D8"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51A2DCFD" w14:textId="77777777" w:rsidR="00F736B3" w:rsidRDefault="00F736B3" w:rsidP="00CE7901">
            <w:pPr>
              <w:pStyle w:val="mytablebody"/>
              <w:rPr>
                <w:bCs/>
              </w:rPr>
            </w:pPr>
          </w:p>
        </w:tc>
        <w:tc>
          <w:tcPr>
            <w:tcW w:w="693" w:type="dxa"/>
          </w:tcPr>
          <w:p w14:paraId="7004BC09"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00AE9537" w14:textId="1AABB4EA" w:rsid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Allow for (anonymous) student feedback about the course and its delivery. You can do this multiple times. And make visible how you respond to the feedback you find productive and useful.</w:t>
            </w:r>
          </w:p>
        </w:tc>
      </w:tr>
    </w:tbl>
    <w:p w14:paraId="45B76C56" w14:textId="77777777" w:rsidR="00F736B3" w:rsidRDefault="00F736B3" w:rsidP="00F736B3">
      <w:pPr>
        <w:pStyle w:val="Heading3"/>
      </w:pPr>
    </w:p>
    <w:p w14:paraId="011D8D78" w14:textId="77777777" w:rsidR="00F736B3" w:rsidRDefault="00F736B3">
      <w:pPr>
        <w:rPr>
          <w:rFonts w:asciiTheme="majorHAnsi" w:eastAsia="Times New Roman" w:hAnsiTheme="majorHAnsi" w:cstheme="majorHAnsi"/>
          <w:b/>
          <w:bCs/>
          <w:sz w:val="27"/>
          <w:szCs w:val="27"/>
        </w:rPr>
      </w:pPr>
      <w:r>
        <w:br w:type="page"/>
      </w:r>
    </w:p>
    <w:p w14:paraId="1D97D0BC" w14:textId="28C3F869" w:rsidR="00F736B3" w:rsidRDefault="00F736B3" w:rsidP="00F736B3">
      <w:pPr>
        <w:pStyle w:val="Heading3"/>
      </w:pPr>
      <w:r>
        <w:lastRenderedPageBreak/>
        <w:t>Final Week and Finals Week</w:t>
      </w:r>
    </w:p>
    <w:tbl>
      <w:tblPr>
        <w:tblStyle w:val="GridTable1Light"/>
        <w:tblW w:w="0" w:type="auto"/>
        <w:tblLook w:val="04A0" w:firstRow="1" w:lastRow="0" w:firstColumn="1" w:lastColumn="0" w:noHBand="0" w:noVBand="1"/>
      </w:tblPr>
      <w:tblGrid>
        <w:gridCol w:w="742"/>
        <w:gridCol w:w="693"/>
        <w:gridCol w:w="7915"/>
      </w:tblGrid>
      <w:tr w:rsidR="00F736B3" w14:paraId="659C1FD6" w14:textId="77777777" w:rsidTr="00CE7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Pr>
          <w:p w14:paraId="7D6EDB19" w14:textId="77777777" w:rsidR="00F736B3" w:rsidRPr="00BD00FC" w:rsidRDefault="00F736B3" w:rsidP="00CE7901">
            <w:pPr>
              <w:pStyle w:val="Heading4"/>
              <w:jc w:val="center"/>
              <w:outlineLvl w:val="3"/>
              <w:rPr>
                <w:rFonts w:eastAsia="Times New Roman"/>
                <w:color w:val="44546A" w:themeColor="text2"/>
              </w:rPr>
            </w:pPr>
            <w:r w:rsidRPr="00BD00FC">
              <w:rPr>
                <w:rFonts w:eastAsia="Times New Roman"/>
                <w:color w:val="44546A" w:themeColor="text2"/>
              </w:rPr>
              <w:t>YES</w:t>
            </w:r>
          </w:p>
        </w:tc>
        <w:tc>
          <w:tcPr>
            <w:tcW w:w="693" w:type="dxa"/>
          </w:tcPr>
          <w:p w14:paraId="20D85B8D" w14:textId="77777777" w:rsidR="00F736B3" w:rsidRPr="00BD00FC" w:rsidRDefault="00F736B3" w:rsidP="00CE7901">
            <w:pPr>
              <w:pStyle w:val="Heading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44546A" w:themeColor="text2"/>
              </w:rPr>
            </w:pPr>
            <w:r w:rsidRPr="00BD00FC">
              <w:rPr>
                <w:rFonts w:eastAsia="Times New Roman"/>
                <w:color w:val="44546A" w:themeColor="text2"/>
              </w:rPr>
              <w:t>NO</w:t>
            </w:r>
          </w:p>
        </w:tc>
        <w:tc>
          <w:tcPr>
            <w:tcW w:w="7915" w:type="dxa"/>
          </w:tcPr>
          <w:p w14:paraId="273CE14D" w14:textId="77777777" w:rsidR="00F736B3" w:rsidRDefault="00F736B3" w:rsidP="00CE7901">
            <w:pPr>
              <w:pStyle w:val="Heading3"/>
              <w:outlineLvl w:val="2"/>
              <w:cnfStyle w:val="100000000000" w:firstRow="1" w:lastRow="0" w:firstColumn="0" w:lastColumn="0" w:oddVBand="0" w:evenVBand="0" w:oddHBand="0" w:evenHBand="0" w:firstRowFirstColumn="0" w:firstRowLastColumn="0" w:lastRowFirstColumn="0" w:lastRowLastColumn="0"/>
              <w:rPr>
                <w:b/>
                <w:bCs/>
              </w:rPr>
            </w:pPr>
          </w:p>
        </w:tc>
      </w:tr>
      <w:tr w:rsidR="00F736B3" w14:paraId="11D3D8B7"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317E3EEB" w14:textId="77777777" w:rsidR="00F736B3" w:rsidRDefault="00F736B3" w:rsidP="00CE7901">
            <w:pPr>
              <w:pStyle w:val="mytablebody"/>
              <w:rPr>
                <w:bCs/>
              </w:rPr>
            </w:pPr>
          </w:p>
        </w:tc>
        <w:tc>
          <w:tcPr>
            <w:tcW w:w="693" w:type="dxa"/>
          </w:tcPr>
          <w:p w14:paraId="53407F9B"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6C6C4D06" w14:textId="4F15454F" w:rsidR="00F736B3" w:rsidRPr="00F736B3"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Post an announcement with deadlines for remaining activities, revisions, extra credit opportunities, etc.</w:t>
            </w:r>
          </w:p>
        </w:tc>
      </w:tr>
      <w:tr w:rsidR="00F736B3" w14:paraId="731BDC58"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072DAFF0" w14:textId="77777777" w:rsidR="00F736B3" w:rsidRDefault="00F736B3" w:rsidP="00CE7901">
            <w:pPr>
              <w:pStyle w:val="mytablebody"/>
              <w:rPr>
                <w:bCs/>
              </w:rPr>
            </w:pPr>
          </w:p>
        </w:tc>
        <w:tc>
          <w:tcPr>
            <w:tcW w:w="693" w:type="dxa"/>
          </w:tcPr>
          <w:p w14:paraId="7EC33A4A"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22A01A40" w14:textId="5F4AAE80" w:rsidR="00F736B3" w:rsidRPr="00BD00FC"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rPr>
                <w:color w:val="000000"/>
              </w:rPr>
              <w:t>Encourage students to complete the end of the class evaluation. Post the link to the survey as an announcement. Remind them that their input helps you, the instructor, improve the course for future students. </w:t>
            </w:r>
            <w:r>
              <w:t> </w:t>
            </w:r>
          </w:p>
        </w:tc>
      </w:tr>
      <w:tr w:rsidR="00F736B3" w14:paraId="144B3E45"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0EE106AC" w14:textId="77777777" w:rsidR="00F736B3" w:rsidRDefault="00F736B3" w:rsidP="00CE7901">
            <w:pPr>
              <w:pStyle w:val="mytablebody"/>
              <w:rPr>
                <w:bCs/>
              </w:rPr>
            </w:pPr>
          </w:p>
        </w:tc>
        <w:tc>
          <w:tcPr>
            <w:tcW w:w="693" w:type="dxa"/>
          </w:tcPr>
          <w:p w14:paraId="69C99AC5"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764370CC" w14:textId="1363B69E" w:rsidR="00F736B3" w:rsidRPr="00BD00FC" w:rsidRDefault="00F736B3" w:rsidP="00F736B3">
            <w:pPr>
              <w:pStyle w:val="mytablebody"/>
              <w:cnfStyle w:val="000000000000" w:firstRow="0" w:lastRow="0" w:firstColumn="0" w:lastColumn="0" w:oddVBand="0" w:evenVBand="0" w:oddHBand="0" w:evenHBand="0" w:firstRowFirstColumn="0" w:firstRowLastColumn="0" w:lastRowFirstColumn="0" w:lastRowLastColumn="0"/>
            </w:pPr>
            <w:r>
              <w:t>Remind students about finals format, time, technical requirements, etc.</w:t>
            </w:r>
          </w:p>
        </w:tc>
      </w:tr>
      <w:tr w:rsidR="00F736B3" w14:paraId="08D2844A" w14:textId="77777777" w:rsidTr="00CE7901">
        <w:tc>
          <w:tcPr>
            <w:cnfStyle w:val="001000000000" w:firstRow="0" w:lastRow="0" w:firstColumn="1" w:lastColumn="0" w:oddVBand="0" w:evenVBand="0" w:oddHBand="0" w:evenHBand="0" w:firstRowFirstColumn="0" w:firstRowLastColumn="0" w:lastRowFirstColumn="0" w:lastRowLastColumn="0"/>
            <w:tcW w:w="742" w:type="dxa"/>
          </w:tcPr>
          <w:p w14:paraId="25A08FCB" w14:textId="77777777" w:rsidR="00F736B3" w:rsidRDefault="00F736B3" w:rsidP="00CE7901">
            <w:pPr>
              <w:pStyle w:val="mytablebody"/>
              <w:rPr>
                <w:bCs/>
              </w:rPr>
            </w:pPr>
          </w:p>
        </w:tc>
        <w:tc>
          <w:tcPr>
            <w:tcW w:w="693" w:type="dxa"/>
          </w:tcPr>
          <w:p w14:paraId="1BB93777" w14:textId="77777777" w:rsidR="00F736B3" w:rsidRDefault="00F736B3" w:rsidP="00CE7901">
            <w:pPr>
              <w:pStyle w:val="mytablebody"/>
              <w:cnfStyle w:val="000000000000" w:firstRow="0" w:lastRow="0" w:firstColumn="0" w:lastColumn="0" w:oddVBand="0" w:evenVBand="0" w:oddHBand="0" w:evenHBand="0" w:firstRowFirstColumn="0" w:firstRowLastColumn="0" w:lastRowFirstColumn="0" w:lastRowLastColumn="0"/>
            </w:pPr>
          </w:p>
        </w:tc>
        <w:tc>
          <w:tcPr>
            <w:tcW w:w="7915" w:type="dxa"/>
          </w:tcPr>
          <w:p w14:paraId="2B91861B" w14:textId="017204D7" w:rsidR="00F736B3" w:rsidRPr="00BD00FC" w:rsidRDefault="00F736B3" w:rsidP="00CE7901">
            <w:pPr>
              <w:pStyle w:val="mytablebody"/>
              <w:cnfStyle w:val="000000000000" w:firstRow="0" w:lastRow="0" w:firstColumn="0" w:lastColumn="0" w:oddVBand="0" w:evenVBand="0" w:oddHBand="0" w:evenHBand="0" w:firstRowFirstColumn="0" w:firstRowLastColumn="0" w:lastRowFirstColumn="0" w:lastRowLastColumn="0"/>
            </w:pPr>
            <w:r>
              <w:t>Submit your final grades via GradePage in MyUW by the deadline.</w:t>
            </w:r>
          </w:p>
        </w:tc>
      </w:tr>
    </w:tbl>
    <w:p w14:paraId="60A0371A" w14:textId="77777777" w:rsidR="00F736B3" w:rsidRDefault="00F736B3" w:rsidP="00F736B3">
      <w:pPr>
        <w:pStyle w:val="Heading3"/>
      </w:pPr>
    </w:p>
    <w:p w14:paraId="720AF641" w14:textId="51B8913C" w:rsidR="0040496E" w:rsidRPr="00C54637" w:rsidRDefault="0040496E" w:rsidP="00F736B3">
      <w:pPr>
        <w:pStyle w:val="Heading3"/>
      </w:pPr>
    </w:p>
    <w:sectPr w:rsidR="0040496E" w:rsidRPr="00C54637" w:rsidSect="0086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53C6"/>
    <w:multiLevelType w:val="multilevel"/>
    <w:tmpl w:val="171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225F3"/>
    <w:multiLevelType w:val="multilevel"/>
    <w:tmpl w:val="2706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62199"/>
    <w:multiLevelType w:val="multilevel"/>
    <w:tmpl w:val="55FC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B193E"/>
    <w:multiLevelType w:val="multilevel"/>
    <w:tmpl w:val="1204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8097D"/>
    <w:multiLevelType w:val="multilevel"/>
    <w:tmpl w:val="516E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F46F7"/>
    <w:multiLevelType w:val="hybridMultilevel"/>
    <w:tmpl w:val="6E04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25A23"/>
    <w:multiLevelType w:val="hybridMultilevel"/>
    <w:tmpl w:val="57EA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C6C5D"/>
    <w:multiLevelType w:val="multilevel"/>
    <w:tmpl w:val="1880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7377B"/>
    <w:multiLevelType w:val="multilevel"/>
    <w:tmpl w:val="2BB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6028B"/>
    <w:multiLevelType w:val="multilevel"/>
    <w:tmpl w:val="743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35FF2"/>
    <w:multiLevelType w:val="hybridMultilevel"/>
    <w:tmpl w:val="1838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17BC1"/>
    <w:multiLevelType w:val="multilevel"/>
    <w:tmpl w:val="D8D8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10"/>
  </w:num>
  <w:num w:numId="8">
    <w:abstractNumId w:val="9"/>
  </w:num>
  <w:num w:numId="9">
    <w:abstractNumId w:val="3"/>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FC"/>
    <w:rsid w:val="0019054C"/>
    <w:rsid w:val="00324193"/>
    <w:rsid w:val="0040496E"/>
    <w:rsid w:val="00711AE0"/>
    <w:rsid w:val="008648C0"/>
    <w:rsid w:val="00BD00FC"/>
    <w:rsid w:val="00C54637"/>
    <w:rsid w:val="00F7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890B"/>
  <w15:chartTrackingRefBased/>
  <w15:docId w15:val="{9D4A4C4C-D45B-7B4B-B193-A4B2A6F9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B3"/>
  </w:style>
  <w:style w:type="paragraph" w:styleId="Heading1">
    <w:name w:val="heading 1"/>
    <w:basedOn w:val="Normal"/>
    <w:next w:val="Normal"/>
    <w:link w:val="Heading1Char"/>
    <w:uiPriority w:val="9"/>
    <w:qFormat/>
    <w:rsid w:val="00BD00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00F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36B3"/>
    <w:pPr>
      <w:spacing w:before="100" w:beforeAutospacing="1" w:after="100" w:afterAutospacing="1"/>
      <w:outlineLvl w:val="2"/>
    </w:pPr>
    <w:rPr>
      <w:rFonts w:asciiTheme="majorHAnsi" w:eastAsia="Times New Roman" w:hAnsiTheme="majorHAnsi" w:cstheme="majorHAnsi"/>
      <w:b/>
      <w:bCs/>
      <w:sz w:val="27"/>
      <w:szCs w:val="27"/>
    </w:rPr>
  </w:style>
  <w:style w:type="paragraph" w:styleId="Heading4">
    <w:name w:val="heading 4"/>
    <w:basedOn w:val="Normal"/>
    <w:next w:val="Normal"/>
    <w:link w:val="Heading4Char"/>
    <w:uiPriority w:val="9"/>
    <w:unhideWhenUsed/>
    <w:qFormat/>
    <w:rsid w:val="00BD00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0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36B3"/>
    <w:rPr>
      <w:rFonts w:asciiTheme="majorHAnsi" w:eastAsia="Times New Roman" w:hAnsiTheme="majorHAnsi" w:cstheme="majorHAnsi"/>
      <w:b/>
      <w:bCs/>
      <w:sz w:val="27"/>
      <w:szCs w:val="27"/>
    </w:rPr>
  </w:style>
  <w:style w:type="paragraph" w:styleId="NormalWeb">
    <w:name w:val="Normal (Web)"/>
    <w:basedOn w:val="Normal"/>
    <w:uiPriority w:val="99"/>
    <w:semiHidden/>
    <w:unhideWhenUsed/>
    <w:rsid w:val="00BD00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D00FC"/>
    <w:rPr>
      <w:color w:val="0000FF"/>
      <w:u w:val="single"/>
    </w:rPr>
  </w:style>
  <w:style w:type="table" w:styleId="TableGrid">
    <w:name w:val="Table Grid"/>
    <w:basedOn w:val="TableNormal"/>
    <w:uiPriority w:val="39"/>
    <w:rsid w:val="00B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D00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BD00FC"/>
    <w:rPr>
      <w:rFonts w:asciiTheme="majorHAnsi" w:eastAsiaTheme="majorEastAsia" w:hAnsiTheme="majorHAnsi" w:cstheme="majorBidi"/>
      <w:i/>
      <w:iCs/>
      <w:color w:val="2F5496" w:themeColor="accent1" w:themeShade="BF"/>
    </w:rPr>
  </w:style>
  <w:style w:type="paragraph" w:customStyle="1" w:styleId="mytablebody">
    <w:name w:val="mytable body"/>
    <w:basedOn w:val="Normal"/>
    <w:qFormat/>
    <w:rsid w:val="00BD00FC"/>
    <w:pPr>
      <w:spacing w:before="120" w:after="120"/>
    </w:pPr>
    <w:rPr>
      <w:bCs/>
    </w:rPr>
  </w:style>
  <w:style w:type="character" w:customStyle="1" w:styleId="Heading1Char">
    <w:name w:val="Heading 1 Char"/>
    <w:basedOn w:val="DefaultParagraphFont"/>
    <w:link w:val="Heading1"/>
    <w:uiPriority w:val="9"/>
    <w:rsid w:val="00BD00F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54637"/>
    <w:pPr>
      <w:ind w:left="720"/>
      <w:contextualSpacing/>
    </w:pPr>
  </w:style>
  <w:style w:type="paragraph" w:styleId="BalloonText">
    <w:name w:val="Balloon Text"/>
    <w:basedOn w:val="Normal"/>
    <w:link w:val="BalloonTextChar"/>
    <w:uiPriority w:val="99"/>
    <w:semiHidden/>
    <w:unhideWhenUsed/>
    <w:rsid w:val="003241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1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5391">
      <w:bodyDiv w:val="1"/>
      <w:marLeft w:val="0"/>
      <w:marRight w:val="0"/>
      <w:marTop w:val="0"/>
      <w:marBottom w:val="0"/>
      <w:divBdr>
        <w:top w:val="none" w:sz="0" w:space="0" w:color="auto"/>
        <w:left w:val="none" w:sz="0" w:space="0" w:color="auto"/>
        <w:bottom w:val="none" w:sz="0" w:space="0" w:color="auto"/>
        <w:right w:val="none" w:sz="0" w:space="0" w:color="auto"/>
      </w:divBdr>
    </w:div>
    <w:div w:id="955722314">
      <w:bodyDiv w:val="1"/>
      <w:marLeft w:val="0"/>
      <w:marRight w:val="0"/>
      <w:marTop w:val="0"/>
      <w:marBottom w:val="0"/>
      <w:divBdr>
        <w:top w:val="none" w:sz="0" w:space="0" w:color="auto"/>
        <w:left w:val="none" w:sz="0" w:space="0" w:color="auto"/>
        <w:bottom w:val="none" w:sz="0" w:space="0" w:color="auto"/>
        <w:right w:val="none" w:sz="0" w:space="0" w:color="auto"/>
      </w:divBdr>
    </w:div>
    <w:div w:id="10217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uw.edu/courses/1418620/pages/course-wide-discussions" TargetMode="External"/><Relationship Id="rId13" Type="http://schemas.openxmlformats.org/officeDocument/2006/relationships/hyperlink" Target="https://canvas.uw.edu/courses/1418620/pages/the-gradebook" TargetMode="External"/><Relationship Id="rId3" Type="http://schemas.openxmlformats.org/officeDocument/2006/relationships/settings" Target="settings.xml"/><Relationship Id="rId7" Type="http://schemas.openxmlformats.org/officeDocument/2006/relationships/hyperlink" Target="https://canvas.uw.edu/courses/1418620/pages/course-wide-discussions" TargetMode="External"/><Relationship Id="rId12" Type="http://schemas.openxmlformats.org/officeDocument/2006/relationships/hyperlink" Target="https://canvas.uw.edu/courses/1418620/pages/course-wide-discus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nvas.uw.edu/courses/1418620/pages/helping-students-get-to-know-each-other" TargetMode="External"/><Relationship Id="rId11" Type="http://schemas.openxmlformats.org/officeDocument/2006/relationships/hyperlink" Target="https://canvas.uw.edu/courses/1418620/pages/office-hours" TargetMode="External"/><Relationship Id="rId5" Type="http://schemas.openxmlformats.org/officeDocument/2006/relationships/hyperlink" Target="https://canvas.uw.edu/courses/1418620/pages/publishing-your-course?module_item_id=10791981" TargetMode="External"/><Relationship Id="rId15" Type="http://schemas.openxmlformats.org/officeDocument/2006/relationships/fontTable" Target="fontTable.xml"/><Relationship Id="rId10" Type="http://schemas.openxmlformats.org/officeDocument/2006/relationships/hyperlink" Target="https://community.canvaslms.com/docs/DOC-26341-how-do-i-send-a-message-to-students-from-the-gradebook" TargetMode="External"/><Relationship Id="rId4" Type="http://schemas.openxmlformats.org/officeDocument/2006/relationships/webSettings" Target="webSettings.xml"/><Relationship Id="rId9" Type="http://schemas.openxmlformats.org/officeDocument/2006/relationships/hyperlink" Target="https://www.tacoma.uw.edu/uaa/academic-alert" TargetMode="External"/><Relationship Id="rId14" Type="http://schemas.openxmlformats.org/officeDocument/2006/relationships/hyperlink" Target="https://canvas.uw.edu/courses/1418620/pages/graded-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Lott</dc:creator>
  <cp:keywords/>
  <dc:description/>
  <cp:lastModifiedBy>Chris Lott</cp:lastModifiedBy>
  <cp:revision>3</cp:revision>
  <cp:lastPrinted>2020-09-02T22:43:00Z</cp:lastPrinted>
  <dcterms:created xsi:type="dcterms:W3CDTF">2020-09-02T22:44:00Z</dcterms:created>
  <dcterms:modified xsi:type="dcterms:W3CDTF">2020-09-02T22:50:00Z</dcterms:modified>
</cp:coreProperties>
</file>