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02585" w14:textId="77777777" w:rsidR="00D55F90" w:rsidRPr="00D55F90" w:rsidRDefault="00B917F9" w:rsidP="00B917F9">
      <w:pPr>
        <w:pStyle w:val="Heading1"/>
        <w:numPr>
          <w:ilvl w:val="0"/>
          <w:numId w:val="1"/>
        </w:numPr>
        <w:tabs>
          <w:tab w:val="left" w:pos="-1800"/>
        </w:tabs>
        <w:spacing w:before="0" w:after="40"/>
        <w:ind w:left="630" w:hanging="270"/>
        <w:rPr>
          <w:rFonts w:ascii="Times New Roman" w:hAnsi="Times New Roman" w:cs="Times New Roman"/>
          <w:color w:val="auto"/>
          <w:sz w:val="24"/>
          <w:szCs w:val="24"/>
        </w:rPr>
      </w:pPr>
      <w:r w:rsidRPr="00D55F90">
        <w:rPr>
          <w:rFonts w:ascii="Times New Roman" w:hAnsi="Times New Roman" w:cs="Times New Roman"/>
          <w:color w:val="auto"/>
          <w:sz w:val="24"/>
          <w:szCs w:val="24"/>
        </w:rPr>
        <w:t xml:space="preserve">Consent Agenda </w:t>
      </w:r>
    </w:p>
    <w:p w14:paraId="3EBC1185" w14:textId="77777777" w:rsidR="00B917F9" w:rsidRPr="00D55F90" w:rsidRDefault="00D55F90" w:rsidP="00D55F90">
      <w:pPr>
        <w:pStyle w:val="Heading1"/>
        <w:tabs>
          <w:tab w:val="left" w:pos="-1800"/>
        </w:tabs>
        <w:spacing w:before="0" w:after="40"/>
        <w:ind w:left="144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Minutes</w:t>
      </w:r>
      <w:r w:rsidR="00B917F9" w:rsidRPr="00D55F9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48533B">
        <w:rPr>
          <w:rFonts w:ascii="Times New Roman" w:hAnsi="Times New Roman" w:cs="Times New Roman"/>
          <w:b w:val="0"/>
          <w:color w:val="auto"/>
          <w:sz w:val="24"/>
          <w:szCs w:val="24"/>
        </w:rPr>
        <w:t>10.12.16</w:t>
      </w:r>
    </w:p>
    <w:p w14:paraId="4FF8E99E" w14:textId="77777777" w:rsidR="00B917F9" w:rsidRPr="00D55F90" w:rsidRDefault="00B917F9" w:rsidP="00B917F9">
      <w:pPr>
        <w:rPr>
          <w:rFonts w:ascii="Times New Roman" w:hAnsi="Times New Roman" w:cs="Times New Roman"/>
        </w:rPr>
      </w:pPr>
    </w:p>
    <w:p w14:paraId="1B27251F" w14:textId="77777777" w:rsidR="00B917F9" w:rsidRPr="00D55F90" w:rsidRDefault="00B917F9" w:rsidP="00B917F9">
      <w:pPr>
        <w:pStyle w:val="ListParagraph"/>
        <w:numPr>
          <w:ilvl w:val="0"/>
          <w:numId w:val="1"/>
        </w:numPr>
        <w:tabs>
          <w:tab w:val="left" w:pos="0"/>
        </w:tabs>
        <w:ind w:hanging="270"/>
        <w:rPr>
          <w:rFonts w:ascii="Times New Roman" w:hAnsi="Times New Roman" w:cs="Times New Roman"/>
          <w:b/>
        </w:rPr>
      </w:pPr>
      <w:r w:rsidRPr="00D55F90">
        <w:rPr>
          <w:rFonts w:ascii="Times New Roman" w:hAnsi="Times New Roman" w:cs="Times New Roman"/>
          <w:b/>
        </w:rPr>
        <w:t>New Program Proposals - (1503’s &amp; PNOI’s)</w:t>
      </w:r>
    </w:p>
    <w:p w14:paraId="47C7DE1E" w14:textId="77777777" w:rsidR="009D2031" w:rsidRPr="009D2031" w:rsidRDefault="00D55F90" w:rsidP="009D2031">
      <w:pPr>
        <w:tabs>
          <w:tab w:val="left" w:pos="0"/>
        </w:tabs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ab/>
      </w:r>
      <w:r w:rsidR="009D2031" w:rsidRPr="009D2031">
        <w:rPr>
          <w:rFonts w:ascii="Times New Roman" w:hAnsi="Times New Roman" w:cs="Times New Roman"/>
        </w:rPr>
        <w:t xml:space="preserve">Applied Economics </w:t>
      </w:r>
      <w:r w:rsidR="009D2031">
        <w:rPr>
          <w:rFonts w:ascii="Times New Roman" w:hAnsi="Times New Roman" w:cs="Times New Roman"/>
        </w:rPr>
        <w:t xml:space="preserve">– </w:t>
      </w:r>
      <w:r w:rsidR="009D2031" w:rsidRPr="009D2031">
        <w:rPr>
          <w:rFonts w:ascii="Times New Roman" w:hAnsi="Times New Roman" w:cs="Times New Roman"/>
        </w:rPr>
        <w:t>PNOI</w:t>
      </w:r>
    </w:p>
    <w:p w14:paraId="59A10627" w14:textId="77777777" w:rsidR="009D2031" w:rsidRPr="00B103D8" w:rsidRDefault="00B917F9" w:rsidP="00B917F9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D55F90">
        <w:rPr>
          <w:rFonts w:ascii="Times New Roman" w:hAnsi="Times New Roman" w:cs="Times New Roman"/>
          <w:b/>
        </w:rPr>
        <w:tab/>
      </w:r>
      <w:r w:rsidRPr="00D55F90">
        <w:rPr>
          <w:rFonts w:ascii="Times New Roman" w:hAnsi="Times New Roman" w:cs="Times New Roman"/>
          <w:b/>
        </w:rPr>
        <w:tab/>
      </w:r>
    </w:p>
    <w:p w14:paraId="1175FD88" w14:textId="77777777" w:rsidR="00B917F9" w:rsidRPr="00D55F90" w:rsidRDefault="00B917F9" w:rsidP="00B917F9">
      <w:pPr>
        <w:ind w:left="720" w:hanging="540"/>
        <w:rPr>
          <w:rFonts w:ascii="Times New Roman" w:hAnsi="Times New Roman" w:cs="Times New Roman"/>
        </w:rPr>
      </w:pPr>
      <w:r w:rsidRPr="00D55F90">
        <w:rPr>
          <w:rFonts w:ascii="Times New Roman" w:hAnsi="Times New Roman" w:cs="Times New Roman"/>
          <w:b/>
        </w:rPr>
        <w:t>III.</w:t>
      </w:r>
      <w:r w:rsidRPr="00D55F90">
        <w:rPr>
          <w:rFonts w:ascii="Times New Roman" w:hAnsi="Times New Roman" w:cs="Times New Roman"/>
        </w:rPr>
        <w:t xml:space="preserve">  </w:t>
      </w:r>
      <w:r w:rsidRPr="00D55F90">
        <w:rPr>
          <w:rFonts w:ascii="Times New Roman" w:hAnsi="Times New Roman" w:cs="Times New Roman"/>
          <w:b/>
        </w:rPr>
        <w:t>Program Change Proposals – (1503’s)</w:t>
      </w:r>
      <w:r w:rsidR="009345A2" w:rsidRPr="00D55F90">
        <w:rPr>
          <w:rFonts w:ascii="Times New Roman" w:hAnsi="Times New Roman" w:cs="Times New Roman"/>
          <w:b/>
        </w:rPr>
        <w:t xml:space="preserve"> </w:t>
      </w:r>
    </w:p>
    <w:p w14:paraId="768C0B71" w14:textId="77777777" w:rsidR="009D2031" w:rsidRDefault="00D55F90" w:rsidP="009D2031">
      <w:pPr>
        <w:tabs>
          <w:tab w:val="left" w:pos="0"/>
        </w:tabs>
        <w:rPr>
          <w:rFonts w:ascii="Times New Roman" w:hAnsi="Times New Roman" w:cs="Times New Roman"/>
        </w:rPr>
      </w:pPr>
      <w:r w:rsidRPr="00D55F90">
        <w:rPr>
          <w:rFonts w:ascii="Times New Roman" w:hAnsi="Times New Roman" w:cs="Times New Roman"/>
        </w:rPr>
        <w:tab/>
      </w:r>
      <w:r w:rsidRPr="00D55F90">
        <w:rPr>
          <w:rFonts w:ascii="Times New Roman" w:hAnsi="Times New Roman" w:cs="Times New Roman"/>
        </w:rPr>
        <w:tab/>
      </w:r>
      <w:r w:rsidR="009D2031">
        <w:rPr>
          <w:rFonts w:ascii="Times New Roman" w:hAnsi="Times New Roman" w:cs="Times New Roman"/>
        </w:rPr>
        <w:t>SIAS – Ethnic, Gender, and Labor Studies (EGL)</w:t>
      </w:r>
    </w:p>
    <w:p w14:paraId="759FE15D" w14:textId="77777777" w:rsidR="009D2031" w:rsidRDefault="009D2031" w:rsidP="009D2031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SIAS – </w:t>
      </w:r>
      <w:r w:rsidRPr="009D2031">
        <w:rPr>
          <w:rFonts w:ascii="Times New Roman" w:hAnsi="Times New Roman" w:cs="Times New Roman"/>
        </w:rPr>
        <w:t xml:space="preserve">Environmental Sustainability </w:t>
      </w:r>
    </w:p>
    <w:p w14:paraId="11959B9B" w14:textId="77777777" w:rsidR="00D55F90" w:rsidRDefault="009D2031" w:rsidP="009D2031">
      <w:pPr>
        <w:ind w:left="72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SIAS – </w:t>
      </w:r>
      <w:r w:rsidRPr="009D2031">
        <w:rPr>
          <w:rFonts w:ascii="Times New Roman" w:hAnsi="Times New Roman" w:cs="Times New Roman"/>
        </w:rPr>
        <w:t>Biomedical Sciences</w:t>
      </w:r>
    </w:p>
    <w:p w14:paraId="132BF11A" w14:textId="40F31DF7" w:rsidR="004F2D29" w:rsidRDefault="004F2D29" w:rsidP="009D2031">
      <w:pPr>
        <w:ind w:left="72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SIAS – Environmental Sciences</w:t>
      </w:r>
    </w:p>
    <w:p w14:paraId="337F55A9" w14:textId="77777777" w:rsidR="00B103D8" w:rsidRDefault="00B103D8" w:rsidP="009D2031">
      <w:pPr>
        <w:ind w:left="72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Institute – </w:t>
      </w:r>
      <w:r w:rsidRPr="00B103D8">
        <w:rPr>
          <w:rFonts w:ascii="Times New Roman" w:hAnsi="Times New Roman" w:cs="Times New Roman"/>
        </w:rPr>
        <w:t>Computer Science and Systems major</w:t>
      </w:r>
    </w:p>
    <w:p w14:paraId="370611C2" w14:textId="77777777" w:rsidR="00B103D8" w:rsidRDefault="00B103D8" w:rsidP="009D2031">
      <w:pPr>
        <w:ind w:left="72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SIAS – Interdisciplinary Minors Overlapping Credit</w:t>
      </w:r>
    </w:p>
    <w:p w14:paraId="7EE3FF63" w14:textId="77777777" w:rsidR="00D55F90" w:rsidRPr="00D55F90" w:rsidRDefault="00D55F90" w:rsidP="00B917F9">
      <w:pPr>
        <w:ind w:left="72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17F9" w:rsidRPr="00D55F90">
        <w:rPr>
          <w:rFonts w:ascii="Times New Roman" w:hAnsi="Times New Roman" w:cs="Times New Roman"/>
        </w:rPr>
        <w:tab/>
      </w:r>
      <w:r w:rsidR="00B917F9" w:rsidRPr="00D55F90">
        <w:rPr>
          <w:rFonts w:ascii="Times New Roman" w:hAnsi="Times New Roman" w:cs="Times New Roman"/>
        </w:rPr>
        <w:tab/>
      </w:r>
    </w:p>
    <w:p w14:paraId="0BC976D9" w14:textId="77777777" w:rsidR="00B917F9" w:rsidRPr="00D55F90" w:rsidRDefault="00B917F9" w:rsidP="00B917F9">
      <w:pPr>
        <w:rPr>
          <w:rFonts w:ascii="Times New Roman" w:hAnsi="Times New Roman" w:cs="Times New Roman"/>
          <w:b/>
        </w:rPr>
      </w:pPr>
      <w:r w:rsidRPr="00D55F90">
        <w:rPr>
          <w:rFonts w:ascii="Times New Roman" w:hAnsi="Times New Roman" w:cs="Times New Roman"/>
          <w:b/>
        </w:rPr>
        <w:t xml:space="preserve">    IV.   New Course Proposals</w:t>
      </w:r>
    </w:p>
    <w:p w14:paraId="4AE11C4D" w14:textId="7584B5FA" w:rsidR="00B917F9" w:rsidRPr="00D55F90" w:rsidRDefault="00B917F9" w:rsidP="005107A8">
      <w:pPr>
        <w:rPr>
          <w:rFonts w:ascii="Times New Roman" w:hAnsi="Times New Roman" w:cs="Times New Roman"/>
        </w:rPr>
      </w:pPr>
      <w:r w:rsidRPr="00D55F90">
        <w:rPr>
          <w:rFonts w:ascii="Times New Roman" w:hAnsi="Times New Roman" w:cs="Times New Roman"/>
          <w:b/>
        </w:rPr>
        <w:tab/>
      </w:r>
      <w:r w:rsidRPr="00D55F90">
        <w:rPr>
          <w:rFonts w:ascii="Times New Roman" w:hAnsi="Times New Roman" w:cs="Times New Roman"/>
          <w:b/>
        </w:rPr>
        <w:tab/>
      </w:r>
      <w:hyperlink r:id="rId8" w:anchor="/courses/view/5a9124d8-0ec0-4d8d-ab8e-27dc8e6f6cb8" w:history="1">
        <w:r w:rsidR="009D2031" w:rsidRPr="00623108">
          <w:rPr>
            <w:rStyle w:val="Hyperlink"/>
            <w:rFonts w:ascii="Times New Roman" w:hAnsi="Times New Roman" w:cs="Times New Roman"/>
          </w:rPr>
          <w:t>TPOLS 275 Political Rhetoric</w:t>
        </w:r>
      </w:hyperlink>
    </w:p>
    <w:p w14:paraId="39079C07" w14:textId="77777777" w:rsidR="009D2031" w:rsidRDefault="00B917F9" w:rsidP="00B917F9">
      <w:pPr>
        <w:rPr>
          <w:rFonts w:ascii="Times New Roman" w:hAnsi="Times New Roman" w:cs="Times New Roman"/>
        </w:rPr>
      </w:pPr>
      <w:r w:rsidRPr="00D55F90">
        <w:rPr>
          <w:rFonts w:ascii="Times New Roman" w:hAnsi="Times New Roman" w:cs="Times New Roman"/>
        </w:rPr>
        <w:tab/>
      </w:r>
      <w:r w:rsidRPr="00D55F90">
        <w:rPr>
          <w:rFonts w:ascii="Times New Roman" w:hAnsi="Times New Roman" w:cs="Times New Roman"/>
        </w:rPr>
        <w:tab/>
      </w:r>
      <w:r w:rsidR="009D2031" w:rsidRPr="009D2031">
        <w:rPr>
          <w:rFonts w:ascii="Times New Roman" w:hAnsi="Times New Roman" w:cs="Times New Roman"/>
        </w:rPr>
        <w:t>TCSS 456 Introduction to Natural Language Processing</w:t>
      </w:r>
    </w:p>
    <w:p w14:paraId="73F97B27" w14:textId="77777777" w:rsidR="009D2031" w:rsidRDefault="00B917F9" w:rsidP="00B917F9">
      <w:pPr>
        <w:rPr>
          <w:rFonts w:ascii="Times New Roman" w:hAnsi="Times New Roman" w:cs="Times New Roman"/>
        </w:rPr>
      </w:pPr>
      <w:r w:rsidRPr="00D55F90">
        <w:rPr>
          <w:rFonts w:ascii="Times New Roman" w:hAnsi="Times New Roman" w:cs="Times New Roman"/>
        </w:rPr>
        <w:tab/>
      </w:r>
      <w:r w:rsidR="009D2031">
        <w:rPr>
          <w:rFonts w:ascii="Times New Roman" w:hAnsi="Times New Roman" w:cs="Times New Roman"/>
        </w:rPr>
        <w:tab/>
      </w:r>
      <w:proofErr w:type="spellStart"/>
      <w:r w:rsidR="009D2031">
        <w:rPr>
          <w:rFonts w:ascii="Times New Roman" w:hAnsi="Times New Roman" w:cs="Times New Roman"/>
        </w:rPr>
        <w:t>Milgard</w:t>
      </w:r>
      <w:proofErr w:type="spellEnd"/>
      <w:r w:rsidR="009D2031">
        <w:rPr>
          <w:rFonts w:ascii="Times New Roman" w:hAnsi="Times New Roman" w:cs="Times New Roman"/>
        </w:rPr>
        <w:t xml:space="preserve"> – Note: The following are proposed as part of new TMSBA program</w:t>
      </w:r>
    </w:p>
    <w:p w14:paraId="44F6735D" w14:textId="77777777" w:rsidR="009D2031" w:rsidRPr="009D2031" w:rsidRDefault="009D2031" w:rsidP="009D20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>TMSBA 590-SPECIAL TOPICS</w:t>
      </w:r>
    </w:p>
    <w:p w14:paraId="3DB49BB7" w14:textId="77777777" w:rsidR="009D2031" w:rsidRPr="009D2031" w:rsidRDefault="009D2031" w:rsidP="009D2031">
      <w:pPr>
        <w:ind w:left="1440" w:firstLine="720"/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>TMSBA 600-INDEPENDENT STUDY</w:t>
      </w:r>
    </w:p>
    <w:p w14:paraId="54C688A8" w14:textId="77777777" w:rsidR="009D2031" w:rsidRDefault="009D2031" w:rsidP="009D2031">
      <w:pPr>
        <w:ind w:left="1440" w:firstLine="720"/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>TMSBA 601-INTERNSHIP</w:t>
      </w:r>
    </w:p>
    <w:p w14:paraId="5F757251" w14:textId="77777777" w:rsidR="00B103D8" w:rsidRDefault="009D2031" w:rsidP="00B103D8">
      <w:pPr>
        <w:ind w:left="2160" w:hanging="720"/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>T EGL 271 American Indians in Film</w:t>
      </w:r>
    </w:p>
    <w:p w14:paraId="5FEB43EF" w14:textId="53C62ABF" w:rsidR="009D2031" w:rsidRDefault="00B103D8" w:rsidP="00262FE3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9D2031">
        <w:rPr>
          <w:rFonts w:ascii="Times New Roman" w:hAnsi="Times New Roman" w:cs="Times New Roman"/>
        </w:rPr>
        <w:t>Diversi</w:t>
      </w:r>
      <w:r>
        <w:rPr>
          <w:rFonts w:ascii="Times New Roman" w:hAnsi="Times New Roman" w:cs="Times New Roman"/>
        </w:rPr>
        <w:t>ty Designation Approval Request</w:t>
      </w:r>
    </w:p>
    <w:p w14:paraId="5F9A0748" w14:textId="77777777" w:rsidR="009D2031" w:rsidRDefault="009D2031" w:rsidP="009D20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>TMSBA 585 Cognitive Analytics</w:t>
      </w:r>
    </w:p>
    <w:p w14:paraId="49D15F00" w14:textId="0C6A5807" w:rsidR="004F2D29" w:rsidRDefault="004F2D29" w:rsidP="009D20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9" w:anchor="/courses/view/8b63fc90-0eee-4f86-a3d5-4c0e54f92d26" w:history="1">
        <w:r w:rsidRPr="00623108">
          <w:rPr>
            <w:rStyle w:val="Hyperlink"/>
            <w:rFonts w:ascii="Times New Roman" w:hAnsi="Times New Roman" w:cs="Times New Roman"/>
          </w:rPr>
          <w:t xml:space="preserve">T HLTH 475 </w:t>
        </w:r>
        <w:proofErr w:type="gramStart"/>
        <w:r w:rsidRPr="00623108">
          <w:rPr>
            <w:rStyle w:val="Hyperlink"/>
            <w:rFonts w:ascii="Times New Roman" w:hAnsi="Times New Roman" w:cs="Times New Roman"/>
          </w:rPr>
          <w:t>The</w:t>
        </w:r>
        <w:proofErr w:type="gramEnd"/>
        <w:r w:rsidRPr="00623108">
          <w:rPr>
            <w:rStyle w:val="Hyperlink"/>
            <w:rFonts w:ascii="Times New Roman" w:hAnsi="Times New Roman" w:cs="Times New Roman"/>
          </w:rPr>
          <w:t xml:space="preserve"> "Art" of Aging as Explored through the Arts</w:t>
        </w:r>
      </w:hyperlink>
      <w:r>
        <w:rPr>
          <w:rFonts w:ascii="Times New Roman" w:hAnsi="Times New Roman" w:cs="Times New Roman"/>
        </w:rPr>
        <w:t xml:space="preserve"> </w:t>
      </w:r>
    </w:p>
    <w:p w14:paraId="33163EBB" w14:textId="77777777" w:rsidR="009D2031" w:rsidRDefault="009D2031" w:rsidP="009D20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7716326" w14:textId="77777777" w:rsidR="009D2031" w:rsidRPr="00D55F90" w:rsidRDefault="009D2031" w:rsidP="009D2031">
      <w:pPr>
        <w:rPr>
          <w:rFonts w:ascii="Times New Roman" w:hAnsi="Times New Roman" w:cs="Times New Roman"/>
        </w:rPr>
      </w:pPr>
    </w:p>
    <w:p w14:paraId="53F59321" w14:textId="77777777" w:rsidR="00B917F9" w:rsidRPr="00D55F90" w:rsidRDefault="00B917F9" w:rsidP="00B917F9">
      <w:pPr>
        <w:rPr>
          <w:rFonts w:ascii="Times New Roman" w:hAnsi="Times New Roman" w:cs="Times New Roman"/>
          <w:b/>
        </w:rPr>
      </w:pPr>
      <w:r w:rsidRPr="00D55F90">
        <w:rPr>
          <w:rFonts w:ascii="Times New Roman" w:hAnsi="Times New Roman" w:cs="Times New Roman"/>
          <w:b/>
        </w:rPr>
        <w:t xml:space="preserve">    V. Course Change Proposals</w:t>
      </w:r>
    </w:p>
    <w:p w14:paraId="0F1A293D" w14:textId="77777777" w:rsidR="009D2031" w:rsidRDefault="009D2031" w:rsidP="009D2031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SIAS – Note: The following are part of previously approved (APCC – September 2016 meeting) prefix revisions in IAS </w:t>
      </w:r>
    </w:p>
    <w:p w14:paraId="79ACD13D" w14:textId="77777777" w:rsidR="009D2031" w:rsidRPr="009D2031" w:rsidRDefault="009D2031" w:rsidP="009D2031">
      <w:pPr>
        <w:ind w:left="1440" w:firstLine="720"/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>TBIOL 203 History and Ecology of Biological Invasions</w:t>
      </w:r>
    </w:p>
    <w:p w14:paraId="75E40752" w14:textId="77777777" w:rsidR="009D2031" w:rsidRPr="009D2031" w:rsidRDefault="009D2031" w:rsidP="009D2031">
      <w:pPr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>TBIOL 204 Tropical Ecology and Sustainability</w:t>
      </w:r>
    </w:p>
    <w:p w14:paraId="47F9BFDD" w14:textId="77777777" w:rsidR="009D2031" w:rsidRPr="009D2031" w:rsidRDefault="009D2031" w:rsidP="009D2031">
      <w:pPr>
        <w:ind w:left="1440" w:firstLine="720"/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>TBIOL 270 Genetics and Society</w:t>
      </w:r>
    </w:p>
    <w:p w14:paraId="53424A7D" w14:textId="77777777" w:rsidR="009D2031" w:rsidRPr="009D2031" w:rsidRDefault="009D2031" w:rsidP="009D2031">
      <w:pPr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>TBIOL 304 Molecular Biology</w:t>
      </w:r>
    </w:p>
    <w:p w14:paraId="31308902" w14:textId="77777777" w:rsidR="009D2031" w:rsidRPr="009D2031" w:rsidRDefault="009D2031" w:rsidP="009D2031">
      <w:pPr>
        <w:ind w:left="1440" w:firstLine="720"/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>TBIOL 307 Applied Entomology</w:t>
      </w:r>
    </w:p>
    <w:p w14:paraId="2E04E546" w14:textId="77777777" w:rsidR="009D2031" w:rsidRPr="009D2031" w:rsidRDefault="009D2031" w:rsidP="009D2031">
      <w:pPr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>TBIOL 434 Conservation Biology in Practice</w:t>
      </w:r>
    </w:p>
    <w:p w14:paraId="0CDC7637" w14:textId="77777777" w:rsidR="009D2031" w:rsidRPr="009D2031" w:rsidRDefault="009D2031" w:rsidP="009D2031">
      <w:pPr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>TBIOL 478 Environmental Microbiology</w:t>
      </w:r>
    </w:p>
    <w:p w14:paraId="00AFCFE9" w14:textId="77777777" w:rsidR="009D2031" w:rsidRPr="009D2031" w:rsidRDefault="009D2031" w:rsidP="009D2031">
      <w:pPr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>TCHEM 405 Biochemistry I</w:t>
      </w:r>
    </w:p>
    <w:p w14:paraId="73C7CC66" w14:textId="77777777" w:rsidR="009D2031" w:rsidRPr="009D2031" w:rsidRDefault="009D2031" w:rsidP="009D2031">
      <w:pPr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>TCHEM 406 Biochemistry II</w:t>
      </w:r>
    </w:p>
    <w:p w14:paraId="52F94C15" w14:textId="77777777" w:rsidR="009D2031" w:rsidRPr="009D2031" w:rsidRDefault="009D2031" w:rsidP="009D2031">
      <w:pPr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>TGEOS 216 Pacific Northwest Geology</w:t>
      </w:r>
    </w:p>
    <w:p w14:paraId="40E89DB7" w14:textId="77777777" w:rsidR="00B917F9" w:rsidRPr="00B103D8" w:rsidRDefault="009D2031" w:rsidP="00B917F9">
      <w:pPr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>TGEOS 226 Pacific Northwest Geology Field Trip</w:t>
      </w:r>
    </w:p>
    <w:p w14:paraId="36F75863" w14:textId="77777777" w:rsidR="009D2031" w:rsidRDefault="009D2031" w:rsidP="00B91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 w:rsidRPr="009D2031">
        <w:rPr>
          <w:rFonts w:ascii="Times New Roman" w:hAnsi="Times New Roman" w:cs="Times New Roman"/>
        </w:rPr>
        <w:t>Milgard</w:t>
      </w:r>
      <w:proofErr w:type="spellEnd"/>
    </w:p>
    <w:p w14:paraId="4A069ED0" w14:textId="77777777" w:rsidR="009D2031" w:rsidRDefault="009D2031" w:rsidP="00B91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>TMSBA 520 Analytics Strategy Management</w:t>
      </w:r>
    </w:p>
    <w:p w14:paraId="7B076B06" w14:textId="77777777" w:rsidR="009D2031" w:rsidRDefault="009D2031" w:rsidP="00B91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>TMSBA 530 Business Process</w:t>
      </w:r>
    </w:p>
    <w:p w14:paraId="66A1C0BC" w14:textId="77777777" w:rsidR="009D2031" w:rsidRDefault="009D2031" w:rsidP="00B91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>TMSBA 570 Text Mining</w:t>
      </w:r>
    </w:p>
    <w:p w14:paraId="7462BA8C" w14:textId="0A9B92E9" w:rsidR="00262FE3" w:rsidRDefault="00262FE3" w:rsidP="00262FE3">
      <w:pPr>
        <w:ind w:left="1440" w:firstLine="720"/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>TMSBA 580</w:t>
      </w:r>
      <w:r>
        <w:rPr>
          <w:rFonts w:ascii="Times New Roman" w:hAnsi="Times New Roman" w:cs="Times New Roman"/>
        </w:rPr>
        <w:t xml:space="preserve"> Social Media Analytics</w:t>
      </w:r>
    </w:p>
    <w:p w14:paraId="666BDA5D" w14:textId="77777777" w:rsidR="009D2031" w:rsidRDefault="009D2031" w:rsidP="00B91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 xml:space="preserve">TMSBA 591 Digital Transformation </w:t>
      </w:r>
      <w:proofErr w:type="gramStart"/>
      <w:r w:rsidRPr="009D2031">
        <w:rPr>
          <w:rFonts w:ascii="Times New Roman" w:hAnsi="Times New Roman" w:cs="Times New Roman"/>
        </w:rPr>
        <w:t>Lab</w:t>
      </w:r>
      <w:proofErr w:type="gramEnd"/>
      <w:r w:rsidRPr="009D2031">
        <w:rPr>
          <w:rFonts w:ascii="Times New Roman" w:hAnsi="Times New Roman" w:cs="Times New Roman"/>
        </w:rPr>
        <w:t xml:space="preserve"> I</w:t>
      </w:r>
      <w:r w:rsidRPr="009D2031">
        <w:rPr>
          <w:rFonts w:ascii="Times New Roman" w:hAnsi="Times New Roman" w:cs="Times New Roman"/>
        </w:rPr>
        <w:tab/>
      </w:r>
    </w:p>
    <w:p w14:paraId="52A51B78" w14:textId="77777777" w:rsidR="009D2031" w:rsidRDefault="009D2031" w:rsidP="00B91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>TMSBA 592 Digital Transformation Lab II</w:t>
      </w:r>
    </w:p>
    <w:p w14:paraId="231BA3D6" w14:textId="77777777" w:rsidR="009D2031" w:rsidRDefault="009D2031" w:rsidP="00B91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03D8" w:rsidRPr="00B103D8">
        <w:rPr>
          <w:rFonts w:ascii="Times New Roman" w:hAnsi="Times New Roman" w:cs="Times New Roman"/>
        </w:rPr>
        <w:t>TMSBA 593 Digital Transformation Lab III</w:t>
      </w:r>
    </w:p>
    <w:p w14:paraId="76690907" w14:textId="77777777" w:rsidR="00B103D8" w:rsidRPr="009D2031" w:rsidRDefault="00B103D8" w:rsidP="00B91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103D8">
        <w:rPr>
          <w:rFonts w:ascii="Times New Roman" w:hAnsi="Times New Roman" w:cs="Times New Roman"/>
        </w:rPr>
        <w:t>TMSBA 594 Digital Transformation Lab IV</w:t>
      </w:r>
    </w:p>
    <w:p w14:paraId="368C4BE7" w14:textId="77777777" w:rsidR="009D2031" w:rsidRPr="00D55F90" w:rsidRDefault="009D2031" w:rsidP="00B917F9">
      <w:pPr>
        <w:rPr>
          <w:rFonts w:ascii="Times New Roman" w:hAnsi="Times New Roman" w:cs="Times New Roman"/>
          <w:b/>
        </w:rPr>
      </w:pPr>
    </w:p>
    <w:p w14:paraId="3F48A839" w14:textId="77777777" w:rsidR="00B917F9" w:rsidRPr="00D55F90" w:rsidRDefault="00B917F9" w:rsidP="00B917F9">
      <w:pPr>
        <w:rPr>
          <w:rFonts w:ascii="Times New Roman" w:hAnsi="Times New Roman" w:cs="Times New Roman"/>
          <w:b/>
        </w:rPr>
      </w:pPr>
      <w:r w:rsidRPr="00D55F90">
        <w:rPr>
          <w:rFonts w:ascii="Times New Roman" w:hAnsi="Times New Roman" w:cs="Times New Roman"/>
          <w:b/>
        </w:rPr>
        <w:t xml:space="preserve">     VI. Graduation Petition </w:t>
      </w:r>
    </w:p>
    <w:p w14:paraId="616A5B3C" w14:textId="77777777" w:rsidR="00B917F9" w:rsidRPr="00D55F90" w:rsidRDefault="00B917F9" w:rsidP="00B917F9">
      <w:pPr>
        <w:rPr>
          <w:rFonts w:ascii="Times New Roman" w:hAnsi="Times New Roman" w:cs="Times New Roman"/>
        </w:rPr>
      </w:pPr>
      <w:r w:rsidRPr="00D55F90">
        <w:rPr>
          <w:rFonts w:ascii="Times New Roman" w:hAnsi="Times New Roman" w:cs="Times New Roman"/>
          <w:b/>
        </w:rPr>
        <w:tab/>
      </w:r>
      <w:r w:rsidRPr="00D55F90">
        <w:rPr>
          <w:rFonts w:ascii="Times New Roman" w:hAnsi="Times New Roman" w:cs="Times New Roman"/>
          <w:b/>
        </w:rPr>
        <w:tab/>
      </w:r>
      <w:r w:rsidR="00D55F90">
        <w:rPr>
          <w:rFonts w:ascii="Times New Roman" w:hAnsi="Times New Roman" w:cs="Times New Roman"/>
        </w:rPr>
        <w:t>None</w:t>
      </w:r>
    </w:p>
    <w:p w14:paraId="483B0668" w14:textId="77777777" w:rsidR="00B917F9" w:rsidRPr="00D55F90" w:rsidRDefault="00B917F9" w:rsidP="00B917F9">
      <w:pPr>
        <w:rPr>
          <w:rFonts w:ascii="Times New Roman" w:hAnsi="Times New Roman" w:cs="Times New Roman"/>
        </w:rPr>
      </w:pPr>
    </w:p>
    <w:p w14:paraId="1B71960E" w14:textId="77777777" w:rsidR="00B917F9" w:rsidRPr="00D55F90" w:rsidRDefault="00B917F9" w:rsidP="00B917F9">
      <w:pPr>
        <w:ind w:left="270"/>
        <w:rPr>
          <w:rFonts w:ascii="Times New Roman" w:hAnsi="Times New Roman" w:cs="Times New Roman"/>
          <w:b/>
        </w:rPr>
      </w:pPr>
      <w:r w:rsidRPr="00D55F90">
        <w:rPr>
          <w:rFonts w:ascii="Times New Roman" w:hAnsi="Times New Roman" w:cs="Times New Roman"/>
          <w:b/>
        </w:rPr>
        <w:t>VII.   Policy Issues &amp; Other Business</w:t>
      </w:r>
    </w:p>
    <w:p w14:paraId="6F965B7E" w14:textId="77777777" w:rsidR="00BD6C7B" w:rsidRDefault="00B917F9" w:rsidP="005107A8">
      <w:pPr>
        <w:ind w:left="270"/>
        <w:rPr>
          <w:rFonts w:ascii="Times New Roman" w:hAnsi="Times New Roman" w:cs="Times New Roman"/>
        </w:rPr>
      </w:pPr>
      <w:r w:rsidRPr="00D55F90">
        <w:rPr>
          <w:rFonts w:ascii="Times New Roman" w:hAnsi="Times New Roman" w:cs="Times New Roman"/>
          <w:b/>
        </w:rPr>
        <w:tab/>
      </w:r>
      <w:r w:rsidRPr="00D55F90">
        <w:rPr>
          <w:rFonts w:ascii="Times New Roman" w:hAnsi="Times New Roman" w:cs="Times New Roman"/>
          <w:b/>
        </w:rPr>
        <w:tab/>
      </w:r>
      <w:r w:rsidR="00B103D8">
        <w:rPr>
          <w:rFonts w:ascii="Times New Roman" w:hAnsi="Times New Roman" w:cs="Times New Roman"/>
        </w:rPr>
        <w:t>Subcommittee Formation</w:t>
      </w:r>
    </w:p>
    <w:p w14:paraId="7640EAC1" w14:textId="77777777" w:rsidR="00B103D8" w:rsidRDefault="00B103D8" w:rsidP="00B103D8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not already done so, please go to this Google Doc: </w:t>
      </w:r>
      <w:hyperlink r:id="rId10" w:history="1">
        <w:r w:rsidRPr="00B103D8">
          <w:rPr>
            <w:rStyle w:val="Hyperlink"/>
            <w:rFonts w:ascii="Times New Roman" w:hAnsi="Times New Roman" w:cs="Times New Roman"/>
          </w:rPr>
          <w:t>https://docs.google.com/document/d/10iVVeMJh4pWRbSbMu52jl4Up6JqV1z3xE1c8yWY84FE/edit?usp=sharing</w:t>
        </w:r>
      </w:hyperlink>
      <w:r>
        <w:rPr>
          <w:rFonts w:ascii="Times New Roman" w:hAnsi="Times New Roman" w:cs="Times New Roman"/>
        </w:rPr>
        <w:t xml:space="preserve"> and sign up for a subcommittee by placing you name on the document. Alternatively, be prepared to sign up for a subcommittee during the meeting. We will also select chairs for each subcommittee. </w:t>
      </w:r>
    </w:p>
    <w:p w14:paraId="337AE33A" w14:textId="61BB8001" w:rsidR="00B103D8" w:rsidRDefault="009366FC" w:rsidP="005107A8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UW CC Report – Eric Bugyis</w:t>
      </w:r>
      <w:bookmarkStart w:id="0" w:name="_GoBack"/>
      <w:bookmarkEnd w:id="0"/>
    </w:p>
    <w:p w14:paraId="0C6BFE51" w14:textId="77777777" w:rsidR="00D55F90" w:rsidRDefault="00D55F90" w:rsidP="005107A8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03D8">
        <w:rPr>
          <w:rFonts w:ascii="Times New Roman" w:hAnsi="Times New Roman" w:cs="Times New Roman"/>
        </w:rPr>
        <w:t xml:space="preserve">Open Public Meetings Act (OPMA) Training – Ruth </w:t>
      </w:r>
    </w:p>
    <w:p w14:paraId="26081F87" w14:textId="77777777" w:rsidR="00B103D8" w:rsidRPr="00D55F90" w:rsidRDefault="00B103D8" w:rsidP="005107A8">
      <w:pPr>
        <w:ind w:left="270"/>
        <w:rPr>
          <w:rFonts w:ascii="Times New Roman" w:hAnsi="Times New Roman" w:cs="Times New Roman"/>
        </w:rPr>
      </w:pPr>
    </w:p>
    <w:sectPr w:rsidR="00B103D8" w:rsidRPr="00D55F90" w:rsidSect="005107A8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E677D" w14:textId="77777777" w:rsidR="008C31AB" w:rsidRDefault="008C31AB" w:rsidP="00B917F9">
      <w:r>
        <w:separator/>
      </w:r>
    </w:p>
  </w:endnote>
  <w:endnote w:type="continuationSeparator" w:id="0">
    <w:p w14:paraId="1C5CC12B" w14:textId="77777777" w:rsidR="008C31AB" w:rsidRDefault="008C31AB" w:rsidP="00B9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E5A58" w14:textId="77777777" w:rsidR="008C31AB" w:rsidRDefault="008C31AB" w:rsidP="00B917F9">
      <w:r>
        <w:separator/>
      </w:r>
    </w:p>
  </w:footnote>
  <w:footnote w:type="continuationSeparator" w:id="0">
    <w:p w14:paraId="5CBFE90C" w14:textId="77777777" w:rsidR="008C31AB" w:rsidRDefault="008C31AB" w:rsidP="00B91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78E1B" w14:textId="77777777" w:rsidR="009D2031" w:rsidRDefault="009D2031" w:rsidP="005107A8">
    <w:pPr>
      <w:pStyle w:val="Header"/>
    </w:pPr>
    <w:r>
      <w:rPr>
        <w:rFonts w:ascii="Times New Roman" w:hAnsi="Times New Roman"/>
        <w:noProof/>
      </w:rPr>
      <w:drawing>
        <wp:inline distT="0" distB="0" distL="0" distR="0" wp14:anchorId="1CD191C5" wp14:editId="2ED1F8ED">
          <wp:extent cx="4257675" cy="523875"/>
          <wp:effectExtent l="19050" t="0" r="9525" b="0"/>
          <wp:docPr id="1" name="Picture 1" descr="\\thoreau\kebaird$\faculty assembly\Logos\JPEG\fac.assemb_uw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horeau\kebaird$\faculty assembly\Logos\JPEG\fac.assemb_uw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9395CC" w14:textId="77777777" w:rsidR="009D2031" w:rsidRPr="00B04E23" w:rsidRDefault="009D2031" w:rsidP="005107A8">
    <w:pPr>
      <w:pStyle w:val="Heading1"/>
      <w:jc w:val="center"/>
      <w:rPr>
        <w:color w:val="auto"/>
      </w:rPr>
    </w:pPr>
    <w:r w:rsidRPr="00B04E23">
      <w:rPr>
        <w:color w:val="auto"/>
      </w:rPr>
      <w:t>Academic Policy &amp; Curriculum Committee</w:t>
    </w:r>
  </w:p>
  <w:p w14:paraId="6BE693D7" w14:textId="77777777" w:rsidR="009D2031" w:rsidRDefault="009D2031" w:rsidP="005107A8">
    <w:pPr>
      <w:jc w:val="center"/>
      <w:rPr>
        <w:rFonts w:ascii="Cambria" w:hAnsi="Cambria" w:cs="Times New Roman"/>
      </w:rPr>
    </w:pPr>
    <w:r>
      <w:rPr>
        <w:rFonts w:ascii="Cambria" w:hAnsi="Cambria" w:cs="Times New Roman"/>
      </w:rPr>
      <w:t>November 9th, 2016</w:t>
    </w:r>
    <w:r w:rsidRPr="00B04E23">
      <w:rPr>
        <w:rFonts w:ascii="Cambria" w:hAnsi="Cambria" w:cs="Times New Roman"/>
      </w:rPr>
      <w:t xml:space="preserve">, </w:t>
    </w:r>
    <w:r>
      <w:rPr>
        <w:rFonts w:ascii="Cambria" w:hAnsi="Cambria" w:cs="Times New Roman"/>
      </w:rPr>
      <w:t>GWP 320,</w:t>
    </w:r>
    <w:r w:rsidRPr="00B04E23">
      <w:rPr>
        <w:rFonts w:ascii="Cambria" w:hAnsi="Cambria" w:cs="Times New Roman"/>
      </w:rPr>
      <w:t xml:space="preserve"> 12:30-2:00</w:t>
    </w:r>
    <w:r>
      <w:rPr>
        <w:rFonts w:ascii="Cambria" w:hAnsi="Cambria" w:cs="Times New Roman"/>
      </w:rPr>
      <w:t>pm</w:t>
    </w:r>
  </w:p>
  <w:p w14:paraId="07C28C0E" w14:textId="77777777" w:rsidR="009D2031" w:rsidRPr="00C542DA" w:rsidRDefault="009D2031" w:rsidP="005107A8">
    <w:pPr>
      <w:jc w:val="center"/>
      <w:rPr>
        <w:rFonts w:ascii="Cambria" w:hAnsi="Cambria" w:cs="Times New Roman"/>
        <w:b/>
      </w:rPr>
    </w:pPr>
    <w:r w:rsidRPr="00C542DA">
      <w:rPr>
        <w:rFonts w:ascii="Cambria" w:hAnsi="Cambria" w:cs="Times New Roman"/>
        <w:b/>
      </w:rPr>
      <w:t>Agenda</w:t>
    </w:r>
  </w:p>
  <w:p w14:paraId="4D83ACC2" w14:textId="77777777" w:rsidR="009D2031" w:rsidRDefault="009D20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5666D"/>
    <w:multiLevelType w:val="hybridMultilevel"/>
    <w:tmpl w:val="ECD2F1A0"/>
    <w:lvl w:ilvl="0" w:tplc="4A2C0D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F9"/>
    <w:rsid w:val="00262FE3"/>
    <w:rsid w:val="003D50F6"/>
    <w:rsid w:val="004634BC"/>
    <w:rsid w:val="0048533B"/>
    <w:rsid w:val="004D51BE"/>
    <w:rsid w:val="004F2D29"/>
    <w:rsid w:val="005107A8"/>
    <w:rsid w:val="00623108"/>
    <w:rsid w:val="008C31AB"/>
    <w:rsid w:val="009345A2"/>
    <w:rsid w:val="009366FC"/>
    <w:rsid w:val="009D2031"/>
    <w:rsid w:val="00B103D8"/>
    <w:rsid w:val="00B917F9"/>
    <w:rsid w:val="00BD6C7B"/>
    <w:rsid w:val="00C449BD"/>
    <w:rsid w:val="00D55F90"/>
    <w:rsid w:val="00EB17E5"/>
    <w:rsid w:val="00F3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5FD8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F9"/>
    <w:pPr>
      <w:spacing w:after="0" w:line="240" w:lineRule="auto"/>
    </w:pPr>
    <w:rPr>
      <w:rFonts w:ascii="Cochin" w:eastAsiaTheme="minorEastAsia" w:hAnsi="Coch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1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3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F9"/>
    <w:pPr>
      <w:spacing w:after="0" w:line="240" w:lineRule="auto"/>
    </w:pPr>
    <w:rPr>
      <w:rFonts w:ascii="Cochin" w:eastAsiaTheme="minorEastAsia" w:hAnsi="Coch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1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.kuali.co/c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0iVVeMJh4pWRbSbMu52jl4Up6JqV1z3xE1c8yWY84FE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w.kuali.co/c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5</cp:revision>
  <cp:lastPrinted>2016-11-08T21:19:00Z</cp:lastPrinted>
  <dcterms:created xsi:type="dcterms:W3CDTF">2016-11-02T17:41:00Z</dcterms:created>
  <dcterms:modified xsi:type="dcterms:W3CDTF">2016-11-08T21:19:00Z</dcterms:modified>
</cp:coreProperties>
</file>