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7A3D0" w14:textId="77777777" w:rsidR="009117EC" w:rsidRDefault="00CC6A69">
      <w:pPr>
        <w:spacing w:after="0"/>
        <w:ind w:left="390"/>
        <w:jc w:val="center"/>
      </w:pPr>
      <w:r w:rsidRPr="00B80B2F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4ED7C15" wp14:editId="15BE0BFF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3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8A43CA0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B6ACB3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0C426B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5CD238" w14:textId="77777777" w:rsidR="009117EC" w:rsidRDefault="00241235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Academic Policy &amp; Curriculum Committee </w:t>
      </w:r>
    </w:p>
    <w:p w14:paraId="1EF995E6" w14:textId="3FAD3242" w:rsidR="009117EC" w:rsidRDefault="004C5163">
      <w:pPr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>February</w:t>
      </w:r>
      <w:r w:rsidR="00D636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</w:t>
      </w:r>
      <w:r w:rsidR="00D63613">
        <w:rPr>
          <w:rFonts w:ascii="Times New Roman" w:eastAsia="Times New Roman" w:hAnsi="Times New Roman" w:cs="Times New Roman"/>
        </w:rPr>
        <w:t>, 2019</w:t>
      </w:r>
      <w:r w:rsidR="000653D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GWP</w:t>
      </w:r>
      <w:r w:rsidR="000653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320</w:t>
      </w:r>
      <w:r w:rsidR="000653D7">
        <w:rPr>
          <w:rFonts w:ascii="Times New Roman" w:eastAsia="Times New Roman" w:hAnsi="Times New Roman" w:cs="Times New Roman"/>
        </w:rPr>
        <w:t>, 12:30-1:2</w:t>
      </w:r>
      <w:r w:rsidR="00241235">
        <w:rPr>
          <w:rFonts w:ascii="Times New Roman" w:eastAsia="Times New Roman" w:hAnsi="Times New Roman" w:cs="Times New Roman"/>
        </w:rPr>
        <w:t xml:space="preserve">0 pm </w:t>
      </w:r>
    </w:p>
    <w:p w14:paraId="67F84D14" w14:textId="77777777" w:rsidR="009117EC" w:rsidRDefault="00241235">
      <w:pPr>
        <w:spacing w:after="0"/>
        <w:ind w:left="3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B1DEC5" w14:textId="77777777" w:rsidR="009117EC" w:rsidRDefault="00241235">
      <w:pPr>
        <w:pStyle w:val="Heading1"/>
      </w:pPr>
      <w:r>
        <w:t xml:space="preserve">Agenda </w:t>
      </w:r>
    </w:p>
    <w:p w14:paraId="31BBF1A0" w14:textId="77777777" w:rsidR="009117EC" w:rsidRDefault="00241235">
      <w:pPr>
        <w:spacing w:after="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315A99" w14:textId="38663FBE" w:rsidR="009117EC" w:rsidRDefault="00241235" w:rsidP="00A11D14">
      <w:pPr>
        <w:pStyle w:val="Heading2"/>
        <w:numPr>
          <w:ilvl w:val="0"/>
          <w:numId w:val="7"/>
        </w:numPr>
        <w:tabs>
          <w:tab w:val="center" w:pos="2853"/>
        </w:tabs>
        <w:spacing w:after="0"/>
        <w:rPr>
          <w:b/>
        </w:rPr>
      </w:pPr>
      <w:r>
        <w:rPr>
          <w:b/>
        </w:rPr>
        <w:t xml:space="preserve">Consent Agenda &amp; Recording Permission </w:t>
      </w:r>
    </w:p>
    <w:p w14:paraId="0A6D6066" w14:textId="0A03B5E4" w:rsidR="008A0E74" w:rsidRPr="008A0E74" w:rsidRDefault="008A0E74" w:rsidP="00C40C0A">
      <w:pPr>
        <w:spacing w:after="0"/>
      </w:pPr>
    </w:p>
    <w:p w14:paraId="4AFA6456" w14:textId="23F76B0E" w:rsidR="00A11D14" w:rsidRPr="00301B04" w:rsidRDefault="00DF0CE4" w:rsidP="00E3384B">
      <w:pPr>
        <w:numPr>
          <w:ilvl w:val="0"/>
          <w:numId w:val="1"/>
        </w:numPr>
        <w:spacing w:after="0"/>
        <w:ind w:hanging="720"/>
        <w:rPr>
          <w:rStyle w:val="normaltextrun"/>
          <w:rFonts w:ascii="Times New Roman" w:eastAsia="Times New Roman" w:hAnsi="Times New Roman" w:cs="Times New Roman"/>
          <w:b/>
          <w:sz w:val="24"/>
        </w:rPr>
      </w:pPr>
      <w:r w:rsidRPr="00301B04">
        <w:rPr>
          <w:rFonts w:ascii="Times New Roman" w:eastAsia="Times New Roman" w:hAnsi="Times New Roman" w:cs="Times New Roman"/>
          <w:b/>
          <w:sz w:val="24"/>
        </w:rPr>
        <w:t xml:space="preserve">(5 Minutes) </w:t>
      </w:r>
      <w:r w:rsidR="00F02D23" w:rsidRPr="00301B04">
        <w:rPr>
          <w:rFonts w:ascii="Times New Roman" w:eastAsia="Times New Roman" w:hAnsi="Times New Roman" w:cs="Times New Roman"/>
          <w:b/>
          <w:sz w:val="24"/>
        </w:rPr>
        <w:t>Minutes from 2/13</w:t>
      </w:r>
      <w:r w:rsidR="00A11D14" w:rsidRPr="00301B04">
        <w:rPr>
          <w:rFonts w:ascii="Times New Roman" w:eastAsia="Times New Roman" w:hAnsi="Times New Roman" w:cs="Times New Roman"/>
          <w:b/>
          <w:sz w:val="24"/>
        </w:rPr>
        <w:t xml:space="preserve">/19 – </w:t>
      </w:r>
      <w:r w:rsidR="00301B04">
        <w:rPr>
          <w:rStyle w:val="normaltextrun"/>
          <w:rFonts w:ascii="Gautami" w:hAnsi="Gautami" w:cs="Gautami"/>
          <w:shd w:val="clear" w:color="auto" w:fill="FFFFFF"/>
        </w:rPr>
        <w:t>​</w:t>
      </w:r>
      <w:r w:rsidR="00301B04">
        <w:rPr>
          <w:rStyle w:val="normaltextrun"/>
          <w:i/>
          <w:iCs/>
          <w:shd w:val="clear" w:color="auto" w:fill="FFFFFF"/>
        </w:rPr>
        <w:t>Found in APCC Canvas –02.27.19</w:t>
      </w:r>
    </w:p>
    <w:p w14:paraId="27CBD131" w14:textId="77777777" w:rsidR="00301B04" w:rsidRPr="00301B04" w:rsidRDefault="00301B04" w:rsidP="00301B04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2117E11A" w14:textId="77777777" w:rsidR="008A0E74" w:rsidRDefault="008A0E74" w:rsidP="008A0E74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Policy Issues &amp; Other Business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2C237731" w14:textId="012CE8E0" w:rsidR="00C40C0A" w:rsidRPr="0013279C" w:rsidRDefault="00CB6443" w:rsidP="00C40C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0000FF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F02D23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10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r w:rsidR="00C40C0A" w:rsidRP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New courses are using the following division of hours for the 5 credits</w:t>
      </w:r>
      <w:r w:rsidR="00636D7E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. Should we move to this?</w:t>
      </w:r>
      <w:r w:rsidR="00F02D23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</w:t>
      </w:r>
      <w:r w:rsid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  <w:r w:rsidR="00C40C0A" w:rsidRPr="0013279C">
        <w:rPr>
          <w:rFonts w:ascii="AppleSystemUIFont" w:eastAsiaTheme="minorEastAsia" w:hAnsi="AppleSystemUIFont" w:cs="AppleSystemUIFont"/>
          <w:color w:val="0000FF"/>
          <w:sz w:val="24"/>
          <w:szCs w:val="24"/>
        </w:rPr>
        <w:t>Lecture hours 4</w:t>
      </w:r>
    </w:p>
    <w:p w14:paraId="233D7501" w14:textId="77777777" w:rsidR="00301B04" w:rsidRDefault="00C40C0A" w:rsidP="00C40C0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 w:rsidRPr="0013279C">
        <w:rPr>
          <w:rFonts w:ascii="AppleSystemUIFont" w:eastAsiaTheme="minorEastAsia" w:hAnsi="AppleSystemUIFont" w:cs="AppleSystemUIFont"/>
          <w:color w:val="0000FF"/>
          <w:sz w:val="24"/>
          <w:szCs w:val="24"/>
        </w:rPr>
        <w:t>Non-instructional hours 11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</w:t>
      </w:r>
      <w:r w:rsidR="00301B04"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</w:p>
    <w:p w14:paraId="67A056FC" w14:textId="79D7A5CA" w:rsidR="00C40C0A" w:rsidRDefault="00301B04" w:rsidP="00301B04">
      <w:pPr>
        <w:widowControl w:val="0"/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ab/>
        <w:t xml:space="preserve">Some information </w:t>
      </w:r>
      <w:hyperlink r:id="rId6" w:history="1">
        <w:r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>online</w:t>
        </w:r>
      </w:hyperlink>
      <w:r w:rsid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</w:p>
    <w:p w14:paraId="0D35E6A1" w14:textId="32541F66" w:rsidR="00C40C0A" w:rsidRPr="00F02D23" w:rsidRDefault="00F02D23" w:rsidP="00F02D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</w:t>
      </w:r>
      <w:r w:rsidR="00A5507D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152EF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5</w:t>
      </w:r>
      <w:r w:rsidR="00A5507D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hyperlink r:id="rId7" w:history="1">
        <w:r w:rsidR="00A5507D"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 xml:space="preserve">W, S, R designations </w:t>
        </w:r>
        <w:r w:rsidR="00152EFA"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>update</w:t>
        </w:r>
      </w:hyperlink>
      <w:r w:rsidR="00A5507D"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</w:p>
    <w:p w14:paraId="341B4898" w14:textId="50CF185D" w:rsidR="00E37989" w:rsidRPr="000653D7" w:rsidRDefault="00E37989" w:rsidP="006E78BA">
      <w:pPr>
        <w:pStyle w:val="ListParagraph"/>
        <w:numPr>
          <w:ilvl w:val="0"/>
          <w:numId w:val="5"/>
        </w:numPr>
        <w:spacing w:after="3"/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152EF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30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hyperlink r:id="rId8" w:history="1">
        <w:r w:rsidR="00C40C0A"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>PNOI Review Process</w:t>
        </w:r>
      </w:hyperlink>
      <w:r w:rsid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</w:t>
      </w:r>
    </w:p>
    <w:p w14:paraId="6B8CCEEA" w14:textId="77777777" w:rsidR="000653D7" w:rsidRPr="00C40C0A" w:rsidRDefault="000653D7" w:rsidP="000653D7">
      <w:pPr>
        <w:pStyle w:val="ListParagraph"/>
        <w:spacing w:after="3"/>
        <w:ind w:left="1440"/>
      </w:pPr>
    </w:p>
    <w:p w14:paraId="5CAF70DF" w14:textId="77777777" w:rsidR="008A0E74" w:rsidRDefault="008A0E74" w:rsidP="004F43F8">
      <w:pPr>
        <w:pStyle w:val="NoSpacing"/>
      </w:pPr>
    </w:p>
    <w:p w14:paraId="5189F79F" w14:textId="31633177" w:rsidR="009117EC" w:rsidRDefault="00301B04" w:rsidP="008A0E74">
      <w:pPr>
        <w:spacing w:after="3"/>
      </w:pPr>
      <w:r>
        <w:rPr>
          <w:rStyle w:val="normaltextrun"/>
          <w:b/>
          <w:bCs/>
          <w:u w:val="single"/>
          <w:shd w:val="clear" w:color="auto" w:fill="FFFFFF"/>
        </w:rPr>
        <w:t>Zoom information</w:t>
      </w:r>
      <w:r>
        <w:rPr>
          <w:rStyle w:val="scxw256980689"/>
          <w:shd w:val="clear" w:color="auto" w:fill="FFFFFF"/>
        </w:rPr>
        <w:t> </w:t>
      </w:r>
      <w:r>
        <w:rPr>
          <w:shd w:val="clear" w:color="auto" w:fill="FFFFFF"/>
        </w:rPr>
        <w:br/>
      </w:r>
    </w:p>
    <w:p w14:paraId="19B5EA1D" w14:textId="77777777" w:rsidR="001B366E" w:rsidRDefault="001B366E" w:rsidP="001B366E">
      <w:pPr>
        <w:spacing w:after="3"/>
      </w:pPr>
      <w:r>
        <w:t>Join Zoom Meeting</w:t>
      </w:r>
    </w:p>
    <w:p w14:paraId="72E32B15" w14:textId="77777777" w:rsidR="001B366E" w:rsidRDefault="001B366E" w:rsidP="001B366E">
      <w:pPr>
        <w:spacing w:after="3"/>
      </w:pPr>
      <w:r>
        <w:t>https://washington.zoom.us/j/403625201</w:t>
      </w:r>
    </w:p>
    <w:p w14:paraId="0FF8A896" w14:textId="77777777" w:rsidR="001B366E" w:rsidRDefault="001B366E" w:rsidP="001B366E">
      <w:pPr>
        <w:spacing w:after="3"/>
      </w:pPr>
    </w:p>
    <w:p w14:paraId="516841F5" w14:textId="77777777" w:rsidR="001B366E" w:rsidRDefault="001B366E" w:rsidP="001B366E">
      <w:pPr>
        <w:spacing w:after="3"/>
      </w:pPr>
      <w:r>
        <w:t>One tap mobile</w:t>
      </w:r>
    </w:p>
    <w:p w14:paraId="27B72813" w14:textId="77777777" w:rsidR="001B366E" w:rsidRDefault="001B366E" w:rsidP="001B366E">
      <w:pPr>
        <w:spacing w:after="3"/>
      </w:pPr>
      <w:r>
        <w:t>+16699006833,</w:t>
      </w:r>
      <w:proofErr w:type="gramStart"/>
      <w:r>
        <w:t>,403625201</w:t>
      </w:r>
      <w:proofErr w:type="gramEnd"/>
      <w:r>
        <w:t># US (San Jose)</w:t>
      </w:r>
    </w:p>
    <w:p w14:paraId="38893319" w14:textId="77777777" w:rsidR="001B366E" w:rsidRDefault="001B366E" w:rsidP="001B366E">
      <w:pPr>
        <w:spacing w:after="3"/>
      </w:pPr>
      <w:r>
        <w:t>+16468769923,</w:t>
      </w:r>
      <w:proofErr w:type="gramStart"/>
      <w:r>
        <w:t>,403625201</w:t>
      </w:r>
      <w:proofErr w:type="gramEnd"/>
      <w:r>
        <w:t># US (New York)</w:t>
      </w:r>
    </w:p>
    <w:p w14:paraId="027A29E4" w14:textId="77777777" w:rsidR="001B366E" w:rsidRDefault="001B366E" w:rsidP="001B366E">
      <w:pPr>
        <w:spacing w:after="3"/>
      </w:pPr>
    </w:p>
    <w:p w14:paraId="23A5C135" w14:textId="77777777" w:rsidR="001B366E" w:rsidRDefault="001B366E" w:rsidP="001B366E">
      <w:pPr>
        <w:spacing w:after="3"/>
      </w:pPr>
      <w:r>
        <w:t>Dial by your location</w:t>
      </w:r>
    </w:p>
    <w:p w14:paraId="28F1DCA2" w14:textId="77777777" w:rsidR="001B366E" w:rsidRDefault="001B366E" w:rsidP="001B366E">
      <w:pPr>
        <w:spacing w:after="3"/>
      </w:pPr>
      <w:r>
        <w:t xml:space="preserve">        +1 669 900 6833 US (San Jose)</w:t>
      </w:r>
    </w:p>
    <w:p w14:paraId="61A9FD2E" w14:textId="77777777" w:rsidR="001B366E" w:rsidRDefault="001B366E" w:rsidP="001B366E">
      <w:pPr>
        <w:spacing w:after="3"/>
      </w:pPr>
      <w:r>
        <w:t xml:space="preserve">        +1 646 876 9923 US (New York)</w:t>
      </w:r>
    </w:p>
    <w:p w14:paraId="456D78C6" w14:textId="5162AEBE" w:rsidR="00301B04" w:rsidRDefault="001B366E" w:rsidP="001B366E">
      <w:pPr>
        <w:spacing w:after="3"/>
      </w:pPr>
      <w:r>
        <w:t>Meeting ID: 403 625 201</w:t>
      </w:r>
      <w:bookmarkStart w:id="0" w:name="_GoBack"/>
      <w:bookmarkEnd w:id="0"/>
    </w:p>
    <w:sectPr w:rsidR="00301B04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E31C2"/>
    <w:multiLevelType w:val="hybridMultilevel"/>
    <w:tmpl w:val="31B4496C"/>
    <w:lvl w:ilvl="0" w:tplc="29AA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75F9C"/>
    <w:multiLevelType w:val="hybridMultilevel"/>
    <w:tmpl w:val="BD7242F0"/>
    <w:lvl w:ilvl="0" w:tplc="04C0B83E">
      <w:start w:val="1"/>
      <w:numFmt w:val="upperRoman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72A8D"/>
    <w:multiLevelType w:val="hybridMultilevel"/>
    <w:tmpl w:val="3020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C"/>
    <w:rsid w:val="00052C57"/>
    <w:rsid w:val="000653D7"/>
    <w:rsid w:val="000C40B7"/>
    <w:rsid w:val="0012557F"/>
    <w:rsid w:val="0013279C"/>
    <w:rsid w:val="00152EFA"/>
    <w:rsid w:val="001A1F6A"/>
    <w:rsid w:val="001B366E"/>
    <w:rsid w:val="001D5672"/>
    <w:rsid w:val="00241235"/>
    <w:rsid w:val="002607B2"/>
    <w:rsid w:val="002662B0"/>
    <w:rsid w:val="00293E84"/>
    <w:rsid w:val="002D3086"/>
    <w:rsid w:val="00301B04"/>
    <w:rsid w:val="0036128A"/>
    <w:rsid w:val="0036527C"/>
    <w:rsid w:val="00372198"/>
    <w:rsid w:val="003901F0"/>
    <w:rsid w:val="003D6533"/>
    <w:rsid w:val="004526FC"/>
    <w:rsid w:val="00497A96"/>
    <w:rsid w:val="004B2398"/>
    <w:rsid w:val="004C5163"/>
    <w:rsid w:val="004D7E7D"/>
    <w:rsid w:val="004F43F8"/>
    <w:rsid w:val="00636D7E"/>
    <w:rsid w:val="006B454D"/>
    <w:rsid w:val="006E326F"/>
    <w:rsid w:val="006E78BA"/>
    <w:rsid w:val="00712C9E"/>
    <w:rsid w:val="00717EBF"/>
    <w:rsid w:val="007545B5"/>
    <w:rsid w:val="00761841"/>
    <w:rsid w:val="00781449"/>
    <w:rsid w:val="008135F4"/>
    <w:rsid w:val="0088322D"/>
    <w:rsid w:val="008A0E74"/>
    <w:rsid w:val="008B354E"/>
    <w:rsid w:val="008F6E55"/>
    <w:rsid w:val="009117EC"/>
    <w:rsid w:val="00913CC6"/>
    <w:rsid w:val="00915004"/>
    <w:rsid w:val="00937F46"/>
    <w:rsid w:val="0094395B"/>
    <w:rsid w:val="00955DFF"/>
    <w:rsid w:val="009F709A"/>
    <w:rsid w:val="00A11D14"/>
    <w:rsid w:val="00A5507D"/>
    <w:rsid w:val="00A90D3F"/>
    <w:rsid w:val="00B02544"/>
    <w:rsid w:val="00C40C0A"/>
    <w:rsid w:val="00C463D7"/>
    <w:rsid w:val="00CB6443"/>
    <w:rsid w:val="00CC6A69"/>
    <w:rsid w:val="00D0189E"/>
    <w:rsid w:val="00D206EE"/>
    <w:rsid w:val="00D63613"/>
    <w:rsid w:val="00D704FE"/>
    <w:rsid w:val="00D86416"/>
    <w:rsid w:val="00DF0CE4"/>
    <w:rsid w:val="00E13759"/>
    <w:rsid w:val="00E37989"/>
    <w:rsid w:val="00F02D23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80B54"/>
  <w15:docId w15:val="{25C2832A-9C95-4DFB-A972-7B4CA6E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NoSpacing">
    <w:name w:val="No Spacing"/>
    <w:uiPriority w:val="1"/>
    <w:qFormat/>
    <w:rsid w:val="004F43F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301B04"/>
  </w:style>
  <w:style w:type="character" w:customStyle="1" w:styleId="scxw256980689">
    <w:name w:val="scxw256980689"/>
    <w:basedOn w:val="DefaultParagraphFont"/>
    <w:rsid w:val="00301B0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_hQRoIsXp8oszI3P6m9KtHoF5mfqDtyk_4SvaCBMfKs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_NXa7EqyS7NGsmeNOaAWpFf1Y2b8snXTJdGyvvVZ1J4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gbFi-vceUkkzW3sJj5c3r-8oE0jp_THdsVD1EJQMj0/edit?usp=sharin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mmuppa</dc:creator>
  <cp:lastModifiedBy>F A Admin</cp:lastModifiedBy>
  <cp:revision>61</cp:revision>
  <cp:lastPrinted>2018-12-05T19:49:00Z</cp:lastPrinted>
  <dcterms:created xsi:type="dcterms:W3CDTF">2018-10-10T16:47:00Z</dcterms:created>
  <dcterms:modified xsi:type="dcterms:W3CDTF">2019-02-20T22:29:00Z</dcterms:modified>
</cp:coreProperties>
</file>