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40B4D" w14:textId="592CD5E1" w:rsidR="00480B1F" w:rsidRPr="00DC7C36" w:rsidRDefault="00480B1F" w:rsidP="276DCFC0">
      <w:pPr>
        <w:pStyle w:val="Header1"/>
        <w:contextualSpacing/>
        <w:jc w:val="center"/>
        <w:rPr>
          <w:rFonts w:ascii="Times New Roman" w:hAnsi="Times New Roman" w:cs="Times New Roman"/>
          <w:b/>
          <w:bCs/>
          <w:sz w:val="28"/>
          <w:szCs w:val="28"/>
        </w:rPr>
      </w:pPr>
      <w:r w:rsidRPr="00DC7C36">
        <w:rPr>
          <w:rFonts w:ascii="Times New Roman" w:hAnsi="Times New Roman" w:cs="Times New Roman"/>
          <w:b/>
          <w:noProof/>
          <w:sz w:val="28"/>
          <w:szCs w:val="28"/>
        </w:rPr>
        <w:drawing>
          <wp:anchor distT="0" distB="0" distL="114300" distR="114300" simplePos="0" relativeHeight="251661312" behindDoc="1" locked="0" layoutInCell="1" allowOverlap="1" wp14:anchorId="23295D4A" wp14:editId="791932FD">
            <wp:simplePos x="0" y="0"/>
            <wp:positionH relativeFrom="margin">
              <wp:posOffset>-600075</wp:posOffset>
            </wp:positionH>
            <wp:positionV relativeFrom="paragraph">
              <wp:posOffset>-619125</wp:posOffset>
            </wp:positionV>
            <wp:extent cx="3429000" cy="421640"/>
            <wp:effectExtent l="0" t="0" r="0" b="0"/>
            <wp:wrapTight wrapText="bothSides">
              <wp:wrapPolygon edited="0">
                <wp:start x="0" y="0"/>
                <wp:lineTo x="0" y="20494"/>
                <wp:lineTo x="21480" y="20494"/>
                <wp:lineTo x="21480"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421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8C5A145" w14:textId="231A4582" w:rsidR="00480B1F" w:rsidRPr="00DC7C36" w:rsidRDefault="00480B1F" w:rsidP="276DCFC0">
      <w:pPr>
        <w:pStyle w:val="Header1"/>
        <w:contextualSpacing/>
        <w:jc w:val="center"/>
        <w:rPr>
          <w:rFonts w:ascii="Times New Roman" w:hAnsi="Times New Roman" w:cs="Times New Roman"/>
          <w:b/>
          <w:bCs/>
          <w:sz w:val="28"/>
          <w:szCs w:val="28"/>
        </w:rPr>
      </w:pPr>
      <w:r w:rsidRPr="63D5AFC7">
        <w:rPr>
          <w:rFonts w:ascii="Times New Roman" w:hAnsi="Times New Roman" w:cs="Times New Roman"/>
          <w:b/>
          <w:bCs/>
          <w:sz w:val="28"/>
          <w:szCs w:val="28"/>
        </w:rPr>
        <w:t>Academic Policy &amp; Curriculum Committee</w:t>
      </w:r>
    </w:p>
    <w:p w14:paraId="20C8976E" w14:textId="545CD2E2" w:rsidR="002F6DA1" w:rsidRPr="00DC7C36" w:rsidRDefault="004C1442" w:rsidP="63D5AFC7">
      <w:pPr>
        <w:spacing w:line="240" w:lineRule="auto"/>
        <w:contextualSpacing/>
        <w:jc w:val="center"/>
        <w:rPr>
          <w:rFonts w:ascii="Times New Roman" w:eastAsia="Cambria" w:hAnsi="Times New Roman" w:cs="Times New Roman"/>
        </w:rPr>
      </w:pPr>
      <w:r>
        <w:rPr>
          <w:rFonts w:ascii="Times New Roman" w:eastAsia="Cambria" w:hAnsi="Times New Roman" w:cs="Times New Roman"/>
        </w:rPr>
        <w:t>March</w:t>
      </w:r>
      <w:r w:rsidR="00125A03">
        <w:rPr>
          <w:rFonts w:ascii="Times New Roman" w:eastAsia="Cambria" w:hAnsi="Times New Roman" w:cs="Times New Roman"/>
        </w:rPr>
        <w:t xml:space="preserve"> 14</w:t>
      </w:r>
      <w:r w:rsidR="63D5AFC7" w:rsidRPr="63D5AFC7">
        <w:rPr>
          <w:rFonts w:ascii="Times New Roman" w:eastAsia="Cambria" w:hAnsi="Times New Roman" w:cs="Times New Roman"/>
        </w:rPr>
        <w:t>, 2018, GWP 320, 12:30-2:00pm</w:t>
      </w:r>
    </w:p>
    <w:p w14:paraId="4A6615C0" w14:textId="77777777" w:rsidR="002F6DA1" w:rsidRPr="00DC7C36" w:rsidRDefault="63D5AFC7" w:rsidP="63D5AFC7">
      <w:pPr>
        <w:spacing w:line="240" w:lineRule="auto"/>
        <w:contextualSpacing/>
        <w:jc w:val="center"/>
        <w:rPr>
          <w:rFonts w:ascii="Times New Roman" w:eastAsia="Cambria" w:hAnsi="Times New Roman" w:cs="Times New Roman"/>
          <w:b/>
          <w:bCs/>
          <w:sz w:val="24"/>
          <w:szCs w:val="24"/>
        </w:rPr>
      </w:pPr>
      <w:r w:rsidRPr="63D5AFC7">
        <w:rPr>
          <w:rFonts w:ascii="Times New Roman" w:eastAsia="Cambria" w:hAnsi="Times New Roman" w:cs="Times New Roman"/>
          <w:b/>
          <w:bCs/>
          <w:sz w:val="24"/>
          <w:szCs w:val="24"/>
        </w:rPr>
        <w:t>Agenda</w:t>
      </w:r>
    </w:p>
    <w:p w14:paraId="495D48D5" w14:textId="0F0D8434" w:rsidR="002F6DA1" w:rsidRPr="00DC7C36" w:rsidRDefault="002F6DA1" w:rsidP="004D0B89">
      <w:pPr>
        <w:spacing w:after="40" w:line="240" w:lineRule="auto"/>
        <w:contextualSpacing/>
        <w:rPr>
          <w:rFonts w:ascii="Times New Roman" w:eastAsia="Times New Roman" w:hAnsi="Times New Roman" w:cs="Times New Roman"/>
          <w:b/>
          <w:sz w:val="24"/>
          <w:szCs w:val="24"/>
        </w:rPr>
      </w:pPr>
    </w:p>
    <w:p w14:paraId="4EA63E68" w14:textId="03BE99E2" w:rsidR="002F6DA1" w:rsidRPr="00DC7C36" w:rsidRDefault="63D5AFC7" w:rsidP="63D5AFC7">
      <w:pPr>
        <w:spacing w:after="40" w:line="240" w:lineRule="auto"/>
        <w:contextualSpacing/>
        <w:rPr>
          <w:rFonts w:ascii="Times New Roman" w:eastAsia="Times New Roman" w:hAnsi="Times New Roman" w:cs="Times New Roman"/>
          <w:b/>
          <w:bCs/>
          <w:sz w:val="24"/>
          <w:szCs w:val="24"/>
        </w:rPr>
      </w:pPr>
      <w:r w:rsidRPr="63D5AFC7">
        <w:rPr>
          <w:rFonts w:ascii="Times New Roman" w:eastAsia="Times New Roman" w:hAnsi="Times New Roman" w:cs="Times New Roman"/>
          <w:b/>
          <w:bCs/>
          <w:sz w:val="24"/>
          <w:szCs w:val="24"/>
        </w:rPr>
        <w:t>I.</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Consent Agenda &amp; Recording Permission</w:t>
      </w:r>
    </w:p>
    <w:p w14:paraId="35C72D45" w14:textId="0CA1CDB6" w:rsidR="005B7BC0" w:rsidRPr="00DC7C36" w:rsidRDefault="63D5AFC7" w:rsidP="63D5AFC7">
      <w:pPr>
        <w:pBdr>
          <w:top w:val="none" w:sz="0" w:space="0" w:color="auto"/>
          <w:left w:val="none" w:sz="0" w:space="0" w:color="auto"/>
          <w:bottom w:val="none" w:sz="0" w:space="0" w:color="auto"/>
          <w:right w:val="none" w:sz="0" w:space="0" w:color="auto"/>
          <w:between w:val="none" w:sz="0" w:space="0" w:color="auto"/>
        </w:pBdr>
        <w:spacing w:line="240" w:lineRule="auto"/>
        <w:contextualSpacing/>
        <w:rPr>
          <w:rFonts w:ascii="Times New Roman" w:eastAsia="MS Mincho" w:hAnsi="Times New Roman" w:cs="Times New Roman"/>
          <w:sz w:val="24"/>
          <w:szCs w:val="24"/>
        </w:rPr>
      </w:pPr>
      <w:r w:rsidRPr="63D5AFC7">
        <w:rPr>
          <w:rFonts w:ascii="Times New Roman" w:eastAsia="Times New Roman" w:hAnsi="Times New Roman" w:cs="Times New Roman"/>
          <w:b/>
          <w:bCs/>
          <w:sz w:val="24"/>
          <w:szCs w:val="24"/>
        </w:rPr>
        <w:t>II.</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Approval of Minutes</w:t>
      </w:r>
      <w:r w:rsidRPr="63D5AFC7">
        <w:rPr>
          <w:rFonts w:ascii="Times New Roman" w:eastAsia="Times New Roman" w:hAnsi="Times New Roman" w:cs="Times New Roman"/>
          <w:sz w:val="24"/>
          <w:szCs w:val="24"/>
        </w:rPr>
        <w:t xml:space="preserve"> from </w:t>
      </w:r>
      <w:r w:rsidR="000036BE">
        <w:rPr>
          <w:rFonts w:ascii="Times New Roman" w:eastAsia="Times New Roman" w:hAnsi="Times New Roman" w:cs="Times New Roman"/>
          <w:sz w:val="24"/>
          <w:szCs w:val="24"/>
        </w:rPr>
        <w:t>Feb</w:t>
      </w:r>
      <w:r w:rsidR="004C1442">
        <w:rPr>
          <w:rFonts w:ascii="Times New Roman" w:eastAsia="Times New Roman" w:hAnsi="Times New Roman" w:cs="Times New Roman"/>
          <w:sz w:val="24"/>
          <w:szCs w:val="24"/>
        </w:rPr>
        <w:t xml:space="preserve"> 14</w:t>
      </w:r>
      <w:r w:rsidR="00125A03">
        <w:rPr>
          <w:rFonts w:ascii="Times New Roman" w:eastAsia="Times New Roman" w:hAnsi="Times New Roman" w:cs="Times New Roman"/>
          <w:sz w:val="24"/>
          <w:szCs w:val="24"/>
        </w:rPr>
        <w:t>, 2018</w:t>
      </w:r>
      <w:r w:rsidRPr="63D5AFC7">
        <w:rPr>
          <w:rFonts w:ascii="Times New Roman" w:eastAsia="Times New Roman" w:hAnsi="Times New Roman" w:cs="Times New Roman"/>
          <w:sz w:val="24"/>
          <w:szCs w:val="24"/>
        </w:rPr>
        <w:t xml:space="preserve"> - </w:t>
      </w:r>
      <w:r w:rsidR="004C1442">
        <w:rPr>
          <w:rFonts w:ascii="Times New Roman" w:eastAsia="MS Mincho" w:hAnsi="Times New Roman" w:cs="Times New Roman"/>
          <w:i/>
          <w:iCs/>
          <w:sz w:val="24"/>
          <w:szCs w:val="24"/>
        </w:rPr>
        <w:t>Found in APCC Canvas – 2.14</w:t>
      </w:r>
      <w:r w:rsidRPr="63D5AFC7">
        <w:rPr>
          <w:rFonts w:ascii="Times New Roman" w:eastAsia="MS Mincho" w:hAnsi="Times New Roman" w:cs="Times New Roman"/>
          <w:i/>
          <w:iCs/>
          <w:sz w:val="24"/>
          <w:szCs w:val="24"/>
        </w:rPr>
        <w:t xml:space="preserve">.18 Module </w:t>
      </w:r>
    </w:p>
    <w:p w14:paraId="0F4EE25A" w14:textId="77777777" w:rsidR="004D0B89" w:rsidRDefault="004D0B89" w:rsidP="004D0B89">
      <w:pPr>
        <w:spacing w:line="240" w:lineRule="auto"/>
        <w:contextualSpacing/>
        <w:rPr>
          <w:rFonts w:ascii="Times New Roman" w:eastAsia="Times New Roman" w:hAnsi="Times New Roman" w:cs="Times New Roman"/>
          <w:b/>
          <w:sz w:val="24"/>
          <w:szCs w:val="24"/>
        </w:rPr>
      </w:pPr>
    </w:p>
    <w:p w14:paraId="517CCC8F" w14:textId="4BC30E42" w:rsidR="00341918" w:rsidRPr="000F1A0C" w:rsidRDefault="00DC7C36" w:rsidP="6242D889">
      <w:pPr>
        <w:spacing w:line="240" w:lineRule="auto"/>
        <w:contextualSpacing/>
        <w:rPr>
          <w:rStyle w:val="Hyperlink"/>
          <w:rFonts w:ascii="Times New Roman" w:eastAsia="Times New Roman" w:hAnsi="Times New Roman" w:cs="Times New Roman"/>
          <w:color w:val="000000" w:themeColor="text1"/>
          <w:sz w:val="24"/>
          <w:szCs w:val="24"/>
          <w:u w:val="none"/>
        </w:rPr>
      </w:pPr>
      <w:r w:rsidRPr="10606971">
        <w:rPr>
          <w:rFonts w:ascii="Times New Roman" w:eastAsia="Times New Roman" w:hAnsi="Times New Roman" w:cs="Times New Roman"/>
          <w:b/>
          <w:bCs/>
          <w:sz w:val="24"/>
          <w:szCs w:val="24"/>
        </w:rPr>
        <w:t>III</w:t>
      </w:r>
      <w:r w:rsidR="00DA20EF" w:rsidRPr="10606971">
        <w:rPr>
          <w:rFonts w:ascii="Times New Roman" w:eastAsia="Times New Roman" w:hAnsi="Times New Roman" w:cs="Times New Roman"/>
          <w:b/>
          <w:bCs/>
          <w:sz w:val="24"/>
          <w:szCs w:val="24"/>
        </w:rPr>
        <w:t>.</w:t>
      </w:r>
      <w:r w:rsidR="00DA20EF" w:rsidRPr="00DC7C36">
        <w:rPr>
          <w:rFonts w:ascii="Times New Roman" w:eastAsia="Times New Roman" w:hAnsi="Times New Roman" w:cs="Times New Roman"/>
          <w:sz w:val="24"/>
          <w:szCs w:val="24"/>
        </w:rPr>
        <w:t xml:space="preserve">         </w:t>
      </w:r>
      <w:r w:rsidR="00DA20EF" w:rsidRPr="10606971">
        <w:rPr>
          <w:rFonts w:ascii="Times New Roman" w:eastAsia="Times New Roman" w:hAnsi="Times New Roman" w:cs="Times New Roman"/>
          <w:b/>
          <w:bCs/>
          <w:sz w:val="24"/>
          <w:szCs w:val="24"/>
        </w:rPr>
        <w:t>Pr</w:t>
      </w:r>
      <w:r w:rsidR="005B7BC0" w:rsidRPr="10606971">
        <w:rPr>
          <w:rFonts w:ascii="Times New Roman" w:eastAsia="Times New Roman" w:hAnsi="Times New Roman" w:cs="Times New Roman"/>
          <w:b/>
          <w:bCs/>
          <w:sz w:val="24"/>
          <w:szCs w:val="24"/>
        </w:rPr>
        <w:t>ogram Change Proposals – (1503</w:t>
      </w:r>
      <w:r w:rsidR="006F1D01" w:rsidRPr="10606971">
        <w:rPr>
          <w:rFonts w:ascii="Times New Roman" w:eastAsia="Times New Roman" w:hAnsi="Times New Roman" w:cs="Times New Roman"/>
          <w:b/>
          <w:bCs/>
          <w:sz w:val="24"/>
          <w:szCs w:val="24"/>
        </w:rPr>
        <w:t xml:space="preserve">)  </w:t>
      </w:r>
      <w:r w:rsidR="00826ED5">
        <w:rPr>
          <w:rStyle w:val="Hyperlink"/>
          <w:rFonts w:ascii="Times New Roman" w:eastAsia="Times New Roman" w:hAnsi="Times New Roman" w:cs="Times New Roman"/>
          <w:b/>
          <w:color w:val="000000"/>
          <w:sz w:val="24"/>
          <w:szCs w:val="24"/>
          <w:u w:val="none"/>
        </w:rPr>
        <w:tab/>
      </w:r>
      <w:r w:rsidR="000E3F6F">
        <w:rPr>
          <w:rStyle w:val="Hyperlink"/>
          <w:rFonts w:ascii="Times New Roman" w:eastAsia="Times New Roman" w:hAnsi="Times New Roman" w:cs="Times New Roman"/>
          <w:b/>
          <w:color w:val="000000"/>
          <w:sz w:val="24"/>
          <w:szCs w:val="24"/>
          <w:u w:val="none"/>
        </w:rPr>
        <w:br/>
      </w:r>
      <w:r w:rsidR="00826ED5" w:rsidRPr="6242D889">
        <w:rPr>
          <w:rStyle w:val="Hyperlink"/>
          <w:rFonts w:ascii="Times New Roman" w:eastAsia="Times New Roman" w:hAnsi="Times New Roman" w:cs="Times New Roman"/>
          <w:i/>
          <w:iCs/>
          <w:color w:val="000000"/>
          <w:sz w:val="24"/>
          <w:szCs w:val="24"/>
          <w:u w:val="none"/>
        </w:rPr>
        <w:t>Found in APCC Canvas under Discussions</w:t>
      </w:r>
      <w:r w:rsidR="00826ED5" w:rsidRPr="00826ED5">
        <w:rPr>
          <w:rStyle w:val="Hyperlink"/>
          <w:rFonts w:ascii="Times New Roman" w:eastAsia="Times New Roman" w:hAnsi="Times New Roman" w:cs="Times New Roman"/>
          <w:color w:val="000000"/>
          <w:sz w:val="24"/>
          <w:szCs w:val="24"/>
          <w:u w:val="none"/>
        </w:rPr>
        <w:t>.</w:t>
      </w:r>
      <w:r w:rsidR="00826ED5" w:rsidRPr="10606971">
        <w:rPr>
          <w:rStyle w:val="Hyperlink"/>
          <w:rFonts w:ascii="Times New Roman" w:eastAsia="Times New Roman" w:hAnsi="Times New Roman" w:cs="Times New Roman"/>
          <w:b/>
          <w:bCs/>
          <w:color w:val="000000"/>
          <w:sz w:val="24"/>
          <w:szCs w:val="24"/>
          <w:u w:val="none"/>
        </w:rPr>
        <w:t xml:space="preserve"> </w:t>
      </w:r>
      <w:r w:rsidR="000F1A0C">
        <w:rPr>
          <w:rStyle w:val="Hyperlink"/>
          <w:rFonts w:ascii="Times New Roman" w:eastAsia="Times New Roman" w:hAnsi="Times New Roman" w:cs="Times New Roman"/>
          <w:b/>
          <w:bCs/>
          <w:color w:val="000000"/>
          <w:sz w:val="24"/>
          <w:szCs w:val="24"/>
          <w:u w:val="none"/>
        </w:rPr>
        <w:br/>
      </w:r>
      <w:r w:rsidR="00341918">
        <w:rPr>
          <w:rStyle w:val="Hyperlink"/>
          <w:rFonts w:ascii="Times New Roman" w:eastAsia="Times New Roman" w:hAnsi="Times New Roman" w:cs="Times New Roman"/>
          <w:b/>
          <w:bCs/>
          <w:color w:val="000000"/>
          <w:sz w:val="24"/>
          <w:szCs w:val="24"/>
          <w:u w:val="none"/>
        </w:rPr>
        <w:tab/>
      </w:r>
      <w:r w:rsidR="00341918" w:rsidRPr="6242D889">
        <w:rPr>
          <w:rStyle w:val="Hyperlink"/>
          <w:rFonts w:ascii="Times New Roman" w:eastAsia="Times New Roman" w:hAnsi="Times New Roman" w:cs="Times New Roman"/>
          <w:color w:val="000000"/>
          <w:sz w:val="24"/>
          <w:szCs w:val="24"/>
          <w:u w:val="none"/>
        </w:rPr>
        <w:t>TCES: Major in CES within the Bachelor of Science</w:t>
      </w:r>
      <w:r w:rsidR="00341918">
        <w:rPr>
          <w:rStyle w:val="Hyperlink"/>
          <w:rFonts w:ascii="Times New Roman" w:eastAsia="Times New Roman" w:hAnsi="Times New Roman" w:cs="Times New Roman"/>
          <w:bCs/>
          <w:color w:val="000000"/>
          <w:sz w:val="24"/>
          <w:szCs w:val="24"/>
          <w:u w:val="none"/>
        </w:rPr>
        <w:br/>
      </w:r>
      <w:r w:rsidR="00341918">
        <w:rPr>
          <w:rStyle w:val="Hyperlink"/>
          <w:rFonts w:ascii="Times New Roman" w:eastAsia="Times New Roman" w:hAnsi="Times New Roman" w:cs="Times New Roman"/>
          <w:bCs/>
          <w:color w:val="000000"/>
          <w:sz w:val="24"/>
          <w:szCs w:val="24"/>
          <w:u w:val="none"/>
        </w:rPr>
        <w:tab/>
      </w:r>
      <w:r w:rsidR="00341918" w:rsidRPr="6242D889">
        <w:rPr>
          <w:rStyle w:val="Hyperlink"/>
          <w:rFonts w:ascii="Times New Roman" w:eastAsia="Times New Roman" w:hAnsi="Times New Roman" w:cs="Times New Roman"/>
          <w:color w:val="000000"/>
          <w:sz w:val="24"/>
          <w:szCs w:val="24"/>
          <w:u w:val="none"/>
        </w:rPr>
        <w:t>SWCJ: Minor in Criminal Justice</w:t>
      </w:r>
      <w:r>
        <w:rPr>
          <w:rStyle w:val="Hyperlink"/>
          <w:rFonts w:ascii="Times New Roman" w:eastAsia="Times New Roman" w:hAnsi="Times New Roman" w:cs="Times New Roman"/>
          <w:b/>
          <w:bCs/>
          <w:color w:val="000000"/>
          <w:sz w:val="24"/>
          <w:szCs w:val="24"/>
          <w:u w:val="none"/>
        </w:rPr>
        <w:tab/>
      </w:r>
    </w:p>
    <w:p w14:paraId="60C16055" w14:textId="1E6ACDAA" w:rsidR="00B72AB8" w:rsidRPr="00DC7C36" w:rsidRDefault="000F1A0C" w:rsidP="004D0B89">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5B8CA18" w14:textId="7A81EE36" w:rsidR="00DC7C36" w:rsidRPr="00CF236F" w:rsidRDefault="63D5AFC7" w:rsidP="6242D889">
      <w:pPr>
        <w:spacing w:line="240" w:lineRule="auto"/>
        <w:contextualSpacing/>
        <w:rPr>
          <w:rFonts w:ascii="Times New Roman" w:eastAsia="Times New Roman" w:hAnsi="Times New Roman" w:cs="Times New Roman"/>
          <w:sz w:val="24"/>
          <w:szCs w:val="24"/>
        </w:rPr>
      </w:pPr>
      <w:r w:rsidRPr="63D5AFC7">
        <w:rPr>
          <w:rFonts w:ascii="Times New Roman" w:hAnsi="Times New Roman" w:cs="Times New Roman"/>
          <w:b/>
          <w:bCs/>
          <w:sz w:val="24"/>
          <w:szCs w:val="24"/>
        </w:rPr>
        <w:t>IV</w:t>
      </w:r>
      <w:r w:rsidRPr="63D5AFC7">
        <w:rPr>
          <w:rFonts w:ascii="Times New Roman" w:eastAsia="Times New Roman" w:hAnsi="Times New Roman" w:cs="Times New Roman"/>
          <w:b/>
          <w:bCs/>
          <w:sz w:val="24"/>
          <w:szCs w:val="24"/>
        </w:rPr>
        <w:t>.</w:t>
      </w:r>
      <w:r w:rsidRPr="63D5AFC7">
        <w:rPr>
          <w:rFonts w:ascii="Times New Roman" w:eastAsia="Times New Roman" w:hAnsi="Times New Roman" w:cs="Times New Roman"/>
          <w:sz w:val="24"/>
          <w:szCs w:val="24"/>
        </w:rPr>
        <w:t xml:space="preserve">         </w:t>
      </w:r>
      <w:r w:rsidRPr="63D5AFC7">
        <w:rPr>
          <w:rFonts w:ascii="Times New Roman" w:eastAsia="Times New Roman" w:hAnsi="Times New Roman" w:cs="Times New Roman"/>
          <w:b/>
          <w:bCs/>
          <w:sz w:val="24"/>
          <w:szCs w:val="24"/>
        </w:rPr>
        <w:t xml:space="preserve">Course </w:t>
      </w:r>
      <w:r w:rsidR="00CF236F">
        <w:rPr>
          <w:rFonts w:ascii="Times New Roman" w:eastAsia="Times New Roman" w:hAnsi="Times New Roman" w:cs="Times New Roman"/>
          <w:b/>
          <w:bCs/>
          <w:sz w:val="24"/>
          <w:szCs w:val="24"/>
        </w:rPr>
        <w:t xml:space="preserve">Change </w:t>
      </w:r>
      <w:r w:rsidRPr="63D5AFC7">
        <w:rPr>
          <w:rFonts w:ascii="Times New Roman" w:eastAsia="Times New Roman" w:hAnsi="Times New Roman" w:cs="Times New Roman"/>
          <w:b/>
          <w:bCs/>
          <w:sz w:val="24"/>
          <w:szCs w:val="24"/>
        </w:rPr>
        <w:t>Proposals</w:t>
      </w:r>
      <w:r w:rsidR="00CF236F">
        <w:rPr>
          <w:rFonts w:ascii="Times New Roman" w:eastAsia="Times New Roman" w:hAnsi="Times New Roman" w:cs="Times New Roman"/>
          <w:b/>
          <w:bCs/>
          <w:sz w:val="24"/>
          <w:szCs w:val="24"/>
        </w:rPr>
        <w:br/>
      </w:r>
      <w:r w:rsidR="003674BE">
        <w:rPr>
          <w:rFonts w:ascii="Times New Roman" w:eastAsia="Times New Roman" w:hAnsi="Times New Roman" w:cs="Times New Roman"/>
          <w:b/>
          <w:bCs/>
          <w:sz w:val="24"/>
          <w:szCs w:val="24"/>
        </w:rPr>
        <w:br/>
      </w:r>
      <w:r w:rsidR="00CF236F">
        <w:rPr>
          <w:rFonts w:ascii="Times New Roman" w:eastAsia="Times New Roman" w:hAnsi="Times New Roman" w:cs="Times New Roman"/>
          <w:b/>
          <w:bCs/>
          <w:sz w:val="24"/>
          <w:szCs w:val="24"/>
        </w:rPr>
        <w:tab/>
      </w:r>
      <w:hyperlink r:id="rId6" w:anchor="/courses/view/5a6910ad3d70442e004feb3a" w:history="1">
        <w:r w:rsidR="00CF236F" w:rsidRPr="6242D889">
          <w:rPr>
            <w:rStyle w:val="Hyperlink"/>
            <w:rFonts w:ascii="Times New Roman" w:eastAsia="Times New Roman" w:hAnsi="Times New Roman" w:cs="Times New Roman"/>
            <w:sz w:val="24"/>
            <w:szCs w:val="24"/>
          </w:rPr>
          <w:t>TPSYCH  319 – Child Development</w:t>
        </w:r>
      </w:hyperlink>
      <w:r w:rsidR="00CF236F">
        <w:rPr>
          <w:rFonts w:ascii="Times New Roman" w:eastAsia="Times New Roman" w:hAnsi="Times New Roman" w:cs="Times New Roman"/>
          <w:bCs/>
          <w:sz w:val="24"/>
          <w:szCs w:val="24"/>
        </w:rPr>
        <w:br/>
      </w:r>
      <w:r w:rsidR="00CF236F" w:rsidRPr="6242D889">
        <w:rPr>
          <w:rFonts w:ascii="Times New Roman" w:eastAsia="Times New Roman" w:hAnsi="Times New Roman" w:cs="Times New Roman"/>
          <w:sz w:val="24"/>
          <w:szCs w:val="24"/>
        </w:rPr>
        <w:t xml:space="preserve">            Course number (used to be 222), title, description and pre-</w:t>
      </w:r>
      <w:proofErr w:type="spellStart"/>
      <w:r w:rsidR="00CF236F" w:rsidRPr="6242D889">
        <w:rPr>
          <w:rFonts w:ascii="Times New Roman" w:eastAsia="Times New Roman" w:hAnsi="Times New Roman" w:cs="Times New Roman"/>
          <w:sz w:val="24"/>
          <w:szCs w:val="24"/>
        </w:rPr>
        <w:t>reqs</w:t>
      </w:r>
      <w:proofErr w:type="spellEnd"/>
      <w:r w:rsidR="00CF236F" w:rsidRPr="6242D889">
        <w:rPr>
          <w:rFonts w:ascii="Times New Roman" w:eastAsia="Times New Roman" w:hAnsi="Times New Roman" w:cs="Times New Roman"/>
          <w:sz w:val="24"/>
          <w:szCs w:val="24"/>
        </w:rPr>
        <w:t xml:space="preserve"> change. </w:t>
      </w:r>
    </w:p>
    <w:p w14:paraId="79C1145D" w14:textId="3F17BEBD" w:rsidR="00506E8D" w:rsidRPr="00287A7D" w:rsidRDefault="00506E8D" w:rsidP="00E600F1">
      <w:pPr>
        <w:spacing w:line="240" w:lineRule="auto"/>
        <w:ind w:left="720"/>
        <w:contextualSpacing/>
        <w:rPr>
          <w:rFonts w:ascii="Times New Roman" w:eastAsia="Times New Roman" w:hAnsi="Times New Roman" w:cs="Times New Roman"/>
          <w:sz w:val="24"/>
          <w:szCs w:val="24"/>
        </w:rPr>
      </w:pPr>
    </w:p>
    <w:p w14:paraId="36142EF9" w14:textId="02F45286" w:rsidR="00C764F6" w:rsidRPr="00B41F3B" w:rsidRDefault="00B41F3B" w:rsidP="001158AE">
      <w:pPr>
        <w:spacing w:line="240" w:lineRule="auto"/>
        <w:ind w:firstLine="720"/>
        <w:contextualSpacing/>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"https://uw.kuali.co/cm/" \l "/courses/view/5a709234be5d162e001c5acc" </w:instrText>
      </w:r>
      <w:r>
        <w:rPr>
          <w:rFonts w:ascii="Times New Roman" w:eastAsia="Times New Roman" w:hAnsi="Times New Roman" w:cs="Times New Roman"/>
          <w:sz w:val="24"/>
          <w:szCs w:val="24"/>
        </w:rPr>
      </w:r>
      <w:r>
        <w:rPr>
          <w:rFonts w:ascii="Times New Roman" w:eastAsia="Times New Roman" w:hAnsi="Times New Roman" w:cs="Times New Roman"/>
          <w:sz w:val="24"/>
          <w:szCs w:val="24"/>
        </w:rPr>
        <w:fldChar w:fldCharType="separate"/>
      </w:r>
      <w:r w:rsidR="6242D889" w:rsidRPr="00B41F3B">
        <w:rPr>
          <w:rStyle w:val="Hyperlink"/>
          <w:rFonts w:ascii="Times New Roman" w:eastAsia="Times New Roman" w:hAnsi="Times New Roman" w:cs="Times New Roman"/>
          <w:sz w:val="24"/>
          <w:szCs w:val="24"/>
        </w:rPr>
        <w:t>TPSYCH 455 – Immigrant Youth and Families</w:t>
      </w:r>
    </w:p>
    <w:p w14:paraId="18F4A0F7" w14:textId="056113BB" w:rsidR="00704414" w:rsidRPr="00DC7C36" w:rsidRDefault="00B41F3B" w:rsidP="6242D889">
      <w:pPr>
        <w:spacing w:line="240" w:lineRule="auto"/>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6242D889" w:rsidRPr="6242D889">
        <w:rPr>
          <w:rFonts w:ascii="Times New Roman" w:eastAsia="Times New Roman" w:hAnsi="Times New Roman" w:cs="Times New Roman"/>
          <w:sz w:val="24"/>
          <w:szCs w:val="24"/>
        </w:rPr>
        <w:t>Course title, description and pre-</w:t>
      </w:r>
      <w:proofErr w:type="spellStart"/>
      <w:r w:rsidR="6242D889" w:rsidRPr="6242D889">
        <w:rPr>
          <w:rFonts w:ascii="Times New Roman" w:eastAsia="Times New Roman" w:hAnsi="Times New Roman" w:cs="Times New Roman"/>
          <w:sz w:val="24"/>
          <w:szCs w:val="24"/>
        </w:rPr>
        <w:t>reqs</w:t>
      </w:r>
      <w:proofErr w:type="spellEnd"/>
      <w:r w:rsidR="6242D889" w:rsidRPr="6242D889">
        <w:rPr>
          <w:rFonts w:ascii="Times New Roman" w:eastAsia="Times New Roman" w:hAnsi="Times New Roman" w:cs="Times New Roman"/>
          <w:sz w:val="24"/>
          <w:szCs w:val="24"/>
        </w:rPr>
        <w:t xml:space="preserve"> change.</w:t>
      </w:r>
    </w:p>
    <w:p w14:paraId="6915C77A" w14:textId="293A5BA6" w:rsidR="00704414" w:rsidRPr="00DC7C36" w:rsidRDefault="00704414" w:rsidP="6242D889">
      <w:pPr>
        <w:spacing w:line="240" w:lineRule="auto"/>
        <w:ind w:left="720"/>
        <w:contextualSpacing/>
        <w:rPr>
          <w:rFonts w:ascii="Times New Roman" w:eastAsia="Times New Roman" w:hAnsi="Times New Roman" w:cs="Times New Roman"/>
          <w:sz w:val="24"/>
          <w:szCs w:val="24"/>
        </w:rPr>
      </w:pPr>
    </w:p>
    <w:p w14:paraId="66D1C8C4" w14:textId="681296CC" w:rsidR="00704414" w:rsidRPr="00DC7C36" w:rsidRDefault="00B41F3B" w:rsidP="00750B8B">
      <w:pPr>
        <w:spacing w:line="240" w:lineRule="auto"/>
        <w:ind w:left="720"/>
        <w:contextualSpacing/>
        <w:rPr>
          <w:rFonts w:ascii="Times New Roman" w:eastAsia="Times New Roman" w:hAnsi="Times New Roman" w:cs="Times New Roman"/>
          <w:sz w:val="24"/>
          <w:szCs w:val="24"/>
        </w:rPr>
      </w:pPr>
      <w:hyperlink r:id="rId7" w:anchor="/courses/view/5a383b3440f5dc01006d1bbe">
        <w:r w:rsidR="6242D889" w:rsidRPr="6242D889">
          <w:rPr>
            <w:rStyle w:val="Hyperlink"/>
            <w:rFonts w:ascii="Times New Roman" w:eastAsia="Times New Roman" w:hAnsi="Times New Roman" w:cs="Times New Roman"/>
            <w:sz w:val="24"/>
            <w:szCs w:val="24"/>
          </w:rPr>
          <w:t>T URB 205 – Images of the city</w:t>
        </w:r>
        <w:r w:rsidR="00146D23">
          <w:br/>
        </w:r>
      </w:hyperlink>
      <w:r w:rsidR="6242D889" w:rsidRPr="6242D889">
        <w:rPr>
          <w:rFonts w:ascii="Times New Roman" w:eastAsia="Times New Roman" w:hAnsi="Times New Roman" w:cs="Times New Roman"/>
          <w:sz w:val="24"/>
          <w:szCs w:val="24"/>
        </w:rPr>
        <w:t>Adding VLPA, 3 to 5 credits</w:t>
      </w:r>
      <w:r w:rsidR="00146D23">
        <w:br/>
      </w:r>
      <w:r w:rsidR="00146D23">
        <w:br/>
      </w:r>
      <w:hyperlink r:id="rId8" w:anchor="/courses/view/5a971db6dfaa0b2e00b4eb4d">
        <w:r w:rsidR="6242D889" w:rsidRPr="6242D889">
          <w:rPr>
            <w:rStyle w:val="Hyperlink"/>
            <w:rFonts w:ascii="Times New Roman" w:eastAsia="Times New Roman" w:hAnsi="Times New Roman" w:cs="Times New Roman"/>
            <w:sz w:val="24"/>
            <w:szCs w:val="24"/>
          </w:rPr>
          <w:t>TCES 420 - Principles of Operating Systems</w:t>
        </w:r>
        <w:r w:rsidR="00146D23">
          <w:br/>
        </w:r>
      </w:hyperlink>
      <w:r w:rsidR="6242D889" w:rsidRPr="6242D889">
        <w:rPr>
          <w:rFonts w:ascii="Times New Roman" w:eastAsia="Times New Roman" w:hAnsi="Times New Roman" w:cs="Times New Roman"/>
          <w:sz w:val="24"/>
          <w:szCs w:val="24"/>
        </w:rPr>
        <w:t>Updated Syllabus as requested by Seattle CC</w:t>
      </w:r>
      <w:r w:rsidR="00146D23">
        <w:br/>
      </w:r>
      <w:r w:rsidR="00146D23">
        <w:br/>
      </w:r>
      <w:hyperlink r:id="rId9" w:anchor="/courses/view/5a972cb00dea3f2e00cc81a2">
        <w:r w:rsidR="6242D889" w:rsidRPr="6242D889">
          <w:rPr>
            <w:rStyle w:val="Hyperlink"/>
            <w:rFonts w:ascii="Times New Roman" w:eastAsia="Times New Roman" w:hAnsi="Times New Roman" w:cs="Times New Roman"/>
            <w:sz w:val="24"/>
            <w:szCs w:val="24"/>
          </w:rPr>
          <w:t>TCES 482 – Senior Project III</w:t>
        </w:r>
        <w:r w:rsidR="00146D23">
          <w:br/>
        </w:r>
      </w:hyperlink>
      <w:r w:rsidR="6242D889" w:rsidRPr="6242D889">
        <w:rPr>
          <w:rFonts w:ascii="Times New Roman" w:eastAsia="Times New Roman" w:hAnsi="Times New Roman" w:cs="Times New Roman"/>
          <w:sz w:val="24"/>
          <w:szCs w:val="24"/>
        </w:rPr>
        <w:t>Updated Syllabus as requested by Seattle CC</w:t>
      </w:r>
      <w:r w:rsidR="00146D23">
        <w:br/>
      </w:r>
      <w:r w:rsidR="00146D23">
        <w:br/>
      </w:r>
      <w:hyperlink r:id="rId10" w:anchor="/courses/view/5a9727b70dea3f2e00cc817f">
        <w:r w:rsidR="6242D889" w:rsidRPr="6242D889">
          <w:rPr>
            <w:rStyle w:val="Hyperlink"/>
            <w:rFonts w:ascii="Times New Roman" w:eastAsia="Times New Roman" w:hAnsi="Times New Roman" w:cs="Times New Roman"/>
            <w:sz w:val="24"/>
            <w:szCs w:val="24"/>
          </w:rPr>
          <w:t>TCES 460 – Embedded Systems Design</w:t>
        </w:r>
        <w:r w:rsidR="00146D23">
          <w:br/>
        </w:r>
      </w:hyperlink>
      <w:bookmarkStart w:id="0" w:name="_GoBack"/>
      <w:bookmarkEnd w:id="0"/>
      <w:r w:rsidR="6242D889" w:rsidRPr="6242D889">
        <w:rPr>
          <w:rFonts w:ascii="Times New Roman" w:eastAsia="Times New Roman" w:hAnsi="Times New Roman" w:cs="Times New Roman"/>
          <w:sz w:val="24"/>
          <w:szCs w:val="24"/>
        </w:rPr>
        <w:t>Updated Syllabus as requested by Seattle CC</w:t>
      </w:r>
      <w:r w:rsidR="00146D23">
        <w:br/>
      </w:r>
    </w:p>
    <w:p w14:paraId="67C64134" w14:textId="1F1021F5" w:rsidR="00617E2B" w:rsidRPr="00DC7C36" w:rsidRDefault="276DCFC0" w:rsidP="276DCFC0">
      <w:pPr>
        <w:pStyle w:val="ListParagraph"/>
        <w:numPr>
          <w:ilvl w:val="0"/>
          <w:numId w:val="4"/>
        </w:numPr>
        <w:spacing w:line="240" w:lineRule="auto"/>
        <w:rPr>
          <w:rFonts w:ascii="Times New Roman" w:eastAsia="MS Mincho" w:hAnsi="Times New Roman" w:cs="Times New Roman"/>
          <w:b/>
          <w:bCs/>
          <w:sz w:val="24"/>
          <w:szCs w:val="24"/>
        </w:rPr>
      </w:pPr>
      <w:r w:rsidRPr="276DCFC0">
        <w:rPr>
          <w:rFonts w:ascii="Times New Roman" w:eastAsia="MS Mincho" w:hAnsi="Times New Roman" w:cs="Times New Roman"/>
          <w:b/>
          <w:bCs/>
          <w:sz w:val="24"/>
          <w:szCs w:val="24"/>
        </w:rPr>
        <w:t>Graduation Petitions</w:t>
      </w:r>
    </w:p>
    <w:p w14:paraId="38107DCF" w14:textId="064ACB0F" w:rsidR="00617E2B" w:rsidRPr="00DC7C36" w:rsidRDefault="276DCFC0" w:rsidP="004D0B89">
      <w:pPr>
        <w:spacing w:line="240" w:lineRule="auto"/>
        <w:contextualSpacing/>
      </w:pPr>
      <w:r w:rsidRPr="276DCFC0">
        <w:rPr>
          <w:rFonts w:ascii="Calibri" w:eastAsia="Calibri" w:hAnsi="Calibri" w:cs="Calibri"/>
          <w:color w:val="212121"/>
        </w:rPr>
        <w:t xml:space="preserve">1) This student’s petition to take cultural courses was previously approved, but the Spring quarter course, TRELIG 366 </w:t>
      </w:r>
      <w:r w:rsidRPr="276DCFC0">
        <w:rPr>
          <w:rFonts w:ascii="Calibri" w:eastAsia="Calibri" w:hAnsi="Calibri" w:cs="Calibri"/>
          <w:i/>
          <w:iCs/>
          <w:color w:val="212121"/>
        </w:rPr>
        <w:t>Islam</w:t>
      </w:r>
      <w:r w:rsidRPr="276DCFC0">
        <w:rPr>
          <w:rFonts w:ascii="Calibri" w:eastAsia="Calibri" w:hAnsi="Calibri" w:cs="Calibri"/>
          <w:color w:val="212121"/>
        </w:rPr>
        <w:t xml:space="preserve"> was recently cancelled by the department.  Asking to replace the cancelled course with TPOL S 480, </w:t>
      </w:r>
      <w:r w:rsidRPr="276DCFC0">
        <w:rPr>
          <w:rFonts w:ascii="Calibri" w:eastAsia="Calibri" w:hAnsi="Calibri" w:cs="Calibri"/>
          <w:i/>
          <w:iCs/>
          <w:color w:val="212121"/>
        </w:rPr>
        <w:t>PPPA Seminar Theme: Social Movements in the Middle East.</w:t>
      </w:r>
    </w:p>
    <w:p w14:paraId="70BE3409" w14:textId="58386E35" w:rsidR="00617E2B" w:rsidRPr="00DC7C36" w:rsidRDefault="276DCFC0" w:rsidP="004D0B89">
      <w:pPr>
        <w:spacing w:line="240" w:lineRule="auto"/>
        <w:contextualSpacing/>
      </w:pPr>
      <w:r w:rsidRPr="276DCFC0">
        <w:rPr>
          <w:rFonts w:ascii="Calibri" w:eastAsia="Calibri" w:hAnsi="Calibri" w:cs="Calibri"/>
          <w:color w:val="212121"/>
        </w:rPr>
        <w:t xml:space="preserve"> 2) 30/65 final credits are Distance Learning</w:t>
      </w:r>
    </w:p>
    <w:p w14:paraId="02A495F8" w14:textId="06EA6207" w:rsidR="00617E2B" w:rsidRPr="00DC7C36" w:rsidRDefault="00617E2B" w:rsidP="276DCFC0">
      <w:pPr>
        <w:spacing w:line="240" w:lineRule="auto"/>
        <w:contextualSpacing/>
        <w:rPr>
          <w:rFonts w:ascii="Times New Roman" w:eastAsia="MS Mincho" w:hAnsi="Times New Roman" w:cs="Times New Roman"/>
          <w:b/>
          <w:bCs/>
          <w:sz w:val="24"/>
          <w:szCs w:val="24"/>
        </w:rPr>
      </w:pPr>
    </w:p>
    <w:p w14:paraId="040395B7" w14:textId="611D98CC" w:rsidR="00125A03" w:rsidRPr="001D14E9" w:rsidRDefault="276DCFC0" w:rsidP="00125A03">
      <w:pPr>
        <w:pStyle w:val="ListParagraph"/>
        <w:numPr>
          <w:ilvl w:val="0"/>
          <w:numId w:val="4"/>
        </w:numPr>
        <w:spacing w:line="240" w:lineRule="auto"/>
        <w:rPr>
          <w:rFonts w:ascii="Times New Roman" w:eastAsia="Times New Roman" w:hAnsi="Times New Roman" w:cs="Times New Roman"/>
          <w:b/>
          <w:bCs/>
          <w:sz w:val="24"/>
          <w:szCs w:val="24"/>
        </w:rPr>
      </w:pPr>
      <w:r w:rsidRPr="276DCFC0">
        <w:rPr>
          <w:rFonts w:ascii="Times New Roman" w:eastAsia="Times New Roman" w:hAnsi="Times New Roman" w:cs="Times New Roman"/>
          <w:b/>
          <w:bCs/>
          <w:sz w:val="24"/>
          <w:szCs w:val="24"/>
        </w:rPr>
        <w:t xml:space="preserve">Policy Issues &amp; Other Business       </w:t>
      </w:r>
    </w:p>
    <w:p w14:paraId="4F747EED" w14:textId="322291C6" w:rsidR="002F6DA1" w:rsidRPr="00125A03" w:rsidRDefault="00DA20EF" w:rsidP="6242D889">
      <w:pPr>
        <w:spacing w:line="240" w:lineRule="auto"/>
        <w:rPr>
          <w:rFonts w:ascii="Times New Roman" w:eastAsia="Times New Roman" w:hAnsi="Times New Roman" w:cs="Times New Roman"/>
          <w:b/>
          <w:bCs/>
          <w:sz w:val="24"/>
          <w:szCs w:val="24"/>
        </w:rPr>
      </w:pPr>
      <w:r w:rsidRPr="00125A03">
        <w:rPr>
          <w:rFonts w:ascii="Times New Roman" w:eastAsia="Times New Roman" w:hAnsi="Times New Roman" w:cs="Times New Roman"/>
          <w:b/>
          <w:sz w:val="24"/>
          <w:szCs w:val="24"/>
        </w:rPr>
        <w:tab/>
      </w:r>
    </w:p>
    <w:p w14:paraId="0C2A9EBA" w14:textId="1F4152B0" w:rsidR="002F6DA1" w:rsidRPr="00280A4C" w:rsidRDefault="6242D889" w:rsidP="6242D889">
      <w:pPr>
        <w:pStyle w:val="ListParagraph"/>
        <w:numPr>
          <w:ilvl w:val="0"/>
          <w:numId w:val="8"/>
        </w:numPr>
        <w:spacing w:line="240" w:lineRule="auto"/>
        <w:rPr>
          <w:color w:val="000000" w:themeColor="text1"/>
          <w:sz w:val="24"/>
          <w:szCs w:val="24"/>
        </w:rPr>
      </w:pPr>
      <w:r w:rsidRPr="6242D889">
        <w:rPr>
          <w:rFonts w:ascii="Times New Roman" w:eastAsia="Times New Roman" w:hAnsi="Times New Roman" w:cs="Times New Roman"/>
          <w:color w:val="auto"/>
          <w:sz w:val="24"/>
          <w:szCs w:val="24"/>
        </w:rPr>
        <w:t xml:space="preserve">Transfer Courses that meet Diversity requirement – Andrea Coker-Anderson and Heather </w:t>
      </w:r>
      <w:proofErr w:type="spellStart"/>
      <w:r w:rsidRPr="6242D889">
        <w:rPr>
          <w:rFonts w:ascii="Times New Roman" w:eastAsia="Times New Roman" w:hAnsi="Times New Roman" w:cs="Times New Roman"/>
          <w:color w:val="auto"/>
          <w:sz w:val="24"/>
          <w:szCs w:val="24"/>
        </w:rPr>
        <w:t>Hucks</w:t>
      </w:r>
      <w:proofErr w:type="spellEnd"/>
      <w:r w:rsidRPr="6242D889">
        <w:rPr>
          <w:rFonts w:ascii="Times New Roman" w:eastAsia="Times New Roman" w:hAnsi="Times New Roman" w:cs="Times New Roman"/>
          <w:color w:val="auto"/>
          <w:sz w:val="24"/>
          <w:szCs w:val="24"/>
        </w:rPr>
        <w:t xml:space="preserve"> – 1pm</w:t>
      </w:r>
    </w:p>
    <w:p w14:paraId="2724A114" w14:textId="15161BFD" w:rsidR="00280A4C" w:rsidRPr="00125A03" w:rsidRDefault="00280A4C" w:rsidP="6242D889">
      <w:pPr>
        <w:pStyle w:val="ListParagraph"/>
        <w:numPr>
          <w:ilvl w:val="0"/>
          <w:numId w:val="8"/>
        </w:numPr>
        <w:spacing w:line="240" w:lineRule="auto"/>
        <w:rPr>
          <w:color w:val="000000" w:themeColor="text1"/>
          <w:sz w:val="24"/>
          <w:szCs w:val="24"/>
        </w:rPr>
      </w:pPr>
      <w:r>
        <w:rPr>
          <w:rFonts w:ascii="Times New Roman" w:eastAsia="Times New Roman" w:hAnsi="Times New Roman" w:cs="Times New Roman"/>
          <w:color w:val="auto"/>
          <w:sz w:val="24"/>
          <w:szCs w:val="24"/>
        </w:rPr>
        <w:t>R</w:t>
      </w:r>
      <w:r w:rsidR="0033430B">
        <w:rPr>
          <w:rFonts w:ascii="Times New Roman" w:eastAsia="Times New Roman" w:hAnsi="Times New Roman" w:cs="Times New Roman"/>
          <w:color w:val="auto"/>
          <w:sz w:val="24"/>
          <w:szCs w:val="24"/>
        </w:rPr>
        <w:t xml:space="preserve"> (research)</w:t>
      </w:r>
      <w:r>
        <w:rPr>
          <w:rFonts w:ascii="Times New Roman" w:eastAsia="Times New Roman" w:hAnsi="Times New Roman" w:cs="Times New Roman"/>
          <w:color w:val="auto"/>
          <w:sz w:val="24"/>
          <w:szCs w:val="24"/>
        </w:rPr>
        <w:t xml:space="preserve"> &amp; S</w:t>
      </w:r>
      <w:r w:rsidR="0033430B">
        <w:rPr>
          <w:rFonts w:ascii="Times New Roman" w:eastAsia="Times New Roman" w:hAnsi="Times New Roman" w:cs="Times New Roman"/>
          <w:color w:val="auto"/>
          <w:sz w:val="24"/>
          <w:szCs w:val="24"/>
        </w:rPr>
        <w:t xml:space="preserve"> (service)</w:t>
      </w:r>
      <w:r>
        <w:rPr>
          <w:rFonts w:ascii="Times New Roman" w:eastAsia="Times New Roman" w:hAnsi="Times New Roman" w:cs="Times New Roman"/>
          <w:color w:val="auto"/>
          <w:sz w:val="24"/>
          <w:szCs w:val="24"/>
        </w:rPr>
        <w:t xml:space="preserve"> Designations – Bonnie Becker – 1:30pm</w:t>
      </w:r>
    </w:p>
    <w:p w14:paraId="29237CB4" w14:textId="3501E224" w:rsidR="6242D889" w:rsidRDefault="6242D889" w:rsidP="6242D889">
      <w:pPr>
        <w:spacing w:line="240" w:lineRule="auto"/>
        <w:ind w:left="360"/>
        <w:rPr>
          <w:rFonts w:ascii="Times New Roman" w:eastAsia="Times New Roman" w:hAnsi="Times New Roman" w:cs="Times New Roman"/>
          <w:color w:val="auto"/>
          <w:sz w:val="24"/>
          <w:szCs w:val="24"/>
        </w:rPr>
      </w:pPr>
    </w:p>
    <w:p w14:paraId="0CFD40E4" w14:textId="232E0BA9" w:rsidR="004A5D37" w:rsidRDefault="6242D889" w:rsidP="004A5D37">
      <w:pPr>
        <w:pStyle w:val="ListParagraph"/>
        <w:numPr>
          <w:ilvl w:val="0"/>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6242D889">
        <w:rPr>
          <w:rFonts w:ascii="Times New Roman" w:eastAsia="Times New Roman" w:hAnsi="Times New Roman" w:cs="Times New Roman"/>
          <w:sz w:val="24"/>
          <w:szCs w:val="24"/>
        </w:rPr>
        <w:lastRenderedPageBreak/>
        <w:t>Nominations for Gen Ed Pilot Study</w:t>
      </w:r>
    </w:p>
    <w:p w14:paraId="4615863A" w14:textId="6AAF1157" w:rsidR="00F8488F" w:rsidRDefault="6242D889" w:rsidP="004A5D37">
      <w:pPr>
        <w:pStyle w:val="ListParagraph"/>
        <w:numPr>
          <w:ilvl w:val="1"/>
          <w:numId w:val="8"/>
        </w:num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eastAsia="Times New Roman" w:hAnsi="Times New Roman" w:cs="Times New Roman"/>
          <w:sz w:val="24"/>
          <w:szCs w:val="24"/>
        </w:rPr>
      </w:pPr>
      <w:r w:rsidRPr="6242D889">
        <w:rPr>
          <w:rFonts w:ascii="Times New Roman" w:eastAsia="Times New Roman" w:hAnsi="Times New Roman" w:cs="Times New Roman"/>
          <w:sz w:val="24"/>
          <w:szCs w:val="24"/>
        </w:rPr>
        <w:t xml:space="preserve">General Education assessment across UW - The requested task for APCC would be to recommend individuals to be involved, ideally those teaching </w:t>
      </w:r>
      <w:proofErr w:type="spellStart"/>
      <w:r w:rsidRPr="6242D889">
        <w:rPr>
          <w:rFonts w:ascii="Times New Roman" w:eastAsia="Times New Roman" w:hAnsi="Times New Roman" w:cs="Times New Roman"/>
          <w:sz w:val="24"/>
          <w:szCs w:val="24"/>
        </w:rPr>
        <w:t>GenEd</w:t>
      </w:r>
      <w:proofErr w:type="spellEnd"/>
      <w:r w:rsidRPr="6242D889">
        <w:rPr>
          <w:rFonts w:ascii="Times New Roman" w:eastAsia="Times New Roman" w:hAnsi="Times New Roman" w:cs="Times New Roman"/>
          <w:sz w:val="24"/>
          <w:szCs w:val="24"/>
        </w:rPr>
        <w:t xml:space="preserve"> courses with the various labels as well as Core faculty. An overview can be found in the course module for this meeting with the title,  Gen Ed Pilot Study Description DRAFT.pdf </w:t>
      </w:r>
    </w:p>
    <w:p w14:paraId="0F3D0A9C" w14:textId="51609DA5" w:rsidR="008E6B52" w:rsidRDefault="00B41F3B" w:rsidP="008E6B52">
      <w:pPr>
        <w:pStyle w:val="NormalWeb"/>
        <w:ind w:left="720"/>
        <w:rPr>
          <w:rFonts w:ascii="Calibri" w:hAnsi="Calibri" w:cs="Calibri"/>
          <w:color w:val="000000"/>
        </w:rPr>
      </w:pPr>
      <w:hyperlink r:id="rId11" w:history="1">
        <w:r w:rsidR="008E6B52" w:rsidRPr="008E6B52">
          <w:rPr>
            <w:rStyle w:val="Hyperlink"/>
            <w:rFonts w:ascii="Calibri" w:hAnsi="Calibri" w:cs="Calibri"/>
          </w:rPr>
          <w:t>Gen Ed Pilot Study Nominations</w:t>
        </w:r>
        <w:r w:rsidR="008E6B52" w:rsidRPr="008E6B52">
          <w:rPr>
            <w:rStyle w:val="Hyperlink"/>
            <w:rFonts w:ascii="Calibri" w:hAnsi="Calibri" w:cs="Calibri"/>
          </w:rPr>
          <w:br/>
        </w:r>
      </w:hyperlink>
    </w:p>
    <w:p w14:paraId="7E19BD98" w14:textId="77777777" w:rsidR="00F8488F" w:rsidRDefault="00F8488F" w:rsidP="008E6B52">
      <w:pPr>
        <w:spacing w:line="240" w:lineRule="auto"/>
        <w:contextualSpacing/>
        <w:rPr>
          <w:rFonts w:ascii="Times New Roman" w:eastAsia="Times New Roman" w:hAnsi="Times New Roman" w:cs="Times New Roman"/>
          <w:sz w:val="24"/>
          <w:szCs w:val="24"/>
        </w:rPr>
      </w:pPr>
    </w:p>
    <w:p w14:paraId="45166F10" w14:textId="7F66CCB0" w:rsidR="000036BE" w:rsidRDefault="6242D889" w:rsidP="004A5D37">
      <w:pPr>
        <w:numPr>
          <w:ilvl w:val="0"/>
          <w:numId w:val="8"/>
        </w:numPr>
        <w:spacing w:line="240" w:lineRule="auto"/>
        <w:contextualSpacing/>
        <w:rPr>
          <w:rFonts w:ascii="Times New Roman" w:hAnsi="Times New Roman" w:cs="Times New Roman"/>
          <w:sz w:val="24"/>
          <w:szCs w:val="24"/>
        </w:rPr>
      </w:pPr>
      <w:r w:rsidRPr="6242D889">
        <w:rPr>
          <w:rFonts w:ascii="Times New Roman" w:hAnsi="Times New Roman" w:cs="Times New Roman"/>
          <w:sz w:val="24"/>
          <w:szCs w:val="24"/>
        </w:rPr>
        <w:t>Principles that govern APCC</w:t>
      </w:r>
      <w:r w:rsidR="00280A4C">
        <w:rPr>
          <w:rFonts w:ascii="Times New Roman" w:hAnsi="Times New Roman" w:cs="Times New Roman"/>
          <w:sz w:val="24"/>
          <w:szCs w:val="24"/>
        </w:rPr>
        <w:t xml:space="preserve">  (time permitting) </w:t>
      </w:r>
      <w:r w:rsidRPr="6242D889">
        <w:rPr>
          <w:rFonts w:ascii="Times New Roman" w:hAnsi="Times New Roman" w:cs="Times New Roman"/>
          <w:sz w:val="24"/>
          <w:szCs w:val="24"/>
        </w:rPr>
        <w:t>–</w:t>
      </w:r>
      <w:r w:rsidR="00280A4C">
        <w:rPr>
          <w:rFonts w:ascii="Times New Roman" w:hAnsi="Times New Roman" w:cs="Times New Roman"/>
          <w:sz w:val="24"/>
          <w:szCs w:val="24"/>
        </w:rPr>
        <w:t xml:space="preserve"> Focus on a new course proposal</w:t>
      </w:r>
    </w:p>
    <w:p w14:paraId="6DE7033C" w14:textId="0B54374B" w:rsidR="00F8488F" w:rsidRDefault="00F8488F" w:rsidP="6242D889">
      <w:pPr>
        <w:spacing w:line="240" w:lineRule="auto"/>
        <w:ind w:left="720"/>
        <w:contextualSpacing/>
        <w:rPr>
          <w:rFonts w:ascii="Times New Roman" w:hAnsi="Times New Roman" w:cs="Times New Roman"/>
          <w:sz w:val="24"/>
          <w:szCs w:val="24"/>
        </w:rPr>
      </w:pPr>
    </w:p>
    <w:p w14:paraId="769A51EF" w14:textId="583FC900" w:rsidR="00B72AB8" w:rsidRPr="00DC7C36" w:rsidRDefault="6242D889" w:rsidP="004A5D37">
      <w:pPr>
        <w:numPr>
          <w:ilvl w:val="0"/>
          <w:numId w:val="8"/>
        </w:numPr>
        <w:spacing w:line="240" w:lineRule="auto"/>
        <w:contextualSpacing/>
        <w:rPr>
          <w:rFonts w:ascii="Times New Roman" w:eastAsia="Times New Roman" w:hAnsi="Times New Roman" w:cs="Times New Roman"/>
          <w:sz w:val="24"/>
          <w:szCs w:val="24"/>
        </w:rPr>
      </w:pPr>
      <w:r w:rsidRPr="6242D889">
        <w:rPr>
          <w:rFonts w:ascii="Times New Roman" w:eastAsia="Times New Roman" w:hAnsi="Times New Roman" w:cs="Times New Roman"/>
          <w:sz w:val="24"/>
          <w:szCs w:val="24"/>
        </w:rPr>
        <w:t>WAC Update</w:t>
      </w:r>
    </w:p>
    <w:p w14:paraId="3C8B7A16" w14:textId="77777777" w:rsidR="00F8488F" w:rsidRDefault="00F8488F" w:rsidP="00F8488F">
      <w:pPr>
        <w:spacing w:line="240" w:lineRule="auto"/>
        <w:ind w:left="360"/>
        <w:contextualSpacing/>
        <w:rPr>
          <w:rFonts w:ascii="Times New Roman" w:eastAsia="Times New Roman" w:hAnsi="Times New Roman" w:cs="Times New Roman"/>
          <w:sz w:val="24"/>
          <w:szCs w:val="24"/>
        </w:rPr>
      </w:pPr>
    </w:p>
    <w:p w14:paraId="194629F3" w14:textId="142D727B" w:rsidR="00B72AB8" w:rsidRDefault="6242D889" w:rsidP="004A5D37">
      <w:pPr>
        <w:numPr>
          <w:ilvl w:val="0"/>
          <w:numId w:val="8"/>
        </w:numPr>
        <w:spacing w:line="240" w:lineRule="auto"/>
        <w:contextualSpacing/>
        <w:rPr>
          <w:rFonts w:ascii="Times New Roman" w:eastAsia="Times New Roman" w:hAnsi="Times New Roman" w:cs="Times New Roman"/>
          <w:sz w:val="24"/>
          <w:szCs w:val="24"/>
        </w:rPr>
      </w:pPr>
      <w:r w:rsidRPr="6242D889">
        <w:rPr>
          <w:rFonts w:ascii="Times New Roman" w:eastAsia="Times New Roman" w:hAnsi="Times New Roman" w:cs="Times New Roman"/>
          <w:sz w:val="24"/>
          <w:szCs w:val="24"/>
        </w:rPr>
        <w:t>Double Formal Options Committee – Jane, Emmett, Andrea, Michal, Ali Modarres, Advisors Council</w:t>
      </w:r>
    </w:p>
    <w:p w14:paraId="0A4800E4" w14:textId="77777777" w:rsidR="004A5D37" w:rsidRDefault="004A5D37" w:rsidP="004A5D37">
      <w:pPr>
        <w:pStyle w:val="ListParagraph"/>
        <w:spacing w:line="240" w:lineRule="auto"/>
        <w:rPr>
          <w:rFonts w:ascii="Times New Roman" w:eastAsia="Times New Roman" w:hAnsi="Times New Roman" w:cs="Times New Roman"/>
          <w:sz w:val="24"/>
          <w:szCs w:val="24"/>
        </w:rPr>
      </w:pPr>
    </w:p>
    <w:p w14:paraId="08385B11" w14:textId="50488CA2" w:rsidR="00F8488F" w:rsidRPr="004A5D37" w:rsidRDefault="6242D889" w:rsidP="004A5D37">
      <w:pPr>
        <w:pStyle w:val="ListParagraph"/>
        <w:numPr>
          <w:ilvl w:val="0"/>
          <w:numId w:val="8"/>
        </w:numPr>
        <w:spacing w:line="240" w:lineRule="auto"/>
        <w:rPr>
          <w:rFonts w:ascii="Times New Roman" w:eastAsia="Times New Roman" w:hAnsi="Times New Roman" w:cs="Times New Roman"/>
          <w:sz w:val="24"/>
          <w:szCs w:val="24"/>
        </w:rPr>
      </w:pPr>
      <w:r w:rsidRPr="6242D889">
        <w:rPr>
          <w:rFonts w:ascii="Times New Roman" w:eastAsia="Times New Roman" w:hAnsi="Times New Roman" w:cs="Times New Roman"/>
          <w:sz w:val="24"/>
          <w:szCs w:val="24"/>
        </w:rPr>
        <w:t>UWCC Update</w:t>
      </w:r>
    </w:p>
    <w:p w14:paraId="78B1C11C" w14:textId="77777777" w:rsidR="004A5D37" w:rsidRPr="004A5D37" w:rsidRDefault="004A5D37" w:rsidP="004A5D37">
      <w:pPr>
        <w:spacing w:line="240" w:lineRule="auto"/>
        <w:ind w:left="360"/>
        <w:contextualSpacing/>
        <w:rPr>
          <w:rFonts w:ascii="Times New Roman" w:hAnsi="Times New Roman" w:cs="Times New Roman"/>
          <w:sz w:val="24"/>
          <w:szCs w:val="24"/>
        </w:rPr>
      </w:pPr>
    </w:p>
    <w:p w14:paraId="54AA6903" w14:textId="0239D3EA" w:rsidR="00F8488F" w:rsidRPr="00E600F1" w:rsidRDefault="6242D889" w:rsidP="004A5D37">
      <w:pPr>
        <w:numPr>
          <w:ilvl w:val="0"/>
          <w:numId w:val="8"/>
        </w:numPr>
        <w:spacing w:line="240" w:lineRule="auto"/>
        <w:contextualSpacing/>
        <w:rPr>
          <w:rFonts w:ascii="Times New Roman" w:hAnsi="Times New Roman" w:cs="Times New Roman"/>
          <w:sz w:val="24"/>
          <w:szCs w:val="24"/>
        </w:rPr>
      </w:pPr>
      <w:r w:rsidRPr="6242D889">
        <w:rPr>
          <w:rFonts w:ascii="Times New Roman" w:eastAsia="Times New Roman" w:hAnsi="Times New Roman" w:cs="Times New Roman"/>
          <w:sz w:val="24"/>
          <w:szCs w:val="24"/>
        </w:rPr>
        <w:t>DL Update</w:t>
      </w:r>
      <w:r w:rsidRPr="6242D889">
        <w:rPr>
          <w:rFonts w:ascii="Times New Roman" w:hAnsi="Times New Roman" w:cs="Times New Roman"/>
          <w:sz w:val="24"/>
          <w:szCs w:val="24"/>
        </w:rPr>
        <w:t xml:space="preserve"> </w:t>
      </w:r>
    </w:p>
    <w:sectPr w:rsidR="00F8488F" w:rsidRPr="00E600F1">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chin">
    <w:altName w:val="Trebuchet MS"/>
    <w:charset w:val="00"/>
    <w:family w:val="auto"/>
    <w:pitch w:val="variable"/>
    <w:sig w:usb0="00000001" w:usb1="4000004A" w:usb2="00000000" w:usb3="00000000" w:csb0="00000007"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MS PMincho"/>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EDE"/>
    <w:multiLevelType w:val="hybridMultilevel"/>
    <w:tmpl w:val="85442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82E97"/>
    <w:multiLevelType w:val="multilevel"/>
    <w:tmpl w:val="65B66268"/>
    <w:lvl w:ilvl="0">
      <w:start w:val="1"/>
      <w:numFmt w:val="bullet"/>
      <w:lvlText w:val="o"/>
      <w:lvlJc w:val="left"/>
      <w:pPr>
        <w:ind w:left="360" w:hanging="360"/>
      </w:pPr>
      <w:rPr>
        <w:rFonts w:ascii="Courier New" w:hAnsi="Courier New" w:cs="Courier New"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7562A5E"/>
    <w:multiLevelType w:val="hybridMultilevel"/>
    <w:tmpl w:val="2326EB2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10E74"/>
    <w:multiLevelType w:val="hybridMultilevel"/>
    <w:tmpl w:val="33CA5D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E38C6"/>
    <w:multiLevelType w:val="hybridMultilevel"/>
    <w:tmpl w:val="3058119A"/>
    <w:lvl w:ilvl="0" w:tplc="50703832">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85666D"/>
    <w:multiLevelType w:val="hybridMultilevel"/>
    <w:tmpl w:val="ECD2F1A0"/>
    <w:lvl w:ilvl="0" w:tplc="4A2C0D3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357E5"/>
    <w:multiLevelType w:val="hybridMultilevel"/>
    <w:tmpl w:val="B37E839C"/>
    <w:lvl w:ilvl="0" w:tplc="AA88ADCA">
      <w:start w:val="2"/>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E580C"/>
    <w:multiLevelType w:val="hybridMultilevel"/>
    <w:tmpl w:val="0B78675C"/>
    <w:lvl w:ilvl="0" w:tplc="07E096D6">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7"/>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DA1"/>
    <w:rsid w:val="000036BE"/>
    <w:rsid w:val="00017CD5"/>
    <w:rsid w:val="00026FB9"/>
    <w:rsid w:val="00061A46"/>
    <w:rsid w:val="000621A0"/>
    <w:rsid w:val="000703A7"/>
    <w:rsid w:val="000715A1"/>
    <w:rsid w:val="000724D5"/>
    <w:rsid w:val="0009048B"/>
    <w:rsid w:val="00094A5B"/>
    <w:rsid w:val="000E3F6F"/>
    <w:rsid w:val="000F1A0C"/>
    <w:rsid w:val="001158AE"/>
    <w:rsid w:val="00125A03"/>
    <w:rsid w:val="00131633"/>
    <w:rsid w:val="00146D23"/>
    <w:rsid w:val="001760A2"/>
    <w:rsid w:val="001D14E9"/>
    <w:rsid w:val="001D7E1B"/>
    <w:rsid w:val="0022337F"/>
    <w:rsid w:val="00256905"/>
    <w:rsid w:val="00280A4C"/>
    <w:rsid w:val="00287A7D"/>
    <w:rsid w:val="00290066"/>
    <w:rsid w:val="002B4171"/>
    <w:rsid w:val="002D2DC7"/>
    <w:rsid w:val="002D486D"/>
    <w:rsid w:val="002E1C1E"/>
    <w:rsid w:val="002F3286"/>
    <w:rsid w:val="002F6DA1"/>
    <w:rsid w:val="0030613C"/>
    <w:rsid w:val="003206BA"/>
    <w:rsid w:val="003242BE"/>
    <w:rsid w:val="00324DB8"/>
    <w:rsid w:val="00325548"/>
    <w:rsid w:val="0033430B"/>
    <w:rsid w:val="00341918"/>
    <w:rsid w:val="00341B73"/>
    <w:rsid w:val="003674BE"/>
    <w:rsid w:val="00387A17"/>
    <w:rsid w:val="003A51D3"/>
    <w:rsid w:val="003B2371"/>
    <w:rsid w:val="003B64FE"/>
    <w:rsid w:val="003F7A08"/>
    <w:rsid w:val="00421AA5"/>
    <w:rsid w:val="0042308F"/>
    <w:rsid w:val="00441F7E"/>
    <w:rsid w:val="004753D8"/>
    <w:rsid w:val="00480B1F"/>
    <w:rsid w:val="00486C35"/>
    <w:rsid w:val="004A5D37"/>
    <w:rsid w:val="004B3023"/>
    <w:rsid w:val="004B469E"/>
    <w:rsid w:val="004C1442"/>
    <w:rsid w:val="004D0B89"/>
    <w:rsid w:val="00506E8D"/>
    <w:rsid w:val="00561C1E"/>
    <w:rsid w:val="005B7BC0"/>
    <w:rsid w:val="005E2AB5"/>
    <w:rsid w:val="005E75C6"/>
    <w:rsid w:val="00617E2B"/>
    <w:rsid w:val="006636F6"/>
    <w:rsid w:val="00685C43"/>
    <w:rsid w:val="006D278E"/>
    <w:rsid w:val="006D5B02"/>
    <w:rsid w:val="006F1D01"/>
    <w:rsid w:val="00704414"/>
    <w:rsid w:val="00750B8B"/>
    <w:rsid w:val="007664E9"/>
    <w:rsid w:val="00773EA3"/>
    <w:rsid w:val="007B01DF"/>
    <w:rsid w:val="00824D6A"/>
    <w:rsid w:val="00826ED5"/>
    <w:rsid w:val="008338FD"/>
    <w:rsid w:val="008A7306"/>
    <w:rsid w:val="008E00DF"/>
    <w:rsid w:val="008E6B52"/>
    <w:rsid w:val="00975B3F"/>
    <w:rsid w:val="00985BCA"/>
    <w:rsid w:val="00996427"/>
    <w:rsid w:val="009B1B74"/>
    <w:rsid w:val="00A16C5E"/>
    <w:rsid w:val="00A23CEF"/>
    <w:rsid w:val="00AD0B9A"/>
    <w:rsid w:val="00B41F3B"/>
    <w:rsid w:val="00B46BDD"/>
    <w:rsid w:val="00B53586"/>
    <w:rsid w:val="00B72AB8"/>
    <w:rsid w:val="00BA27A2"/>
    <w:rsid w:val="00BC40D9"/>
    <w:rsid w:val="00C52F71"/>
    <w:rsid w:val="00C764F6"/>
    <w:rsid w:val="00CE77B7"/>
    <w:rsid w:val="00CF236F"/>
    <w:rsid w:val="00D316C5"/>
    <w:rsid w:val="00D82BF8"/>
    <w:rsid w:val="00D955B7"/>
    <w:rsid w:val="00DA20EF"/>
    <w:rsid w:val="00DC7C36"/>
    <w:rsid w:val="00E2585D"/>
    <w:rsid w:val="00E47879"/>
    <w:rsid w:val="00E5262C"/>
    <w:rsid w:val="00E53E59"/>
    <w:rsid w:val="00E5644D"/>
    <w:rsid w:val="00E600F1"/>
    <w:rsid w:val="00E75870"/>
    <w:rsid w:val="00E91751"/>
    <w:rsid w:val="00EF26AC"/>
    <w:rsid w:val="00F0058F"/>
    <w:rsid w:val="00F127C7"/>
    <w:rsid w:val="00F42B9B"/>
    <w:rsid w:val="00F55220"/>
    <w:rsid w:val="00F7190C"/>
    <w:rsid w:val="00F8488F"/>
    <w:rsid w:val="00FF02C3"/>
    <w:rsid w:val="10606971"/>
    <w:rsid w:val="276DCFC0"/>
    <w:rsid w:val="6242D889"/>
    <w:rsid w:val="63D5A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D758BC"/>
  <w15:docId w15:val="{E1DC6BA1-D38F-4ECB-BC03-CBDEFCCF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Header1">
    <w:name w:val="Header1"/>
    <w:basedOn w:val="Normal"/>
    <w:next w:val="Header"/>
    <w:link w:val="HeaderChar"/>
    <w:uiPriority w:val="99"/>
    <w:unhideWhenUsed/>
    <w:rsid w:val="00480B1F"/>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Cochin" w:eastAsia="MS Mincho" w:hAnsi="Cochin" w:cstheme="minorBidi"/>
      <w:color w:val="auto"/>
      <w:sz w:val="24"/>
      <w:szCs w:val="24"/>
      <w:lang w:val="en-US"/>
    </w:rPr>
  </w:style>
  <w:style w:type="character" w:customStyle="1" w:styleId="HeaderChar">
    <w:name w:val="Header Char"/>
    <w:basedOn w:val="DefaultParagraphFont"/>
    <w:link w:val="Header1"/>
    <w:uiPriority w:val="99"/>
    <w:rsid w:val="00480B1F"/>
    <w:rPr>
      <w:rFonts w:ascii="Cochin" w:eastAsia="MS Mincho" w:hAnsi="Cochin" w:cstheme="minorBidi"/>
      <w:color w:val="auto"/>
      <w:sz w:val="24"/>
      <w:szCs w:val="24"/>
      <w:lang w:val="en-US"/>
    </w:rPr>
  </w:style>
  <w:style w:type="paragraph" w:styleId="Header">
    <w:name w:val="header"/>
    <w:basedOn w:val="Normal"/>
    <w:link w:val="HeaderChar1"/>
    <w:uiPriority w:val="99"/>
    <w:semiHidden/>
    <w:unhideWhenUsed/>
    <w:rsid w:val="00480B1F"/>
    <w:pPr>
      <w:tabs>
        <w:tab w:val="center" w:pos="4680"/>
        <w:tab w:val="right" w:pos="9360"/>
      </w:tabs>
      <w:spacing w:line="240" w:lineRule="auto"/>
    </w:pPr>
  </w:style>
  <w:style w:type="character" w:customStyle="1" w:styleId="HeaderChar1">
    <w:name w:val="Header Char1"/>
    <w:basedOn w:val="DefaultParagraphFont"/>
    <w:link w:val="Header"/>
    <w:uiPriority w:val="99"/>
    <w:semiHidden/>
    <w:rsid w:val="00480B1F"/>
  </w:style>
  <w:style w:type="character" w:styleId="Hyperlink">
    <w:name w:val="Hyperlink"/>
    <w:basedOn w:val="DefaultParagraphFont"/>
    <w:uiPriority w:val="99"/>
    <w:unhideWhenUsed/>
    <w:rsid w:val="00B72AB8"/>
    <w:rPr>
      <w:color w:val="0563C1" w:themeColor="hyperlink"/>
      <w:u w:val="single"/>
    </w:rPr>
  </w:style>
  <w:style w:type="character" w:styleId="FollowedHyperlink">
    <w:name w:val="FollowedHyperlink"/>
    <w:basedOn w:val="DefaultParagraphFont"/>
    <w:uiPriority w:val="99"/>
    <w:semiHidden/>
    <w:unhideWhenUsed/>
    <w:rsid w:val="00F7190C"/>
    <w:rPr>
      <w:color w:val="954F72" w:themeColor="followedHyperlink"/>
      <w:u w:val="single"/>
    </w:rPr>
  </w:style>
  <w:style w:type="paragraph" w:styleId="ListParagraph">
    <w:name w:val="List Paragraph"/>
    <w:basedOn w:val="Normal"/>
    <w:uiPriority w:val="34"/>
    <w:qFormat/>
    <w:rsid w:val="0030613C"/>
    <w:pPr>
      <w:ind w:left="720"/>
      <w:contextualSpacing/>
    </w:pPr>
  </w:style>
  <w:style w:type="paragraph" w:styleId="BalloonText">
    <w:name w:val="Balloon Text"/>
    <w:basedOn w:val="Normal"/>
    <w:link w:val="BalloonTextChar"/>
    <w:uiPriority w:val="99"/>
    <w:semiHidden/>
    <w:unhideWhenUsed/>
    <w:rsid w:val="00DC7C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36"/>
    <w:rPr>
      <w:rFonts w:ascii="Segoe UI" w:hAnsi="Segoe UI" w:cs="Segoe UI"/>
      <w:sz w:val="18"/>
      <w:szCs w:val="18"/>
    </w:rPr>
  </w:style>
  <w:style w:type="paragraph" w:styleId="NormalWeb">
    <w:name w:val="Normal (Web)"/>
    <w:basedOn w:val="Normal"/>
    <w:uiPriority w:val="99"/>
    <w:semiHidden/>
    <w:unhideWhenUsed/>
    <w:rsid w:val="008E6B52"/>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heme="minorHAnsi" w:hAnsi="Times New Roman" w:cs="Times New Roman"/>
      <w:color w:val="au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2552">
      <w:bodyDiv w:val="1"/>
      <w:marLeft w:val="0"/>
      <w:marRight w:val="0"/>
      <w:marTop w:val="0"/>
      <w:marBottom w:val="0"/>
      <w:divBdr>
        <w:top w:val="none" w:sz="0" w:space="0" w:color="auto"/>
        <w:left w:val="none" w:sz="0" w:space="0" w:color="auto"/>
        <w:bottom w:val="none" w:sz="0" w:space="0" w:color="auto"/>
        <w:right w:val="none" w:sz="0" w:space="0" w:color="auto"/>
      </w:divBdr>
    </w:div>
    <w:div w:id="271741621">
      <w:bodyDiv w:val="1"/>
      <w:marLeft w:val="0"/>
      <w:marRight w:val="0"/>
      <w:marTop w:val="0"/>
      <w:marBottom w:val="0"/>
      <w:divBdr>
        <w:top w:val="none" w:sz="0" w:space="0" w:color="auto"/>
        <w:left w:val="none" w:sz="0" w:space="0" w:color="auto"/>
        <w:bottom w:val="none" w:sz="0" w:space="0" w:color="auto"/>
        <w:right w:val="none" w:sz="0" w:space="0" w:color="auto"/>
      </w:divBdr>
      <w:divsChild>
        <w:div w:id="393504736">
          <w:marLeft w:val="0"/>
          <w:marRight w:val="0"/>
          <w:marTop w:val="0"/>
          <w:marBottom w:val="0"/>
          <w:divBdr>
            <w:top w:val="none" w:sz="0" w:space="0" w:color="auto"/>
            <w:left w:val="none" w:sz="0" w:space="0" w:color="auto"/>
            <w:bottom w:val="none" w:sz="0" w:space="0" w:color="auto"/>
            <w:right w:val="none" w:sz="0" w:space="0" w:color="auto"/>
          </w:divBdr>
          <w:divsChild>
            <w:div w:id="532571540">
              <w:marLeft w:val="0"/>
              <w:marRight w:val="0"/>
              <w:marTop w:val="0"/>
              <w:marBottom w:val="0"/>
              <w:divBdr>
                <w:top w:val="none" w:sz="0" w:space="0" w:color="auto"/>
                <w:left w:val="none" w:sz="0" w:space="0" w:color="auto"/>
                <w:bottom w:val="none" w:sz="0" w:space="0" w:color="auto"/>
                <w:right w:val="none" w:sz="0" w:space="0" w:color="auto"/>
              </w:divBdr>
              <w:divsChild>
                <w:div w:id="765032914">
                  <w:marLeft w:val="0"/>
                  <w:marRight w:val="0"/>
                  <w:marTop w:val="0"/>
                  <w:marBottom w:val="0"/>
                  <w:divBdr>
                    <w:top w:val="none" w:sz="0" w:space="0" w:color="auto"/>
                    <w:left w:val="none" w:sz="0" w:space="0" w:color="auto"/>
                    <w:bottom w:val="none" w:sz="0" w:space="0" w:color="auto"/>
                    <w:right w:val="none" w:sz="0" w:space="0" w:color="auto"/>
                  </w:divBdr>
                  <w:divsChild>
                    <w:div w:id="1951203372">
                      <w:marLeft w:val="0"/>
                      <w:marRight w:val="0"/>
                      <w:marTop w:val="0"/>
                      <w:marBottom w:val="0"/>
                      <w:divBdr>
                        <w:top w:val="none" w:sz="0" w:space="0" w:color="F1C40F"/>
                        <w:left w:val="none" w:sz="0" w:space="0" w:color="F1C40F"/>
                        <w:bottom w:val="none" w:sz="0" w:space="0" w:color="F1C40F"/>
                        <w:right w:val="none" w:sz="0" w:space="0" w:color="F1C40F"/>
                      </w:divBdr>
                      <w:divsChild>
                        <w:div w:id="20198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748280">
      <w:bodyDiv w:val="1"/>
      <w:marLeft w:val="0"/>
      <w:marRight w:val="0"/>
      <w:marTop w:val="0"/>
      <w:marBottom w:val="0"/>
      <w:divBdr>
        <w:top w:val="none" w:sz="0" w:space="0" w:color="auto"/>
        <w:left w:val="none" w:sz="0" w:space="0" w:color="auto"/>
        <w:bottom w:val="none" w:sz="0" w:space="0" w:color="auto"/>
        <w:right w:val="none" w:sz="0" w:space="0" w:color="auto"/>
      </w:divBdr>
    </w:div>
    <w:div w:id="323971493">
      <w:bodyDiv w:val="1"/>
      <w:marLeft w:val="0"/>
      <w:marRight w:val="0"/>
      <w:marTop w:val="0"/>
      <w:marBottom w:val="0"/>
      <w:divBdr>
        <w:top w:val="none" w:sz="0" w:space="0" w:color="auto"/>
        <w:left w:val="none" w:sz="0" w:space="0" w:color="auto"/>
        <w:bottom w:val="none" w:sz="0" w:space="0" w:color="auto"/>
        <w:right w:val="none" w:sz="0" w:space="0" w:color="auto"/>
      </w:divBdr>
    </w:div>
    <w:div w:id="718941545">
      <w:bodyDiv w:val="1"/>
      <w:marLeft w:val="0"/>
      <w:marRight w:val="0"/>
      <w:marTop w:val="0"/>
      <w:marBottom w:val="0"/>
      <w:divBdr>
        <w:top w:val="none" w:sz="0" w:space="0" w:color="auto"/>
        <w:left w:val="none" w:sz="0" w:space="0" w:color="auto"/>
        <w:bottom w:val="none" w:sz="0" w:space="0" w:color="auto"/>
        <w:right w:val="none" w:sz="0" w:space="0" w:color="auto"/>
      </w:divBdr>
      <w:divsChild>
        <w:div w:id="40177843">
          <w:marLeft w:val="0"/>
          <w:marRight w:val="0"/>
          <w:marTop w:val="0"/>
          <w:marBottom w:val="0"/>
          <w:divBdr>
            <w:top w:val="none" w:sz="0" w:space="0" w:color="auto"/>
            <w:left w:val="none" w:sz="0" w:space="0" w:color="auto"/>
            <w:bottom w:val="none" w:sz="0" w:space="0" w:color="auto"/>
            <w:right w:val="none" w:sz="0" w:space="0" w:color="auto"/>
          </w:divBdr>
        </w:div>
      </w:divsChild>
    </w:div>
    <w:div w:id="775099916">
      <w:bodyDiv w:val="1"/>
      <w:marLeft w:val="0"/>
      <w:marRight w:val="0"/>
      <w:marTop w:val="0"/>
      <w:marBottom w:val="0"/>
      <w:divBdr>
        <w:top w:val="none" w:sz="0" w:space="0" w:color="auto"/>
        <w:left w:val="none" w:sz="0" w:space="0" w:color="auto"/>
        <w:bottom w:val="none" w:sz="0" w:space="0" w:color="auto"/>
        <w:right w:val="none" w:sz="0" w:space="0" w:color="auto"/>
      </w:divBdr>
    </w:div>
    <w:div w:id="836188430">
      <w:bodyDiv w:val="1"/>
      <w:marLeft w:val="0"/>
      <w:marRight w:val="0"/>
      <w:marTop w:val="0"/>
      <w:marBottom w:val="0"/>
      <w:divBdr>
        <w:top w:val="none" w:sz="0" w:space="0" w:color="auto"/>
        <w:left w:val="none" w:sz="0" w:space="0" w:color="auto"/>
        <w:bottom w:val="none" w:sz="0" w:space="0" w:color="auto"/>
        <w:right w:val="none" w:sz="0" w:space="0" w:color="auto"/>
      </w:divBdr>
      <w:divsChild>
        <w:div w:id="1194881324">
          <w:marLeft w:val="0"/>
          <w:marRight w:val="0"/>
          <w:marTop w:val="0"/>
          <w:marBottom w:val="0"/>
          <w:divBdr>
            <w:top w:val="none" w:sz="0" w:space="0" w:color="auto"/>
            <w:left w:val="none" w:sz="0" w:space="0" w:color="auto"/>
            <w:bottom w:val="none" w:sz="0" w:space="0" w:color="auto"/>
            <w:right w:val="none" w:sz="0" w:space="0" w:color="auto"/>
          </w:divBdr>
          <w:divsChild>
            <w:div w:id="1023551936">
              <w:marLeft w:val="0"/>
              <w:marRight w:val="0"/>
              <w:marTop w:val="0"/>
              <w:marBottom w:val="0"/>
              <w:divBdr>
                <w:top w:val="none" w:sz="0" w:space="0" w:color="auto"/>
                <w:left w:val="none" w:sz="0" w:space="0" w:color="auto"/>
                <w:bottom w:val="none" w:sz="0" w:space="0" w:color="auto"/>
                <w:right w:val="none" w:sz="0" w:space="0" w:color="auto"/>
              </w:divBdr>
              <w:divsChild>
                <w:div w:id="1206797001">
                  <w:marLeft w:val="0"/>
                  <w:marRight w:val="0"/>
                  <w:marTop w:val="0"/>
                  <w:marBottom w:val="0"/>
                  <w:divBdr>
                    <w:top w:val="none" w:sz="0" w:space="0" w:color="auto"/>
                    <w:left w:val="none" w:sz="0" w:space="0" w:color="auto"/>
                    <w:bottom w:val="none" w:sz="0" w:space="0" w:color="auto"/>
                    <w:right w:val="none" w:sz="0" w:space="0" w:color="auto"/>
                  </w:divBdr>
                  <w:divsChild>
                    <w:div w:id="328101724">
                      <w:marLeft w:val="0"/>
                      <w:marRight w:val="0"/>
                      <w:marTop w:val="0"/>
                      <w:marBottom w:val="0"/>
                      <w:divBdr>
                        <w:top w:val="none" w:sz="0" w:space="0" w:color="F1C40F"/>
                        <w:left w:val="none" w:sz="0" w:space="0" w:color="F1C40F"/>
                        <w:bottom w:val="none" w:sz="0" w:space="0" w:color="F1C40F"/>
                        <w:right w:val="none" w:sz="0" w:space="0" w:color="F1C40F"/>
                      </w:divBdr>
                      <w:divsChild>
                        <w:div w:id="87766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85437">
      <w:bodyDiv w:val="1"/>
      <w:marLeft w:val="0"/>
      <w:marRight w:val="0"/>
      <w:marTop w:val="0"/>
      <w:marBottom w:val="0"/>
      <w:divBdr>
        <w:top w:val="none" w:sz="0" w:space="0" w:color="auto"/>
        <w:left w:val="none" w:sz="0" w:space="0" w:color="auto"/>
        <w:bottom w:val="none" w:sz="0" w:space="0" w:color="auto"/>
        <w:right w:val="none" w:sz="0" w:space="0" w:color="auto"/>
      </w:divBdr>
    </w:div>
    <w:div w:id="1390806886">
      <w:bodyDiv w:val="1"/>
      <w:marLeft w:val="0"/>
      <w:marRight w:val="0"/>
      <w:marTop w:val="0"/>
      <w:marBottom w:val="0"/>
      <w:divBdr>
        <w:top w:val="none" w:sz="0" w:space="0" w:color="auto"/>
        <w:left w:val="none" w:sz="0" w:space="0" w:color="auto"/>
        <w:bottom w:val="none" w:sz="0" w:space="0" w:color="auto"/>
        <w:right w:val="none" w:sz="0" w:space="0" w:color="auto"/>
      </w:divBdr>
      <w:divsChild>
        <w:div w:id="1229464580">
          <w:marLeft w:val="0"/>
          <w:marRight w:val="0"/>
          <w:marTop w:val="552"/>
          <w:marBottom w:val="0"/>
          <w:divBdr>
            <w:top w:val="none" w:sz="0" w:space="0" w:color="auto"/>
            <w:left w:val="none" w:sz="0" w:space="0" w:color="auto"/>
            <w:bottom w:val="none" w:sz="0" w:space="0" w:color="auto"/>
            <w:right w:val="none" w:sz="0" w:space="0" w:color="auto"/>
          </w:divBdr>
          <w:divsChild>
            <w:div w:id="1166481865">
              <w:marLeft w:val="0"/>
              <w:marRight w:val="0"/>
              <w:marTop w:val="0"/>
              <w:marBottom w:val="0"/>
              <w:divBdr>
                <w:top w:val="none" w:sz="0" w:space="0" w:color="auto"/>
                <w:left w:val="none" w:sz="0" w:space="0" w:color="auto"/>
                <w:bottom w:val="none" w:sz="0" w:space="0" w:color="auto"/>
                <w:right w:val="none" w:sz="0" w:space="0" w:color="auto"/>
              </w:divBdr>
              <w:divsChild>
                <w:div w:id="1134908527">
                  <w:marLeft w:val="0"/>
                  <w:marRight w:val="0"/>
                  <w:marTop w:val="0"/>
                  <w:marBottom w:val="0"/>
                  <w:divBdr>
                    <w:top w:val="none" w:sz="0" w:space="0" w:color="auto"/>
                    <w:left w:val="none" w:sz="0" w:space="0" w:color="auto"/>
                    <w:bottom w:val="none" w:sz="0" w:space="0" w:color="auto"/>
                    <w:right w:val="none" w:sz="0" w:space="0" w:color="auto"/>
                  </w:divBdr>
                  <w:divsChild>
                    <w:div w:id="6253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6036">
          <w:marLeft w:val="0"/>
          <w:marRight w:val="0"/>
          <w:marTop w:val="552"/>
          <w:marBottom w:val="0"/>
          <w:divBdr>
            <w:top w:val="none" w:sz="0" w:space="0" w:color="auto"/>
            <w:left w:val="none" w:sz="0" w:space="0" w:color="auto"/>
            <w:bottom w:val="none" w:sz="0" w:space="0" w:color="auto"/>
            <w:right w:val="none" w:sz="0" w:space="0" w:color="auto"/>
          </w:divBdr>
          <w:divsChild>
            <w:div w:id="142279064">
              <w:marLeft w:val="0"/>
              <w:marRight w:val="0"/>
              <w:marTop w:val="0"/>
              <w:marBottom w:val="0"/>
              <w:divBdr>
                <w:top w:val="none" w:sz="0" w:space="0" w:color="auto"/>
                <w:left w:val="none" w:sz="0" w:space="0" w:color="auto"/>
                <w:bottom w:val="none" w:sz="0" w:space="0" w:color="auto"/>
                <w:right w:val="none" w:sz="0" w:space="0" w:color="auto"/>
              </w:divBdr>
              <w:divsChild>
                <w:div w:id="1540312476">
                  <w:marLeft w:val="0"/>
                  <w:marRight w:val="0"/>
                  <w:marTop w:val="0"/>
                  <w:marBottom w:val="0"/>
                  <w:divBdr>
                    <w:top w:val="none" w:sz="0" w:space="0" w:color="auto"/>
                    <w:left w:val="none" w:sz="0" w:space="0" w:color="auto"/>
                    <w:bottom w:val="none" w:sz="0" w:space="0" w:color="auto"/>
                    <w:right w:val="none" w:sz="0" w:space="0" w:color="auto"/>
                  </w:divBdr>
                  <w:divsChild>
                    <w:div w:id="1175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065079">
      <w:bodyDiv w:val="1"/>
      <w:marLeft w:val="0"/>
      <w:marRight w:val="0"/>
      <w:marTop w:val="0"/>
      <w:marBottom w:val="0"/>
      <w:divBdr>
        <w:top w:val="none" w:sz="0" w:space="0" w:color="auto"/>
        <w:left w:val="none" w:sz="0" w:space="0" w:color="auto"/>
        <w:bottom w:val="none" w:sz="0" w:space="0" w:color="auto"/>
        <w:right w:val="none" w:sz="0" w:space="0" w:color="auto"/>
      </w:divBdr>
      <w:divsChild>
        <w:div w:id="1164473912">
          <w:marLeft w:val="0"/>
          <w:marRight w:val="0"/>
          <w:marTop w:val="0"/>
          <w:marBottom w:val="0"/>
          <w:divBdr>
            <w:top w:val="none" w:sz="0" w:space="0" w:color="auto"/>
            <w:left w:val="none" w:sz="0" w:space="0" w:color="auto"/>
            <w:bottom w:val="none" w:sz="0" w:space="0" w:color="auto"/>
            <w:right w:val="none" w:sz="0" w:space="0" w:color="auto"/>
          </w:divBdr>
          <w:divsChild>
            <w:div w:id="1008946860">
              <w:marLeft w:val="0"/>
              <w:marRight w:val="0"/>
              <w:marTop w:val="0"/>
              <w:marBottom w:val="0"/>
              <w:divBdr>
                <w:top w:val="none" w:sz="0" w:space="0" w:color="auto"/>
                <w:left w:val="none" w:sz="0" w:space="0" w:color="auto"/>
                <w:bottom w:val="none" w:sz="0" w:space="0" w:color="auto"/>
                <w:right w:val="none" w:sz="0" w:space="0" w:color="auto"/>
              </w:divBdr>
              <w:divsChild>
                <w:div w:id="1164009600">
                  <w:marLeft w:val="0"/>
                  <w:marRight w:val="0"/>
                  <w:marTop w:val="0"/>
                  <w:marBottom w:val="0"/>
                  <w:divBdr>
                    <w:top w:val="none" w:sz="0" w:space="0" w:color="auto"/>
                    <w:left w:val="none" w:sz="0" w:space="0" w:color="auto"/>
                    <w:bottom w:val="none" w:sz="0" w:space="0" w:color="auto"/>
                    <w:right w:val="none" w:sz="0" w:space="0" w:color="auto"/>
                  </w:divBdr>
                  <w:divsChild>
                    <w:div w:id="394547821">
                      <w:marLeft w:val="0"/>
                      <w:marRight w:val="0"/>
                      <w:marTop w:val="0"/>
                      <w:marBottom w:val="0"/>
                      <w:divBdr>
                        <w:top w:val="none" w:sz="0" w:space="0" w:color="F1C40F"/>
                        <w:left w:val="none" w:sz="0" w:space="0" w:color="F1C40F"/>
                        <w:bottom w:val="none" w:sz="0" w:space="0" w:color="F1C40F"/>
                        <w:right w:val="none" w:sz="0" w:space="0" w:color="F1C40F"/>
                      </w:divBdr>
                      <w:divsChild>
                        <w:div w:id="2944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791249">
      <w:bodyDiv w:val="1"/>
      <w:marLeft w:val="0"/>
      <w:marRight w:val="0"/>
      <w:marTop w:val="0"/>
      <w:marBottom w:val="0"/>
      <w:divBdr>
        <w:top w:val="none" w:sz="0" w:space="0" w:color="auto"/>
        <w:left w:val="none" w:sz="0" w:space="0" w:color="auto"/>
        <w:bottom w:val="none" w:sz="0" w:space="0" w:color="auto"/>
        <w:right w:val="none" w:sz="0" w:space="0" w:color="auto"/>
      </w:divBdr>
    </w:div>
    <w:div w:id="1796370987">
      <w:bodyDiv w:val="1"/>
      <w:marLeft w:val="0"/>
      <w:marRight w:val="0"/>
      <w:marTop w:val="0"/>
      <w:marBottom w:val="0"/>
      <w:divBdr>
        <w:top w:val="none" w:sz="0" w:space="0" w:color="auto"/>
        <w:left w:val="none" w:sz="0" w:space="0" w:color="auto"/>
        <w:bottom w:val="none" w:sz="0" w:space="0" w:color="auto"/>
        <w:right w:val="none" w:sz="0" w:space="0" w:color="auto"/>
      </w:divBdr>
      <w:divsChild>
        <w:div w:id="1865706983">
          <w:marLeft w:val="0"/>
          <w:marRight w:val="0"/>
          <w:marTop w:val="0"/>
          <w:marBottom w:val="0"/>
          <w:divBdr>
            <w:top w:val="none" w:sz="0" w:space="0" w:color="auto"/>
            <w:left w:val="none" w:sz="0" w:space="0" w:color="auto"/>
            <w:bottom w:val="none" w:sz="0" w:space="0" w:color="auto"/>
            <w:right w:val="none" w:sz="0" w:space="0" w:color="auto"/>
          </w:divBdr>
        </w:div>
      </w:divsChild>
    </w:div>
    <w:div w:id="1868835319">
      <w:bodyDiv w:val="1"/>
      <w:marLeft w:val="0"/>
      <w:marRight w:val="0"/>
      <w:marTop w:val="0"/>
      <w:marBottom w:val="0"/>
      <w:divBdr>
        <w:top w:val="none" w:sz="0" w:space="0" w:color="auto"/>
        <w:left w:val="none" w:sz="0" w:space="0" w:color="auto"/>
        <w:bottom w:val="none" w:sz="0" w:space="0" w:color="auto"/>
        <w:right w:val="none" w:sz="0" w:space="0" w:color="auto"/>
      </w:divBdr>
      <w:divsChild>
        <w:div w:id="2043356407">
          <w:marLeft w:val="0"/>
          <w:marRight w:val="0"/>
          <w:marTop w:val="0"/>
          <w:marBottom w:val="0"/>
          <w:divBdr>
            <w:top w:val="none" w:sz="0" w:space="0" w:color="auto"/>
            <w:left w:val="none" w:sz="0" w:space="0" w:color="auto"/>
            <w:bottom w:val="none" w:sz="0" w:space="0" w:color="auto"/>
            <w:right w:val="none" w:sz="0" w:space="0" w:color="auto"/>
          </w:divBdr>
          <w:divsChild>
            <w:div w:id="1053895122">
              <w:marLeft w:val="0"/>
              <w:marRight w:val="0"/>
              <w:marTop w:val="0"/>
              <w:marBottom w:val="0"/>
              <w:divBdr>
                <w:top w:val="none" w:sz="0" w:space="0" w:color="auto"/>
                <w:left w:val="none" w:sz="0" w:space="0" w:color="auto"/>
                <w:bottom w:val="none" w:sz="0" w:space="0" w:color="auto"/>
                <w:right w:val="none" w:sz="0" w:space="0" w:color="auto"/>
              </w:divBdr>
              <w:divsChild>
                <w:div w:id="1222450103">
                  <w:marLeft w:val="0"/>
                  <w:marRight w:val="0"/>
                  <w:marTop w:val="0"/>
                  <w:marBottom w:val="0"/>
                  <w:divBdr>
                    <w:top w:val="none" w:sz="0" w:space="0" w:color="auto"/>
                    <w:left w:val="none" w:sz="0" w:space="0" w:color="auto"/>
                    <w:bottom w:val="none" w:sz="0" w:space="0" w:color="auto"/>
                    <w:right w:val="none" w:sz="0" w:space="0" w:color="auto"/>
                  </w:divBdr>
                  <w:divsChild>
                    <w:div w:id="848565818">
                      <w:marLeft w:val="0"/>
                      <w:marRight w:val="0"/>
                      <w:marTop w:val="0"/>
                      <w:marBottom w:val="0"/>
                      <w:divBdr>
                        <w:top w:val="none" w:sz="0" w:space="0" w:color="F1C40F"/>
                        <w:left w:val="none" w:sz="0" w:space="0" w:color="F1C40F"/>
                        <w:bottom w:val="none" w:sz="0" w:space="0" w:color="F1C40F"/>
                        <w:right w:val="none" w:sz="0" w:space="0" w:color="F1C40F"/>
                      </w:divBdr>
                      <w:divsChild>
                        <w:div w:id="132207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73781">
      <w:bodyDiv w:val="1"/>
      <w:marLeft w:val="0"/>
      <w:marRight w:val="0"/>
      <w:marTop w:val="0"/>
      <w:marBottom w:val="0"/>
      <w:divBdr>
        <w:top w:val="none" w:sz="0" w:space="0" w:color="auto"/>
        <w:left w:val="none" w:sz="0" w:space="0" w:color="auto"/>
        <w:bottom w:val="none" w:sz="0" w:space="0" w:color="auto"/>
        <w:right w:val="none" w:sz="0" w:space="0" w:color="auto"/>
      </w:divBdr>
    </w:div>
    <w:div w:id="2139838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kuali.co/c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w.kuali.co/c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kuali.co/cm/" TargetMode="External"/><Relationship Id="rId11" Type="http://schemas.openxmlformats.org/officeDocument/2006/relationships/hyperlink" Target="https://docs.google.com/document/d/1x4155EcRCDtLAWiPrSG99WcwQSnt3O2JGx5xPkpGXaQ/edit?usp=sharing" TargetMode="External"/><Relationship Id="rId5" Type="http://schemas.openxmlformats.org/officeDocument/2006/relationships/image" Target="media/image1.jpeg"/><Relationship Id="rId10" Type="http://schemas.openxmlformats.org/officeDocument/2006/relationships/hyperlink" Target="https://uw.kuali.co/cm/" TargetMode="External"/><Relationship Id="rId4" Type="http://schemas.openxmlformats.org/officeDocument/2006/relationships/webSettings" Target="webSettings.xml"/><Relationship Id="rId9" Type="http://schemas.openxmlformats.org/officeDocument/2006/relationships/hyperlink" Target="https://uw.kuali.co/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cp:lastPrinted>2017-11-29T20:21:00Z</cp:lastPrinted>
  <dcterms:created xsi:type="dcterms:W3CDTF">2018-03-14T17:42:00Z</dcterms:created>
  <dcterms:modified xsi:type="dcterms:W3CDTF">2018-03-14T17:42:00Z</dcterms:modified>
</cp:coreProperties>
</file>