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E9FC5" w14:textId="77777777" w:rsidR="00480B1F" w:rsidRDefault="00480B1F" w:rsidP="00480B1F">
      <w:pPr>
        <w:pStyle w:val="Header1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3295D4A" wp14:editId="04EC9CB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29000" cy="421640"/>
            <wp:effectExtent l="0" t="0" r="0" b="0"/>
            <wp:wrapTight wrapText="bothSides">
              <wp:wrapPolygon edited="0">
                <wp:start x="0" y="0"/>
                <wp:lineTo x="0" y="20494"/>
                <wp:lineTo x="21480" y="20494"/>
                <wp:lineTo x="21480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40FF9" w14:textId="77777777" w:rsidR="00480B1F" w:rsidRDefault="00480B1F" w:rsidP="00480B1F">
      <w:pPr>
        <w:pStyle w:val="Heading1"/>
        <w:spacing w:line="240" w:lineRule="auto"/>
        <w:contextualSpacing/>
        <w:jc w:val="center"/>
        <w:rPr>
          <w:color w:val="auto"/>
        </w:rPr>
      </w:pPr>
    </w:p>
    <w:p w14:paraId="08C5A145" w14:textId="77777777" w:rsidR="00480B1F" w:rsidRPr="00DA20EF" w:rsidRDefault="00480B1F" w:rsidP="00480B1F">
      <w:pPr>
        <w:pStyle w:val="Heading1"/>
        <w:spacing w:line="240" w:lineRule="auto"/>
        <w:contextualSpacing/>
        <w:jc w:val="center"/>
        <w:rPr>
          <w:rFonts w:asciiTheme="minorHAnsi" w:hAnsiTheme="minorHAnsi"/>
          <w:color w:val="auto"/>
        </w:rPr>
      </w:pPr>
      <w:r w:rsidRPr="00DA20EF">
        <w:rPr>
          <w:rFonts w:asciiTheme="minorHAnsi" w:hAnsiTheme="minorHAnsi"/>
          <w:color w:val="auto"/>
        </w:rPr>
        <w:t>Academic Policy &amp; Curriculum Committee</w:t>
      </w:r>
    </w:p>
    <w:p w14:paraId="20C8976E" w14:textId="77777777" w:rsidR="002F6DA1" w:rsidRDefault="00B72AB8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Nov 8</w:t>
      </w:r>
      <w:r w:rsidR="00DA20EF">
        <w:rPr>
          <w:rFonts w:ascii="Cambria" w:eastAsia="Cambria" w:hAnsi="Cambria" w:cs="Cambria"/>
        </w:rPr>
        <w:t>, 2017, GWP 320, 12:30-2:00pm</w:t>
      </w:r>
    </w:p>
    <w:p w14:paraId="4A6615C0" w14:textId="77777777" w:rsidR="002F6DA1" w:rsidRDefault="00DA20EF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Agenda</w:t>
      </w:r>
    </w:p>
    <w:p w14:paraId="495D48D5" w14:textId="77777777" w:rsidR="002F6DA1" w:rsidRDefault="00DA20EF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BFE44E" w14:textId="77777777" w:rsidR="002F6DA1" w:rsidRDefault="00DA20EF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480B1F">
        <w:rPr>
          <w:rFonts w:ascii="Times New Roman" w:eastAsia="Times New Roman" w:hAnsi="Times New Roman" w:cs="Times New Roman"/>
          <w:b/>
          <w:sz w:val="24"/>
          <w:szCs w:val="24"/>
        </w:rPr>
        <w:t xml:space="preserve">Consent Agenda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&amp; Recording Permission</w:t>
      </w:r>
    </w:p>
    <w:p w14:paraId="4EA63E68" w14:textId="77777777" w:rsidR="002F6DA1" w:rsidRDefault="00DA20EF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B4ECDA" w14:textId="3C79ACC8" w:rsidR="00480B1F" w:rsidRDefault="00DA20EF" w:rsidP="00480B1F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 w:rsidR="00480B1F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B72AB8">
        <w:rPr>
          <w:rFonts w:ascii="Times New Roman" w:eastAsia="Times New Roman" w:hAnsi="Times New Roman" w:cs="Times New Roman"/>
          <w:sz w:val="24"/>
          <w:szCs w:val="24"/>
        </w:rPr>
        <w:t>October 11</w:t>
      </w:r>
      <w:r w:rsidR="00480B1F">
        <w:rPr>
          <w:rFonts w:ascii="Times New Roman" w:eastAsia="Times New Roman" w:hAnsi="Times New Roman" w:cs="Times New Roman"/>
          <w:sz w:val="24"/>
          <w:szCs w:val="24"/>
        </w:rPr>
        <w:t>, 2017</w:t>
      </w:r>
      <w:r w:rsidR="004B469E">
        <w:rPr>
          <w:rFonts w:ascii="Times New Roman" w:eastAsia="Times New Roman" w:hAnsi="Times New Roman" w:cs="Times New Roman"/>
          <w:sz w:val="24"/>
          <w:szCs w:val="24"/>
        </w:rPr>
        <w:t xml:space="preserve"> – to be circulated 11.3.17</w:t>
      </w:r>
    </w:p>
    <w:p w14:paraId="35C72D45" w14:textId="77777777" w:rsidR="005B7BC0" w:rsidRDefault="005B7BC0" w:rsidP="00480B1F">
      <w:pPr>
        <w:spacing w:after="40"/>
        <w:rPr>
          <w:rFonts w:ascii="Times New Roman" w:eastAsia="Times New Roman" w:hAnsi="Times New Roman" w:cs="Times New Roman"/>
          <w:sz w:val="24"/>
          <w:szCs w:val="24"/>
        </w:rPr>
      </w:pPr>
    </w:p>
    <w:p w14:paraId="35206E7C" w14:textId="0BC0DB96" w:rsidR="005B7BC0" w:rsidRDefault="005B7BC0" w:rsidP="005B7B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C0">
        <w:rPr>
          <w:rFonts w:ascii="Times New Roman" w:eastAsia="Times New Roman" w:hAnsi="Times New Roman" w:cs="Times New Roman"/>
          <w:b/>
          <w:sz w:val="24"/>
          <w:szCs w:val="24"/>
        </w:rPr>
        <w:t>III. New Program Proposals – (1503)</w:t>
      </w:r>
    </w:p>
    <w:p w14:paraId="69EF5590" w14:textId="6FBBCEED" w:rsidR="002F6DA1" w:rsidRDefault="005B7B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Hyperlink"/>
        </w:rPr>
        <w:t xml:space="preserve">SIAS: </w:t>
      </w:r>
      <w:hyperlink r:id="rId7" w:anchor="3382495" w:history="1">
        <w:r w:rsidRPr="005B7B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Minor in American Popular Cultural Studies</w:t>
        </w:r>
        <w:r w:rsidRPr="005B7B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br/>
        </w:r>
      </w:hyperlink>
    </w:p>
    <w:p w14:paraId="1DB26482" w14:textId="1D56C344" w:rsidR="002F6DA1" w:rsidRDefault="005B7B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A20EF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ogram Change Proposals – (1503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FC697FB" w14:textId="50DA5600" w:rsidR="002F6DA1" w:rsidRDefault="007B01D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 w:anchor="3381732" w:history="1">
        <w:r w:rsidR="00DA20EF" w:rsidRPr="00B46B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SIAS:</w:t>
        </w:r>
        <w:r w:rsidR="00BA27A2" w:rsidRPr="00B46B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Environmental Science Major</w:t>
        </w:r>
      </w:hyperlink>
      <w:r w:rsidR="00BA27A2" w:rsidRPr="00B46BDD">
        <w:rPr>
          <w:rStyle w:val="Hyperlink"/>
          <w:rFonts w:eastAsia="Times New Roman"/>
          <w:sz w:val="24"/>
          <w:szCs w:val="24"/>
        </w:rPr>
        <w:br/>
      </w:r>
      <w:r w:rsidR="00BA27A2" w:rsidRPr="00B46BDD">
        <w:rPr>
          <w:rFonts w:ascii="Times New Roman" w:eastAsia="Times New Roman" w:hAnsi="Times New Roman" w:cs="Times New Roman"/>
          <w:sz w:val="24"/>
          <w:szCs w:val="24"/>
        </w:rPr>
        <w:t>Add a course to the capstone options and to remove capstone options list from the catalog</w:t>
      </w:r>
    </w:p>
    <w:p w14:paraId="58933B83" w14:textId="77777777" w:rsidR="00561C1E" w:rsidRDefault="00561C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C2AD23" w14:textId="7AA52505" w:rsidR="00561C1E" w:rsidRPr="00561C1E" w:rsidRDefault="007B01DF" w:rsidP="00561C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" w:eastAsia="Times New Roman" w:hAnsi="Times" w:cs="Times New Roman"/>
          <w:color w:val="auto"/>
          <w:sz w:val="20"/>
          <w:szCs w:val="20"/>
          <w:lang w:val="en-US"/>
        </w:rPr>
      </w:pPr>
      <w:hyperlink r:id="rId9" w:anchor="3382355" w:history="1">
        <w:r w:rsidR="00561C1E" w:rsidRPr="00F7190C">
          <w:rPr>
            <w:rStyle w:val="Hyperlink"/>
            <w:rFonts w:ascii="Verdana" w:eastAsia="Times New Roman" w:hAnsi="Verdana" w:cs="Times New Roman"/>
            <w:sz w:val="20"/>
            <w:szCs w:val="20"/>
            <w:shd w:val="clear" w:color="auto" w:fill="FFFFFF"/>
            <w:lang w:val="en-US"/>
          </w:rPr>
          <w:t>Proposal to change the title of the Education minor to the Teaching, Learning, and Justice min</w:t>
        </w:r>
        <w:r w:rsidR="00F7190C" w:rsidRPr="00F7190C">
          <w:rPr>
            <w:rStyle w:val="Hyperlink"/>
            <w:rFonts w:ascii="Verdana" w:eastAsia="Times New Roman" w:hAnsi="Verdana" w:cs="Times New Roman"/>
            <w:sz w:val="20"/>
            <w:szCs w:val="20"/>
            <w:shd w:val="clear" w:color="auto" w:fill="FFFFFF"/>
            <w:lang w:val="en-US"/>
          </w:rPr>
          <w:t>or</w:t>
        </w:r>
      </w:hyperlink>
      <w:r w:rsidR="00561C1E">
        <w:rPr>
          <w:rFonts w:ascii="Verdana" w:eastAsia="Times New Roman" w:hAnsi="Verdana" w:cs="Times New Roman"/>
          <w:sz w:val="20"/>
          <w:szCs w:val="20"/>
          <w:shd w:val="clear" w:color="auto" w:fill="FFFFFF"/>
          <w:lang w:val="en-US"/>
        </w:rPr>
        <w:br/>
        <w:t xml:space="preserve">Justification </w:t>
      </w:r>
      <w:r w:rsidR="005B7BC0">
        <w:rPr>
          <w:rFonts w:ascii="Verdana" w:eastAsia="Times New Roman" w:hAnsi="Verdana" w:cs="Times New Roman"/>
          <w:sz w:val="20"/>
          <w:szCs w:val="20"/>
          <w:shd w:val="clear" w:color="auto" w:fill="FFFFFF"/>
          <w:lang w:val="en-US"/>
        </w:rPr>
        <w:t xml:space="preserve">requested by APCC </w:t>
      </w:r>
      <w:r w:rsidR="00561C1E">
        <w:rPr>
          <w:rFonts w:ascii="Verdana" w:eastAsia="Times New Roman" w:hAnsi="Verdana" w:cs="Times New Roman"/>
          <w:sz w:val="20"/>
          <w:szCs w:val="20"/>
          <w:shd w:val="clear" w:color="auto" w:fill="FFFFFF"/>
          <w:lang w:val="en-US"/>
        </w:rPr>
        <w:t>provided</w:t>
      </w:r>
    </w:p>
    <w:p w14:paraId="6A4B9090" w14:textId="77777777" w:rsidR="00561C1E" w:rsidRDefault="00561C1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C16055" w14:textId="77777777" w:rsidR="00B72AB8" w:rsidRPr="00B46BDD" w:rsidRDefault="00B72A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998926" w14:textId="6E7D6C6C" w:rsidR="002F6DA1" w:rsidRDefault="005B7B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A20EF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New Course Proposals</w:t>
      </w:r>
    </w:p>
    <w:p w14:paraId="4C9C64A4" w14:textId="77777777" w:rsidR="006636F6" w:rsidRDefault="00DA20EF" w:rsidP="00BA27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0" w:anchor="/courses/view/59d7d4524eebe60100e9dac4" w:history="1">
        <w:r w:rsidR="00BA27A2" w:rsidRPr="00BA27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TBIOMD 491 - Global Health Experiential Learning Program</w:t>
        </w:r>
      </w:hyperlink>
      <w:r w:rsidR="00BA27A2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anchor="/courses/view/59d658389ce3090100fda778" w:history="1">
        <w:r w:rsidR="006636F6" w:rsidRPr="006636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THIST 290 - A World History of Food</w:t>
        </w:r>
      </w:hyperlink>
    </w:p>
    <w:p w14:paraId="408A166E" w14:textId="17739C46" w:rsidR="006636F6" w:rsidRPr="00A16C5E" w:rsidRDefault="007B01DF" w:rsidP="00BA27A2">
      <w:pPr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hyperlink r:id="rId12" w:anchor="/courses/view/59cd1c1057d2dc0100b8a5e3" w:history="1">
        <w:r w:rsidR="006636F6" w:rsidRPr="006636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TFILM 434 - Disability in Film</w:t>
        </w:r>
      </w:hyperlink>
      <w:r w:rsidR="00A16C5E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16C5E" w:rsidRPr="00A16C5E">
        <w:rPr>
          <w:rStyle w:val="Hyperlink"/>
          <w:rFonts w:ascii="Times New Roman" w:eastAsia="Times New Roman" w:hAnsi="Times New Roman" w:cs="Times New Roman"/>
          <w:i/>
          <w:color w:val="auto"/>
          <w:sz w:val="24"/>
          <w:szCs w:val="24"/>
          <w:u w:val="none"/>
        </w:rPr>
        <w:t>Diversity Designation</w:t>
      </w:r>
    </w:p>
    <w:p w14:paraId="1E2F62B4" w14:textId="69334219" w:rsidR="002F6DA1" w:rsidRPr="00BA27A2" w:rsidRDefault="007B01DF" w:rsidP="00BA27A2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3" w:anchor="/courses/view/59cd21c0f0fef60100c29d0b" w:history="1">
        <w:r w:rsidR="006636F6" w:rsidRPr="006636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TCOM 480 - Critical Media Industry Studies</w:t>
        </w:r>
      </w:hyperlink>
      <w:r w:rsidR="00BA27A2" w:rsidRPr="00BA27A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EA5C73" w14:textId="5CB54EE3" w:rsidR="002F6DA1" w:rsidRDefault="00480B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5B7BC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A20EF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Course Change Proposals</w:t>
      </w:r>
    </w:p>
    <w:p w14:paraId="2BE95F13" w14:textId="02977E49" w:rsidR="00B72AB8" w:rsidRDefault="007B01D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4" w:anchor="/courses/view/59de82bf8d892d0100a58999" w:history="1">
        <w:r w:rsidR="00B72AB8" w:rsidRPr="00B72A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TCSS 371 – Machine Organization</w:t>
        </w:r>
      </w:hyperlink>
      <w:r w:rsidR="00B72AB8">
        <w:rPr>
          <w:rFonts w:ascii="Times New Roman" w:eastAsia="Times New Roman" w:hAnsi="Times New Roman" w:cs="Times New Roman"/>
          <w:sz w:val="24"/>
          <w:szCs w:val="24"/>
        </w:rPr>
        <w:br/>
        <w:t>Course description change</w:t>
      </w:r>
      <w:r w:rsidR="005E75C6">
        <w:rPr>
          <w:rFonts w:ascii="Times New Roman" w:eastAsia="Times New Roman" w:hAnsi="Times New Roman" w:cs="Times New Roman"/>
          <w:sz w:val="24"/>
          <w:szCs w:val="24"/>
        </w:rPr>
        <w:t xml:space="preserve"> and prereq change</w:t>
      </w:r>
    </w:p>
    <w:p w14:paraId="32F137B1" w14:textId="77777777" w:rsidR="00B72AB8" w:rsidRDefault="00B72A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F24855" w14:textId="77777777" w:rsidR="00B72AB8" w:rsidRDefault="007B01D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5" w:anchor="/courses/view/59de84d75914880100f330d7" w:history="1">
        <w:r w:rsidR="00B72AB8" w:rsidRPr="00B72AB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TCSS 372 – Computer Architecture</w:t>
        </w:r>
      </w:hyperlink>
      <w:r w:rsidR="00B72AB8">
        <w:rPr>
          <w:rFonts w:ascii="Times New Roman" w:eastAsia="Times New Roman" w:hAnsi="Times New Roman" w:cs="Times New Roman"/>
          <w:sz w:val="24"/>
          <w:szCs w:val="24"/>
        </w:rPr>
        <w:br/>
        <w:t>Course description change</w:t>
      </w:r>
    </w:p>
    <w:p w14:paraId="08D45CBD" w14:textId="77777777" w:rsidR="005E75C6" w:rsidRDefault="005E75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7BB769" w14:textId="5B59A2CC" w:rsidR="006636F6" w:rsidRDefault="007B01D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6" w:anchor="/courses/view/59ee758602a34e01004dc3cf" w:history="1">
        <w:r w:rsidR="005E75C6" w:rsidRPr="005E75C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TCSS 143 - Fundamentals of Object-Oriented Programming Theory and Application</w:t>
        </w:r>
      </w:hyperlink>
      <w:r w:rsidR="005E75C6">
        <w:rPr>
          <w:rFonts w:ascii="Times New Roman" w:eastAsia="Times New Roman" w:hAnsi="Times New Roman" w:cs="Times New Roman"/>
          <w:sz w:val="24"/>
          <w:szCs w:val="24"/>
        </w:rPr>
        <w:br/>
        <w:t>Course description change</w:t>
      </w:r>
      <w:r w:rsidR="005E75C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19A128" w14:textId="77777777" w:rsidR="00E5644D" w:rsidRDefault="007B01D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7" w:anchor="/courses/view/59e8e3818702db0100e37bd8" w:history="1">
        <w:r w:rsidR="005E75C6" w:rsidRPr="002233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TCSS 342 - </w:t>
        </w:r>
        <w:r w:rsidR="0022337F" w:rsidRPr="002233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Data Structures</w:t>
        </w:r>
        <w:r w:rsidR="0022337F" w:rsidRPr="002233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br/>
        </w:r>
      </w:hyperlink>
      <w:r w:rsidR="0022337F">
        <w:rPr>
          <w:rFonts w:ascii="Times New Roman" w:eastAsia="Times New Roman" w:hAnsi="Times New Roman" w:cs="Times New Roman"/>
          <w:sz w:val="24"/>
          <w:szCs w:val="24"/>
        </w:rPr>
        <w:t>Course description change</w:t>
      </w:r>
    </w:p>
    <w:p w14:paraId="3EB7BB66" w14:textId="77777777" w:rsidR="00E5644D" w:rsidRDefault="00E564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F9C508" w14:textId="4AC5AE16" w:rsidR="005E75C6" w:rsidRDefault="007B01D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8" w:anchor="/courses/view/58ee50277a2b1a0001c8fceb" w:history="1">
        <w:r w:rsidR="00E5644D" w:rsidRPr="00E5644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TEE 225 – Engineering Ethics</w:t>
        </w:r>
      </w:hyperlink>
      <w:r w:rsidR="00E5644D">
        <w:rPr>
          <w:rFonts w:ascii="Times New Roman" w:eastAsia="Times New Roman" w:hAnsi="Times New Roman" w:cs="Times New Roman"/>
          <w:sz w:val="24"/>
          <w:szCs w:val="24"/>
        </w:rPr>
        <w:br/>
        <w:t xml:space="preserve">Justification provided for change to credits and Participation explained in Syllabus </w:t>
      </w:r>
      <w:r w:rsidR="0022337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B381A6D" w14:textId="3CBD4317" w:rsidR="006636F6" w:rsidRDefault="007B01D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9" w:anchor="/courses/view/59e13dcb5d78d20100853949" w:history="1">
        <w:r w:rsidR="006636F6" w:rsidRPr="006636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TCOM 312 - Ecology, Inequality, and Popular Culture</w:t>
        </w:r>
      </w:hyperlink>
      <w:r w:rsidR="006636F6">
        <w:rPr>
          <w:rFonts w:ascii="Times New Roman" w:eastAsia="Times New Roman" w:hAnsi="Times New Roman" w:cs="Times New Roman"/>
          <w:sz w:val="24"/>
          <w:szCs w:val="24"/>
        </w:rPr>
        <w:br/>
        <w:t>Course title change</w:t>
      </w:r>
    </w:p>
    <w:p w14:paraId="45B6CEAB" w14:textId="77777777" w:rsidR="00A23CEF" w:rsidRDefault="00A23CE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234FD0" w14:textId="444D5AB9" w:rsidR="00A23CEF" w:rsidRDefault="007B01D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20" w:anchor="/courses/view/59d7b9d3afa8dc0100fd60e5" w:history="1">
        <w:r w:rsidR="00A23CEF" w:rsidRPr="00A23C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TBIOMD 490 - Context for Global Health Experiential Learning</w:t>
        </w:r>
      </w:hyperlink>
      <w:r w:rsidR="00A23CEF">
        <w:rPr>
          <w:rFonts w:ascii="Times New Roman" w:eastAsia="Times New Roman" w:hAnsi="Times New Roman" w:cs="Times New Roman"/>
          <w:sz w:val="24"/>
          <w:szCs w:val="24"/>
        </w:rPr>
        <w:br/>
        <w:t>Course title and description change</w:t>
      </w:r>
      <w:r w:rsidR="00985BCA">
        <w:rPr>
          <w:rFonts w:ascii="Times New Roman" w:eastAsia="Times New Roman" w:hAnsi="Times New Roman" w:cs="Times New Roman"/>
          <w:sz w:val="24"/>
          <w:szCs w:val="24"/>
        </w:rPr>
        <w:br/>
        <w:t xml:space="preserve">Credits </w:t>
      </w:r>
      <w:r w:rsidR="002E1C1E">
        <w:rPr>
          <w:rFonts w:ascii="Times New Roman" w:eastAsia="Times New Roman" w:hAnsi="Times New Roman" w:cs="Times New Roman"/>
          <w:sz w:val="24"/>
          <w:szCs w:val="24"/>
        </w:rPr>
        <w:t>reduced</w:t>
      </w:r>
      <w:r w:rsidR="00985BCA">
        <w:rPr>
          <w:rFonts w:ascii="Times New Roman" w:eastAsia="Times New Roman" w:hAnsi="Times New Roman" w:cs="Times New Roman"/>
          <w:sz w:val="24"/>
          <w:szCs w:val="24"/>
        </w:rPr>
        <w:t xml:space="preserve"> from 5 to 1 </w:t>
      </w:r>
      <w:r w:rsidR="002E1C1E">
        <w:rPr>
          <w:rFonts w:ascii="Times New Roman" w:eastAsia="Times New Roman" w:hAnsi="Times New Roman" w:cs="Times New Roman"/>
          <w:sz w:val="24"/>
          <w:szCs w:val="24"/>
        </w:rPr>
        <w:t>credit</w:t>
      </w:r>
    </w:p>
    <w:p w14:paraId="6BCDC635" w14:textId="77777777" w:rsidR="00B72AB8" w:rsidRDefault="00B72A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9605A" w14:textId="22F741D0" w:rsidR="002F6DA1" w:rsidRPr="00617E2B" w:rsidRDefault="007B01DF">
      <w:pPr>
        <w:rPr>
          <w:rStyle w:val="Hyperlink"/>
        </w:rPr>
      </w:pPr>
      <w:hyperlink r:id="rId21" w:anchor="/courses/view/59ef90d57bb9960100a47a5e" w:history="1">
        <w:r w:rsidR="00617E2B" w:rsidRPr="00617E2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TNURS 512 - Evaluation of Academic and Clinical Performance in Nursing Health Care</w:t>
        </w:r>
      </w:hyperlink>
    </w:p>
    <w:p w14:paraId="54AE30CA" w14:textId="51DB50F3" w:rsidR="00617E2B" w:rsidRPr="00617E2B" w:rsidRDefault="00617E2B">
      <w:pPr>
        <w:rPr>
          <w:rFonts w:ascii="Times New Roman" w:eastAsia="Times New Roman" w:hAnsi="Times New Roman" w:cs="Times New Roman"/>
          <w:sz w:val="24"/>
          <w:szCs w:val="24"/>
        </w:rPr>
      </w:pPr>
      <w:r w:rsidRPr="00617E2B">
        <w:rPr>
          <w:rFonts w:ascii="Times New Roman" w:eastAsia="Times New Roman" w:hAnsi="Times New Roman" w:cs="Times New Roman"/>
          <w:sz w:val="24"/>
          <w:szCs w:val="24"/>
        </w:rPr>
        <w:t>Course Description change</w:t>
      </w:r>
      <w:r w:rsidR="003061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27F7E82" w14:textId="1A959771" w:rsidR="0030613C" w:rsidRPr="0030613C" w:rsidRDefault="0030613C" w:rsidP="0030613C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30613C">
        <w:rPr>
          <w:rFonts w:ascii="Times New Roman" w:eastAsia="MS Mincho" w:hAnsi="Times New Roman" w:cs="Times New Roman"/>
          <w:b/>
          <w:sz w:val="24"/>
          <w:szCs w:val="24"/>
        </w:rPr>
        <w:t xml:space="preserve">Graduation Petition(s) </w:t>
      </w:r>
    </w:p>
    <w:p w14:paraId="7024E112" w14:textId="667AD6FC" w:rsidR="0030613C" w:rsidRPr="00DC1144" w:rsidRDefault="0030613C" w:rsidP="0030613C">
      <w:pPr>
        <w:spacing w:line="240" w:lineRule="auto"/>
        <w:ind w:left="720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DC1144">
        <w:rPr>
          <w:rFonts w:ascii="Times New Roman" w:eastAsia="MS Mincho" w:hAnsi="Times New Roman" w:cs="Times New Roman"/>
          <w:sz w:val="24"/>
          <w:szCs w:val="24"/>
        </w:rPr>
        <w:t xml:space="preserve">Petition to waive missing </w:t>
      </w:r>
      <w:r w:rsidR="007B01DF">
        <w:rPr>
          <w:rFonts w:ascii="Times New Roman" w:eastAsia="MS Mincho" w:hAnsi="Times New Roman" w:cs="Times New Roman"/>
          <w:sz w:val="24"/>
          <w:szCs w:val="24"/>
        </w:rPr>
        <w:t>residency</w:t>
      </w:r>
      <w:r w:rsidRPr="00DC1144">
        <w:rPr>
          <w:rFonts w:ascii="Times New Roman" w:eastAsia="MS Mincho" w:hAnsi="Times New Roman" w:cs="Times New Roman"/>
          <w:sz w:val="24"/>
          <w:szCs w:val="24"/>
        </w:rPr>
        <w:t xml:space="preserve"> requirement</w:t>
      </w:r>
    </w:p>
    <w:p w14:paraId="02A495F8" w14:textId="77777777" w:rsidR="00617E2B" w:rsidRDefault="00617E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2533C" w14:textId="3037D1DF" w:rsidR="002F6DA1" w:rsidRDefault="00480B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5B7BC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30613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A20EF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 xml:space="preserve">Policy Issues &amp; Other Business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66FE5E8" w14:textId="77777777" w:rsidR="002F6DA1" w:rsidRDefault="002F6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D3EF90" w14:textId="77777777" w:rsidR="002F6DA1" w:rsidRPr="00E53E59" w:rsidRDefault="00DA20EF" w:rsidP="00E53E5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 Charge – Course retires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https://drive.google.com/drive/folders/0B6m3lTEsXVOIYUQxVWdTbU5ScEE?usp=sharing</w:t>
        </w:r>
      </w:hyperlink>
    </w:p>
    <w:p w14:paraId="769A51EF" w14:textId="77777777" w:rsidR="00B72AB8" w:rsidRPr="00E53E59" w:rsidRDefault="00DA20EF" w:rsidP="00B72AB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WAC</w:t>
      </w:r>
      <w:r w:rsidR="00B72AB8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194629F3" w14:textId="21A8EE15" w:rsidR="00B72AB8" w:rsidRPr="00E53E59" w:rsidRDefault="007B01DF" w:rsidP="00B72AB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E53E59" w:rsidRPr="002B417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Double Formal</w:t>
        </w:r>
        <w:r w:rsidR="00B72AB8" w:rsidRPr="002B417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Options</w:t>
        </w:r>
      </w:hyperlink>
      <w:r w:rsidR="00B72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4B708C" w14:textId="77777777" w:rsidR="002F6DA1" w:rsidRPr="006D5B02" w:rsidRDefault="00DA20EF" w:rsidP="00A16C5E">
      <w:pPr>
        <w:numPr>
          <w:ilvl w:val="0"/>
          <w:numId w:val="1"/>
        </w:numPr>
        <w:contextualSpacing/>
      </w:pPr>
      <w:r w:rsidRPr="00E53E59">
        <w:rPr>
          <w:rFonts w:ascii="Times New Roman" w:eastAsia="Times New Roman" w:hAnsi="Times New Roman" w:cs="Times New Roman"/>
          <w:sz w:val="24"/>
          <w:szCs w:val="24"/>
        </w:rPr>
        <w:t>Diversi</w:t>
      </w:r>
      <w:r w:rsidR="00E53E59" w:rsidRPr="00E53E59">
        <w:rPr>
          <w:rFonts w:ascii="Times New Roman" w:eastAsia="Times New Roman" w:hAnsi="Times New Roman" w:cs="Times New Roman"/>
          <w:sz w:val="24"/>
          <w:szCs w:val="24"/>
        </w:rPr>
        <w:t xml:space="preserve">ty Designation Committee </w:t>
      </w:r>
    </w:p>
    <w:p w14:paraId="48847F0D" w14:textId="1E0AEF1D" w:rsidR="006D5B02" w:rsidRPr="007B01DF" w:rsidRDefault="006D5B02" w:rsidP="00A16C5E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UWCC Update</w:t>
      </w:r>
    </w:p>
    <w:p w14:paraId="04B3EE49" w14:textId="24EAB6B4" w:rsidR="007B01DF" w:rsidRDefault="007B01DF" w:rsidP="00A16C5E">
      <w:pPr>
        <w:numPr>
          <w:ilvl w:val="0"/>
          <w:numId w:val="1"/>
        </w:numPr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Possible drop in sessions for Kuali for all campus – Dec 12</w:t>
      </w:r>
      <w:r w:rsidRPr="007B01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13</w:t>
      </w:r>
      <w:r w:rsidRPr="007B01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(12:30 to 1:30)</w:t>
      </w:r>
      <w:bookmarkStart w:id="0" w:name="_GoBack"/>
      <w:bookmarkEnd w:id="0"/>
    </w:p>
    <w:sectPr w:rsidR="007B01D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E97"/>
    <w:multiLevelType w:val="multilevel"/>
    <w:tmpl w:val="273A2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18E38C6"/>
    <w:multiLevelType w:val="hybridMultilevel"/>
    <w:tmpl w:val="3058119A"/>
    <w:lvl w:ilvl="0" w:tplc="507038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E580C"/>
    <w:multiLevelType w:val="hybridMultilevel"/>
    <w:tmpl w:val="0B78675C"/>
    <w:lvl w:ilvl="0" w:tplc="07E096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A1"/>
    <w:rsid w:val="000715A1"/>
    <w:rsid w:val="00131633"/>
    <w:rsid w:val="0022337F"/>
    <w:rsid w:val="00290066"/>
    <w:rsid w:val="002B4171"/>
    <w:rsid w:val="002E1C1E"/>
    <w:rsid w:val="002F6DA1"/>
    <w:rsid w:val="0030613C"/>
    <w:rsid w:val="003A51D3"/>
    <w:rsid w:val="00480B1F"/>
    <w:rsid w:val="004B469E"/>
    <w:rsid w:val="00561C1E"/>
    <w:rsid w:val="005B7BC0"/>
    <w:rsid w:val="005E75C6"/>
    <w:rsid w:val="00617E2B"/>
    <w:rsid w:val="006636F6"/>
    <w:rsid w:val="006D5B02"/>
    <w:rsid w:val="007B01DF"/>
    <w:rsid w:val="00985BCA"/>
    <w:rsid w:val="00A16C5E"/>
    <w:rsid w:val="00A23CEF"/>
    <w:rsid w:val="00B46BDD"/>
    <w:rsid w:val="00B72AB8"/>
    <w:rsid w:val="00BA27A2"/>
    <w:rsid w:val="00D82BF8"/>
    <w:rsid w:val="00DA20EF"/>
    <w:rsid w:val="00E53E59"/>
    <w:rsid w:val="00E5644D"/>
    <w:rsid w:val="00F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75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8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="Cochin" w:eastAsia="MS Mincho" w:hAnsi="Cochin" w:cstheme="minorBidi"/>
      <w:color w:val="aut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480B1F"/>
    <w:rPr>
      <w:rFonts w:ascii="Cochin" w:eastAsia="MS Mincho" w:hAnsi="Cochin" w:cstheme="minorBidi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semiHidden/>
    <w:unhideWhenUsed/>
    <w:rsid w:val="00480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80B1F"/>
  </w:style>
  <w:style w:type="character" w:styleId="Hyperlink">
    <w:name w:val="Hyperlink"/>
    <w:basedOn w:val="DefaultParagraphFont"/>
    <w:uiPriority w:val="99"/>
    <w:unhideWhenUsed/>
    <w:rsid w:val="00B72A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0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6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8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="Cochin" w:eastAsia="MS Mincho" w:hAnsi="Cochin" w:cstheme="minorBidi"/>
      <w:color w:val="aut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480B1F"/>
    <w:rPr>
      <w:rFonts w:ascii="Cochin" w:eastAsia="MS Mincho" w:hAnsi="Cochin" w:cstheme="minorBidi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semiHidden/>
    <w:unhideWhenUsed/>
    <w:rsid w:val="00480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80B1F"/>
  </w:style>
  <w:style w:type="character" w:styleId="Hyperlink">
    <w:name w:val="Hyperlink"/>
    <w:basedOn w:val="DefaultParagraphFont"/>
    <w:uiPriority w:val="99"/>
    <w:unhideWhenUsed/>
    <w:rsid w:val="00B72A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0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4580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6036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t.uw.edu/gopost/conversation/assembly/1002551/post/3381732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w.kuali.co/cm/" TargetMode="External"/><Relationship Id="rId7" Type="http://schemas.openxmlformats.org/officeDocument/2006/relationships/hyperlink" Target="https://catalyst.uw.edu/gopost/conversation/assembly/1002551/post/3382495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w.kuali.co/c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drive.google.com/file/d/0B6m3lTEsXVOISHBGSXB5V3AxUEU/view?usp=sharing" TargetMode="External"/><Relationship Id="rId10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yst.uw.edu/gopost/conversation/assembly/1002551/post/3382355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drive.google.com/drive/folders/0B6m3lTEsXVOIYUQxVWdTbU5ScEE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mmuppa</cp:lastModifiedBy>
  <cp:revision>26</cp:revision>
  <cp:lastPrinted>2017-11-03T18:02:00Z</cp:lastPrinted>
  <dcterms:created xsi:type="dcterms:W3CDTF">2017-10-04T23:34:00Z</dcterms:created>
  <dcterms:modified xsi:type="dcterms:W3CDTF">2017-11-03T19:53:00Z</dcterms:modified>
</cp:coreProperties>
</file>