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5A145" w14:textId="231A4582" w:rsidR="00480B1F" w:rsidRPr="00DC7C36" w:rsidRDefault="00480B1F" w:rsidP="004D0B89">
      <w:pPr>
        <w:pStyle w:val="Header1"/>
        <w:contextualSpacing/>
        <w:jc w:val="center"/>
        <w:rPr>
          <w:rFonts w:ascii="Times New Roman" w:hAnsi="Times New Roman" w:cs="Times New Roman"/>
          <w:b/>
          <w:sz w:val="28"/>
          <w:szCs w:val="28"/>
        </w:rPr>
      </w:pPr>
      <w:r w:rsidRPr="00DC7C36">
        <w:rPr>
          <w:rFonts w:ascii="Times New Roman" w:hAnsi="Times New Roman" w:cs="Times New Roman"/>
          <w:b/>
          <w:noProof/>
          <w:sz w:val="28"/>
          <w:szCs w:val="28"/>
        </w:rPr>
        <w:drawing>
          <wp:anchor distT="0" distB="0" distL="114300" distR="114300" simplePos="0" relativeHeight="251661312" behindDoc="1" locked="0" layoutInCell="1" allowOverlap="1" wp14:anchorId="23295D4A" wp14:editId="791932FD">
            <wp:simplePos x="0" y="0"/>
            <wp:positionH relativeFrom="margin">
              <wp:posOffset>-600075</wp:posOffset>
            </wp:positionH>
            <wp:positionV relativeFrom="paragraph">
              <wp:posOffset>-619125</wp:posOffset>
            </wp:positionV>
            <wp:extent cx="3429000" cy="421640"/>
            <wp:effectExtent l="0" t="0" r="0" b="0"/>
            <wp:wrapTight wrapText="bothSides">
              <wp:wrapPolygon edited="0">
                <wp:start x="0" y="0"/>
                <wp:lineTo x="0" y="20494"/>
                <wp:lineTo x="21480" y="20494"/>
                <wp:lineTo x="21480"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421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C7C36">
        <w:rPr>
          <w:rFonts w:ascii="Times New Roman" w:hAnsi="Times New Roman" w:cs="Times New Roman"/>
          <w:b/>
          <w:sz w:val="28"/>
          <w:szCs w:val="28"/>
        </w:rPr>
        <w:t>Academic Policy &amp; Curriculum Committee</w:t>
      </w:r>
    </w:p>
    <w:p w14:paraId="20C8976E" w14:textId="6B46DB40" w:rsidR="002F6DA1" w:rsidRPr="00DC7C36" w:rsidRDefault="000703A7" w:rsidP="004D0B89">
      <w:pPr>
        <w:spacing w:line="240" w:lineRule="auto"/>
        <w:contextualSpacing/>
        <w:jc w:val="center"/>
        <w:rPr>
          <w:rFonts w:ascii="Times New Roman" w:eastAsia="Cambria" w:hAnsi="Times New Roman" w:cs="Times New Roman"/>
        </w:rPr>
      </w:pPr>
      <w:r w:rsidRPr="00DC7C36">
        <w:rPr>
          <w:rFonts w:ascii="Times New Roman" w:eastAsia="Cambria" w:hAnsi="Times New Roman" w:cs="Times New Roman"/>
        </w:rPr>
        <w:t>Dec 6</w:t>
      </w:r>
      <w:r w:rsidR="00DA20EF" w:rsidRPr="00DC7C36">
        <w:rPr>
          <w:rFonts w:ascii="Times New Roman" w:eastAsia="Cambria" w:hAnsi="Times New Roman" w:cs="Times New Roman"/>
        </w:rPr>
        <w:t>, 2017, GWP 320, 12:30-2:00pm</w:t>
      </w:r>
    </w:p>
    <w:p w14:paraId="4A6615C0" w14:textId="77777777" w:rsidR="002F6DA1" w:rsidRPr="00DC7C36" w:rsidRDefault="00DA20EF" w:rsidP="004D0B89">
      <w:pPr>
        <w:spacing w:line="240" w:lineRule="auto"/>
        <w:contextualSpacing/>
        <w:jc w:val="center"/>
        <w:rPr>
          <w:rFonts w:ascii="Times New Roman" w:eastAsia="Cambria" w:hAnsi="Times New Roman" w:cs="Times New Roman"/>
          <w:b/>
          <w:sz w:val="24"/>
          <w:szCs w:val="24"/>
        </w:rPr>
      </w:pPr>
      <w:r w:rsidRPr="00DC7C36">
        <w:rPr>
          <w:rFonts w:ascii="Times New Roman" w:eastAsia="Cambria" w:hAnsi="Times New Roman" w:cs="Times New Roman"/>
          <w:b/>
          <w:sz w:val="24"/>
          <w:szCs w:val="24"/>
        </w:rPr>
        <w:t>Agenda</w:t>
      </w:r>
    </w:p>
    <w:p w14:paraId="495D48D5" w14:textId="0F0D8434" w:rsidR="002F6DA1" w:rsidRPr="00DC7C36" w:rsidRDefault="002F6DA1" w:rsidP="004D0B89">
      <w:pPr>
        <w:spacing w:after="40" w:line="240" w:lineRule="auto"/>
        <w:contextualSpacing/>
        <w:rPr>
          <w:rFonts w:ascii="Times New Roman" w:eastAsia="Times New Roman" w:hAnsi="Times New Roman" w:cs="Times New Roman"/>
          <w:b/>
          <w:sz w:val="24"/>
          <w:szCs w:val="24"/>
        </w:rPr>
      </w:pPr>
    </w:p>
    <w:p w14:paraId="4EA63E68" w14:textId="03BE99E2" w:rsidR="002F6DA1" w:rsidRPr="00DC7C36" w:rsidRDefault="00DA20EF" w:rsidP="004D0B89">
      <w:pPr>
        <w:spacing w:after="40" w:line="240" w:lineRule="auto"/>
        <w:contextualSpacing/>
        <w:rPr>
          <w:rFonts w:ascii="Times New Roman" w:eastAsia="Times New Roman" w:hAnsi="Times New Roman" w:cs="Times New Roman"/>
          <w:b/>
          <w:sz w:val="24"/>
          <w:szCs w:val="24"/>
        </w:rPr>
      </w:pPr>
      <w:r w:rsidRPr="00DC7C36">
        <w:rPr>
          <w:rFonts w:ascii="Times New Roman" w:eastAsia="Times New Roman" w:hAnsi="Times New Roman" w:cs="Times New Roman"/>
          <w:b/>
          <w:sz w:val="24"/>
          <w:szCs w:val="24"/>
        </w:rPr>
        <w:t>I.</w:t>
      </w:r>
      <w:r w:rsidRPr="00DC7C36">
        <w:rPr>
          <w:rFonts w:ascii="Times New Roman" w:eastAsia="Times New Roman" w:hAnsi="Times New Roman" w:cs="Times New Roman"/>
          <w:sz w:val="24"/>
          <w:szCs w:val="24"/>
        </w:rPr>
        <w:t xml:space="preserve">         </w:t>
      </w:r>
      <w:r w:rsidR="00480B1F" w:rsidRPr="00DC7C36">
        <w:rPr>
          <w:rFonts w:ascii="Times New Roman" w:eastAsia="Times New Roman" w:hAnsi="Times New Roman" w:cs="Times New Roman"/>
          <w:b/>
          <w:sz w:val="24"/>
          <w:szCs w:val="24"/>
        </w:rPr>
        <w:t xml:space="preserve">Consent Agenda </w:t>
      </w:r>
      <w:r w:rsidRPr="00DC7C36">
        <w:rPr>
          <w:rFonts w:ascii="Times New Roman" w:eastAsia="Times New Roman" w:hAnsi="Times New Roman" w:cs="Times New Roman"/>
          <w:b/>
          <w:sz w:val="24"/>
          <w:szCs w:val="24"/>
        </w:rPr>
        <w:t>&amp; Recording Permission</w:t>
      </w:r>
    </w:p>
    <w:p w14:paraId="35C72D45" w14:textId="3B53983B" w:rsidR="005B7BC0" w:rsidRPr="00DC7C36" w:rsidRDefault="00DA20EF" w:rsidP="004D0B89">
      <w:pPr>
        <w:spacing w:line="240" w:lineRule="auto"/>
        <w:contextualSpacing/>
        <w:rPr>
          <w:rFonts w:ascii="Times New Roman" w:eastAsia="MS Mincho" w:hAnsi="Times New Roman" w:cs="Times New Roman"/>
          <w:sz w:val="24"/>
          <w:szCs w:val="24"/>
        </w:rPr>
      </w:pPr>
      <w:r w:rsidRPr="00DC7C36">
        <w:rPr>
          <w:rFonts w:ascii="Times New Roman" w:eastAsia="Times New Roman" w:hAnsi="Times New Roman" w:cs="Times New Roman"/>
          <w:b/>
          <w:sz w:val="24"/>
          <w:szCs w:val="24"/>
        </w:rPr>
        <w:t>II.</w:t>
      </w:r>
      <w:r w:rsidRPr="00DC7C36">
        <w:rPr>
          <w:rFonts w:ascii="Times New Roman" w:eastAsia="Times New Roman" w:hAnsi="Times New Roman" w:cs="Times New Roman"/>
          <w:sz w:val="24"/>
          <w:szCs w:val="24"/>
        </w:rPr>
        <w:t xml:space="preserve">       </w:t>
      </w:r>
      <w:r w:rsidRPr="00DC7C36">
        <w:rPr>
          <w:rFonts w:ascii="Times New Roman" w:eastAsia="Times New Roman" w:hAnsi="Times New Roman" w:cs="Times New Roman"/>
          <w:b/>
          <w:sz w:val="24"/>
          <w:szCs w:val="24"/>
        </w:rPr>
        <w:t>Approval of Minutes</w:t>
      </w:r>
      <w:r w:rsidR="00480B1F" w:rsidRPr="00DC7C36">
        <w:rPr>
          <w:rFonts w:ascii="Times New Roman" w:eastAsia="Times New Roman" w:hAnsi="Times New Roman" w:cs="Times New Roman"/>
          <w:sz w:val="24"/>
          <w:szCs w:val="24"/>
        </w:rPr>
        <w:t xml:space="preserve"> from </w:t>
      </w:r>
      <w:r w:rsidR="000703A7" w:rsidRPr="00DC7C36">
        <w:rPr>
          <w:rFonts w:ascii="Times New Roman" w:eastAsia="Times New Roman" w:hAnsi="Times New Roman" w:cs="Times New Roman"/>
          <w:sz w:val="24"/>
          <w:szCs w:val="24"/>
        </w:rPr>
        <w:t>Nov 8</w:t>
      </w:r>
      <w:r w:rsidR="00480B1F" w:rsidRPr="00DC7C36">
        <w:rPr>
          <w:rFonts w:ascii="Times New Roman" w:eastAsia="Times New Roman" w:hAnsi="Times New Roman" w:cs="Times New Roman"/>
          <w:sz w:val="24"/>
          <w:szCs w:val="24"/>
        </w:rPr>
        <w:t>, 2017</w:t>
      </w:r>
      <w:r w:rsidR="00DC7C36">
        <w:rPr>
          <w:rFonts w:ascii="Times New Roman" w:eastAsia="Times New Roman" w:hAnsi="Times New Roman" w:cs="Times New Roman"/>
          <w:sz w:val="24"/>
          <w:szCs w:val="24"/>
        </w:rPr>
        <w:t xml:space="preserve"> - </w:t>
      </w:r>
      <w:r w:rsidR="00DC7C36" w:rsidRPr="00DC7C36">
        <w:rPr>
          <w:rFonts w:ascii="Times New Roman" w:eastAsia="MS Mincho" w:hAnsi="Times New Roman" w:cs="Times New Roman"/>
          <w:i/>
          <w:sz w:val="24"/>
          <w:szCs w:val="24"/>
        </w:rPr>
        <w:t xml:space="preserve">Found in APCC Canvas – 12.6.17 Module </w:t>
      </w:r>
    </w:p>
    <w:p w14:paraId="0F4EE25A" w14:textId="77777777" w:rsidR="004D0B89" w:rsidRDefault="004D0B89" w:rsidP="004D0B89">
      <w:pPr>
        <w:spacing w:line="240" w:lineRule="auto"/>
        <w:contextualSpacing/>
        <w:rPr>
          <w:rFonts w:ascii="Times New Roman" w:eastAsia="Times New Roman" w:hAnsi="Times New Roman" w:cs="Times New Roman"/>
          <w:b/>
          <w:sz w:val="24"/>
          <w:szCs w:val="24"/>
        </w:rPr>
      </w:pPr>
    </w:p>
    <w:p w14:paraId="2B9681A9" w14:textId="1E6BFC4D" w:rsidR="00DC7C36" w:rsidRPr="00DC7C36" w:rsidRDefault="00DC7C36" w:rsidP="004D0B89">
      <w:pPr>
        <w:spacing w:line="240" w:lineRule="auto"/>
        <w:contextualSpacing/>
        <w:rPr>
          <w:rStyle w:val="Hyperlink"/>
          <w:rFonts w:ascii="Times New Roman" w:eastAsia="Times New Roman" w:hAnsi="Times New Roman" w:cs="Times New Roman"/>
          <w:b/>
          <w:color w:val="000000"/>
          <w:sz w:val="24"/>
          <w:szCs w:val="24"/>
          <w:u w:val="none"/>
        </w:rPr>
      </w:pPr>
      <w:r w:rsidRPr="00DC7C36">
        <w:rPr>
          <w:rFonts w:ascii="Times New Roman" w:eastAsia="Times New Roman" w:hAnsi="Times New Roman" w:cs="Times New Roman"/>
          <w:b/>
          <w:sz w:val="24"/>
          <w:szCs w:val="24"/>
        </w:rPr>
        <w:t>III</w:t>
      </w:r>
      <w:r w:rsidR="00DA20EF" w:rsidRPr="00DC7C36">
        <w:rPr>
          <w:rFonts w:ascii="Times New Roman" w:eastAsia="Times New Roman" w:hAnsi="Times New Roman" w:cs="Times New Roman"/>
          <w:b/>
          <w:sz w:val="24"/>
          <w:szCs w:val="24"/>
        </w:rPr>
        <w:t>.</w:t>
      </w:r>
      <w:r w:rsidR="00DA20EF" w:rsidRPr="00DC7C36">
        <w:rPr>
          <w:rFonts w:ascii="Times New Roman" w:eastAsia="Times New Roman" w:hAnsi="Times New Roman" w:cs="Times New Roman"/>
          <w:sz w:val="24"/>
          <w:szCs w:val="24"/>
        </w:rPr>
        <w:t xml:space="preserve">         </w:t>
      </w:r>
      <w:r w:rsidR="00DA20EF" w:rsidRPr="00DC7C36">
        <w:rPr>
          <w:rFonts w:ascii="Times New Roman" w:eastAsia="Times New Roman" w:hAnsi="Times New Roman" w:cs="Times New Roman"/>
          <w:b/>
          <w:sz w:val="24"/>
          <w:szCs w:val="24"/>
        </w:rPr>
        <w:t>Pr</w:t>
      </w:r>
      <w:r w:rsidR="005B7BC0" w:rsidRPr="00DC7C36">
        <w:rPr>
          <w:rFonts w:ascii="Times New Roman" w:eastAsia="Times New Roman" w:hAnsi="Times New Roman" w:cs="Times New Roman"/>
          <w:b/>
          <w:sz w:val="24"/>
          <w:szCs w:val="24"/>
        </w:rPr>
        <w:t>ogram Change Proposals – (1503</w:t>
      </w:r>
      <w:r w:rsidR="006F1D01" w:rsidRPr="00DC7C36">
        <w:rPr>
          <w:rFonts w:ascii="Times New Roman" w:eastAsia="Times New Roman" w:hAnsi="Times New Roman" w:cs="Times New Roman"/>
          <w:b/>
          <w:sz w:val="24"/>
          <w:szCs w:val="24"/>
        </w:rPr>
        <w:t xml:space="preserve">) </w:t>
      </w:r>
      <w:r w:rsidR="00441F7E" w:rsidRPr="00DC7C36">
        <w:rPr>
          <w:rFonts w:ascii="Times New Roman" w:eastAsia="Times New Roman" w:hAnsi="Times New Roman" w:cs="Times New Roman"/>
          <w:sz w:val="24"/>
          <w:szCs w:val="24"/>
        </w:rPr>
        <w:br/>
      </w:r>
      <w:r w:rsidRPr="00DC7C36">
        <w:rPr>
          <w:rStyle w:val="Hyperlink"/>
          <w:rFonts w:ascii="Times New Roman" w:eastAsia="Times New Roman" w:hAnsi="Times New Roman" w:cs="Times New Roman"/>
          <w:sz w:val="24"/>
          <w:szCs w:val="24"/>
        </w:rPr>
        <w:t xml:space="preserve">SIAS: </w:t>
      </w:r>
      <w:hyperlink r:id="rId6" w:history="1">
        <w:r w:rsidRPr="00DC7C36">
          <w:rPr>
            <w:rStyle w:val="Hyperlink"/>
            <w:rFonts w:ascii="Times New Roman" w:eastAsia="Times New Roman" w:hAnsi="Times New Roman" w:cs="Times New Roman"/>
            <w:sz w:val="24"/>
            <w:szCs w:val="24"/>
          </w:rPr>
          <w:t>Math Minor</w:t>
        </w:r>
      </w:hyperlink>
      <w:r w:rsidRPr="00DC7C36">
        <w:rPr>
          <w:rStyle w:val="Hyperlink"/>
          <w:rFonts w:ascii="Times New Roman" w:hAnsi="Times New Roman" w:cs="Times New Roman"/>
          <w:sz w:val="24"/>
          <w:szCs w:val="24"/>
        </w:rPr>
        <w:t xml:space="preserve"> </w:t>
      </w:r>
      <w:r w:rsidR="004D0B89">
        <w:rPr>
          <w:rStyle w:val="Hyperlink"/>
          <w:rFonts w:ascii="Times New Roman" w:hAnsi="Times New Roman" w:cs="Times New Roman"/>
          <w:sz w:val="24"/>
          <w:szCs w:val="24"/>
        </w:rPr>
        <w:t xml:space="preserve">– </w:t>
      </w:r>
      <w:r w:rsidR="004D0B89" w:rsidRPr="004D0B89">
        <w:rPr>
          <w:rStyle w:val="Hyperlink"/>
          <w:rFonts w:ascii="Times New Roman" w:hAnsi="Times New Roman" w:cs="Times New Roman"/>
          <w:color w:val="auto"/>
          <w:sz w:val="24"/>
          <w:szCs w:val="24"/>
          <w:u w:val="none"/>
        </w:rPr>
        <w:t>Revised Requirements</w:t>
      </w:r>
      <w:r w:rsidR="004D0B89" w:rsidRPr="004D0B89">
        <w:rPr>
          <w:rStyle w:val="Hyperlink"/>
          <w:rFonts w:ascii="Times New Roman" w:hAnsi="Times New Roman" w:cs="Times New Roman"/>
          <w:color w:val="auto"/>
          <w:sz w:val="24"/>
          <w:szCs w:val="24"/>
        </w:rPr>
        <w:t xml:space="preserve"> </w:t>
      </w:r>
      <w:r w:rsidRPr="00DC7C36">
        <w:rPr>
          <w:rFonts w:ascii="Times New Roman" w:hAnsi="Times New Roman" w:cs="Times New Roman"/>
          <w:sz w:val="24"/>
          <w:szCs w:val="24"/>
        </w:rPr>
        <w:br/>
      </w:r>
      <w:hyperlink r:id="rId7" w:history="1">
        <w:r w:rsidRPr="00DC7C36">
          <w:rPr>
            <w:rStyle w:val="Hyperlink"/>
            <w:rFonts w:ascii="Times New Roman" w:eastAsia="Times New Roman" w:hAnsi="Times New Roman" w:cs="Times New Roman"/>
            <w:sz w:val="24"/>
            <w:szCs w:val="24"/>
          </w:rPr>
          <w:t>SIAS: History Major</w:t>
        </w:r>
      </w:hyperlink>
      <w:r w:rsidRPr="00DC7C36">
        <w:rPr>
          <w:rStyle w:val="Hyperlink"/>
          <w:rFonts w:ascii="Times New Roman" w:hAnsi="Times New Roman" w:cs="Times New Roman"/>
          <w:sz w:val="24"/>
          <w:szCs w:val="24"/>
        </w:rPr>
        <w:t xml:space="preserve"> - </w:t>
      </w:r>
      <w:r w:rsidRPr="00DC7C36">
        <w:rPr>
          <w:rFonts w:ascii="Times New Roman" w:eastAsia="Times New Roman" w:hAnsi="Times New Roman" w:cs="Times New Roman"/>
          <w:sz w:val="24"/>
          <w:szCs w:val="24"/>
        </w:rPr>
        <w:t>New Program Options</w:t>
      </w:r>
    </w:p>
    <w:p w14:paraId="60C16055" w14:textId="166E11AD" w:rsidR="00B72AB8" w:rsidRPr="00DC7C36" w:rsidRDefault="00B72AB8" w:rsidP="004D0B89">
      <w:pPr>
        <w:spacing w:line="240" w:lineRule="auto"/>
        <w:contextualSpacing/>
        <w:rPr>
          <w:rFonts w:ascii="Times New Roman" w:eastAsia="Times New Roman" w:hAnsi="Times New Roman" w:cs="Times New Roman"/>
          <w:sz w:val="24"/>
          <w:szCs w:val="24"/>
        </w:rPr>
      </w:pPr>
    </w:p>
    <w:p w14:paraId="2F48A5CB" w14:textId="18710AB3" w:rsidR="00DB1C04" w:rsidRPr="00DB1C04" w:rsidRDefault="00DC7C36" w:rsidP="00DB1C04">
      <w:pPr>
        <w:spacing w:line="240" w:lineRule="auto"/>
        <w:contextualSpacing/>
        <w:rPr>
          <w:rStyle w:val="Hyperlink"/>
          <w:rFonts w:ascii="Times New Roman" w:eastAsia="Times New Roman" w:hAnsi="Times New Roman" w:cs="Times New Roman"/>
          <w:b/>
          <w:color w:val="auto"/>
          <w:sz w:val="24"/>
          <w:szCs w:val="24"/>
          <w:u w:val="none"/>
        </w:rPr>
      </w:pPr>
      <w:r w:rsidRPr="00DC7C36">
        <w:rPr>
          <w:rFonts w:ascii="Times New Roman" w:hAnsi="Times New Roman" w:cs="Times New Roman"/>
          <w:b/>
          <w:sz w:val="24"/>
          <w:szCs w:val="24"/>
        </w:rPr>
        <w:t>I</w:t>
      </w:r>
      <w:r w:rsidR="005B7BC0" w:rsidRPr="00DC7C36">
        <w:rPr>
          <w:rFonts w:ascii="Times New Roman" w:hAnsi="Times New Roman" w:cs="Times New Roman"/>
          <w:b/>
          <w:sz w:val="24"/>
          <w:szCs w:val="24"/>
        </w:rPr>
        <w:t>V</w:t>
      </w:r>
      <w:r w:rsidR="00DA20EF" w:rsidRPr="00DC7C36">
        <w:rPr>
          <w:rFonts w:ascii="Times New Roman" w:eastAsia="Times New Roman" w:hAnsi="Times New Roman" w:cs="Times New Roman"/>
          <w:b/>
          <w:sz w:val="24"/>
          <w:szCs w:val="24"/>
        </w:rPr>
        <w:t>.</w:t>
      </w:r>
      <w:r w:rsidR="00DA20EF" w:rsidRPr="00DC7C36">
        <w:rPr>
          <w:rFonts w:ascii="Times New Roman" w:eastAsia="Times New Roman" w:hAnsi="Times New Roman" w:cs="Times New Roman"/>
          <w:sz w:val="24"/>
          <w:szCs w:val="24"/>
        </w:rPr>
        <w:t xml:space="preserve">         </w:t>
      </w:r>
      <w:r w:rsidR="00DA20EF" w:rsidRPr="00DC7C36">
        <w:rPr>
          <w:rFonts w:ascii="Times New Roman" w:eastAsia="Times New Roman" w:hAnsi="Times New Roman" w:cs="Times New Roman"/>
          <w:b/>
          <w:sz w:val="24"/>
          <w:szCs w:val="24"/>
        </w:rPr>
        <w:t>New Course Proposals</w:t>
      </w:r>
      <w:r w:rsidR="00DB1C04">
        <w:rPr>
          <w:rFonts w:ascii="Times New Roman" w:eastAsia="Times New Roman" w:hAnsi="Times New Roman" w:cs="Times New Roman"/>
          <w:b/>
          <w:sz w:val="24"/>
          <w:szCs w:val="24"/>
        </w:rPr>
        <w:br/>
      </w:r>
    </w:p>
    <w:p w14:paraId="4C0FF77D" w14:textId="6F29E46A" w:rsidR="00DB1C04" w:rsidRPr="00DB1C04" w:rsidRDefault="00462C87" w:rsidP="00DB1C04">
      <w:pPr>
        <w:spacing w:after="0" w:line="240" w:lineRule="auto"/>
        <w:rPr>
          <w:rFonts w:ascii="Times New Roman" w:eastAsia="Times New Roman" w:hAnsi="Times New Roman" w:cs="Times New Roman"/>
          <w:color w:val="0563C1"/>
          <w:sz w:val="24"/>
          <w:szCs w:val="24"/>
          <w:u w:val="single"/>
          <w:lang w:val="en-US"/>
        </w:rPr>
      </w:pPr>
      <w:hyperlink r:id="rId8" w:anchor="/courses/view/59d7cd8a565ebb0100542eaf" w:history="1">
        <w:r w:rsidR="00DB1C04" w:rsidRPr="00DB1C04">
          <w:rPr>
            <w:rFonts w:ascii="Times New Roman" w:eastAsia="Times New Roman" w:hAnsi="Times New Roman" w:cs="Times New Roman"/>
            <w:color w:val="0563C1"/>
            <w:sz w:val="24"/>
            <w:szCs w:val="24"/>
            <w:u w:val="single"/>
            <w:lang w:val="en-US"/>
          </w:rPr>
          <w:t>T GIS 505 - Cartography and Data Visualization</w:t>
        </w:r>
      </w:hyperlink>
      <w:r w:rsidR="00DB1C04">
        <w:rPr>
          <w:rFonts w:ascii="Times New Roman" w:eastAsia="Times New Roman" w:hAnsi="Times New Roman" w:cs="Times New Roman"/>
          <w:color w:val="0563C1"/>
          <w:sz w:val="24"/>
          <w:szCs w:val="24"/>
          <w:u w:val="single"/>
          <w:lang w:val="en-US"/>
        </w:rPr>
        <w:br/>
      </w:r>
      <w:r w:rsidR="00DB1C04" w:rsidRPr="00DB1C04">
        <w:rPr>
          <w:rFonts w:ascii="Times New Roman" w:eastAsia="Times New Roman" w:hAnsi="Times New Roman" w:cs="Times New Roman"/>
          <w:sz w:val="24"/>
          <w:szCs w:val="24"/>
          <w:lang w:val="en-US"/>
        </w:rPr>
        <w:t>Explanation for the course number conflict - TGIS 505 Geospatial Technologies for Urban Planning has been retired.</w:t>
      </w:r>
    </w:p>
    <w:p w14:paraId="1B9662C2" w14:textId="77777777" w:rsidR="00DB1C04" w:rsidRPr="00DB1C04" w:rsidRDefault="00462C87" w:rsidP="00DB1C04">
      <w:pPr>
        <w:spacing w:after="0" w:line="240" w:lineRule="auto"/>
        <w:rPr>
          <w:rFonts w:ascii="Times New Roman" w:eastAsia="Times New Roman" w:hAnsi="Times New Roman" w:cs="Times New Roman"/>
          <w:color w:val="0563C1"/>
          <w:sz w:val="24"/>
          <w:szCs w:val="24"/>
          <w:u w:val="single"/>
          <w:lang w:val="en-US"/>
        </w:rPr>
      </w:pPr>
      <w:hyperlink r:id="rId9" w:anchor="/courses/view/5a0245625a87a50100cfcabf" w:history="1">
        <w:r w:rsidR="00DB1C04" w:rsidRPr="00DB1C04">
          <w:rPr>
            <w:rFonts w:ascii="Times New Roman" w:eastAsia="Times New Roman" w:hAnsi="Times New Roman" w:cs="Times New Roman"/>
            <w:color w:val="0563C1"/>
            <w:sz w:val="24"/>
            <w:szCs w:val="24"/>
            <w:u w:val="single"/>
            <w:lang w:val="en-US"/>
          </w:rPr>
          <w:t>T AMST 333 - American Mama: Childbirth and Motherhood</w:t>
        </w:r>
      </w:hyperlink>
    </w:p>
    <w:p w14:paraId="735778FA" w14:textId="77777777" w:rsidR="00DB1C04" w:rsidRPr="00DB1C04" w:rsidRDefault="00462C87" w:rsidP="00DB1C04">
      <w:pPr>
        <w:spacing w:after="0" w:line="240" w:lineRule="auto"/>
        <w:rPr>
          <w:rFonts w:ascii="Times New Roman" w:eastAsia="Times New Roman" w:hAnsi="Times New Roman" w:cs="Times New Roman"/>
          <w:color w:val="0563C1"/>
          <w:sz w:val="24"/>
          <w:szCs w:val="24"/>
          <w:u w:val="single"/>
          <w:lang w:val="en-US"/>
        </w:rPr>
      </w:pPr>
      <w:hyperlink r:id="rId10" w:anchor="/courses/view/59f1fd53ca8c870100555723" w:history="1">
        <w:r w:rsidR="00DB1C04" w:rsidRPr="00DB1C04">
          <w:rPr>
            <w:rFonts w:ascii="Times New Roman" w:eastAsia="Times New Roman" w:hAnsi="Times New Roman" w:cs="Times New Roman"/>
            <w:color w:val="0563C1"/>
            <w:sz w:val="24"/>
            <w:szCs w:val="24"/>
            <w:u w:val="single"/>
            <w:lang w:val="en-US"/>
          </w:rPr>
          <w:t>T AMST 350 - American Food Studies</w:t>
        </w:r>
      </w:hyperlink>
    </w:p>
    <w:p w14:paraId="0146A45A" w14:textId="7DC8FA1D" w:rsidR="002F3286" w:rsidRPr="00DC7C36" w:rsidRDefault="00462C87" w:rsidP="00DB1C04">
      <w:pPr>
        <w:pStyle w:val="ListParagraph"/>
        <w:ind w:left="0"/>
        <w:rPr>
          <w:rFonts w:eastAsia="Times New Roman"/>
          <w:b/>
        </w:rPr>
      </w:pPr>
      <w:hyperlink r:id="rId11" w:anchor="/courses/view/59f7449f973f8c0100fed3b6" w:history="1">
        <w:r w:rsidR="00DB1C04" w:rsidRPr="00DB1C04">
          <w:rPr>
            <w:rFonts w:ascii="Times New Roman" w:eastAsia="Times New Roman" w:hAnsi="Times New Roman" w:cs="Times New Roman"/>
            <w:color w:val="0563C1"/>
            <w:sz w:val="24"/>
            <w:szCs w:val="24"/>
            <w:u w:val="single"/>
            <w:lang w:val="en-US"/>
          </w:rPr>
          <w:t>T GEOS 319 - From Mountains to Sea: Comparative Volcanoes</w:t>
        </w:r>
      </w:hyperlink>
      <w:r w:rsidR="002F3286" w:rsidRPr="00DC7C36">
        <w:rPr>
          <w:rStyle w:val="Hyperlink"/>
          <w:rFonts w:ascii="Times New Roman" w:hAnsi="Times New Roman" w:cs="Times New Roman"/>
          <w:sz w:val="24"/>
          <w:szCs w:val="24"/>
        </w:rPr>
        <w:br/>
      </w:r>
    </w:p>
    <w:p w14:paraId="0F6CB09A" w14:textId="605412CE" w:rsidR="00DC7C36" w:rsidRPr="00DC7C36" w:rsidRDefault="00480B1F" w:rsidP="004D0B89">
      <w:pPr>
        <w:spacing w:line="240" w:lineRule="auto"/>
        <w:contextualSpacing/>
        <w:rPr>
          <w:rFonts w:ascii="Times New Roman" w:eastAsia="Times New Roman" w:hAnsi="Times New Roman" w:cs="Times New Roman"/>
          <w:b/>
          <w:sz w:val="24"/>
          <w:szCs w:val="24"/>
        </w:rPr>
      </w:pPr>
      <w:r w:rsidRPr="00DC7C36">
        <w:rPr>
          <w:rFonts w:ascii="Times New Roman" w:eastAsia="Times New Roman" w:hAnsi="Times New Roman" w:cs="Times New Roman"/>
          <w:b/>
          <w:sz w:val="24"/>
          <w:szCs w:val="24"/>
        </w:rPr>
        <w:t>V</w:t>
      </w:r>
      <w:r w:rsidR="00DA20EF" w:rsidRPr="00DC7C36">
        <w:rPr>
          <w:rFonts w:ascii="Times New Roman" w:eastAsia="Times New Roman" w:hAnsi="Times New Roman" w:cs="Times New Roman"/>
          <w:b/>
          <w:sz w:val="24"/>
          <w:szCs w:val="24"/>
        </w:rPr>
        <w:t>.</w:t>
      </w:r>
      <w:r w:rsidR="00DA20EF" w:rsidRPr="00DC7C36">
        <w:rPr>
          <w:rFonts w:ascii="Times New Roman" w:eastAsia="Times New Roman" w:hAnsi="Times New Roman" w:cs="Times New Roman"/>
          <w:sz w:val="24"/>
          <w:szCs w:val="24"/>
        </w:rPr>
        <w:t xml:space="preserve">         </w:t>
      </w:r>
      <w:r w:rsidR="00DA20EF" w:rsidRPr="00DC7C36">
        <w:rPr>
          <w:rFonts w:ascii="Times New Roman" w:eastAsia="Times New Roman" w:hAnsi="Times New Roman" w:cs="Times New Roman"/>
          <w:b/>
          <w:sz w:val="24"/>
          <w:szCs w:val="24"/>
        </w:rPr>
        <w:t>Course Change Proposals</w:t>
      </w:r>
    </w:p>
    <w:p w14:paraId="2BE95F13" w14:textId="5745CDB3" w:rsidR="00B72AB8" w:rsidRPr="00DC7C36" w:rsidRDefault="00462C87" w:rsidP="004D0B89">
      <w:pPr>
        <w:spacing w:line="240" w:lineRule="auto"/>
        <w:contextualSpacing/>
        <w:rPr>
          <w:rFonts w:ascii="Times New Roman" w:eastAsia="Times New Roman" w:hAnsi="Times New Roman" w:cs="Times New Roman"/>
          <w:sz w:val="24"/>
          <w:szCs w:val="24"/>
        </w:rPr>
      </w:pPr>
      <w:hyperlink r:id="rId12" w:anchor="/courses/view/5379da8b-b30d-46c3-9b47-877552c4e4d2" w:history="1">
        <w:r w:rsidR="00FF02C3" w:rsidRPr="00DC7C36">
          <w:rPr>
            <w:rStyle w:val="Hyperlink"/>
            <w:rFonts w:ascii="Times New Roman" w:hAnsi="Times New Roman" w:cs="Times New Roman"/>
            <w:sz w:val="24"/>
            <w:szCs w:val="24"/>
          </w:rPr>
          <w:t xml:space="preserve">TNPRFT </w:t>
        </w:r>
        <w:r w:rsidR="00773EA3" w:rsidRPr="00DC7C36">
          <w:rPr>
            <w:rStyle w:val="Hyperlink"/>
            <w:rFonts w:ascii="Times New Roman" w:hAnsi="Times New Roman" w:cs="Times New Roman"/>
            <w:sz w:val="24"/>
            <w:szCs w:val="24"/>
          </w:rPr>
          <w:t xml:space="preserve">490 </w:t>
        </w:r>
        <w:r w:rsidR="00FF02C3" w:rsidRPr="00DC7C36">
          <w:rPr>
            <w:rStyle w:val="Hyperlink"/>
            <w:rFonts w:ascii="Times New Roman" w:hAnsi="Times New Roman" w:cs="Times New Roman"/>
            <w:sz w:val="24"/>
            <w:szCs w:val="24"/>
          </w:rPr>
          <w:t xml:space="preserve">- </w:t>
        </w:r>
        <w:r w:rsidR="00773EA3" w:rsidRPr="00DC7C36">
          <w:rPr>
            <w:rStyle w:val="Hyperlink"/>
            <w:rFonts w:ascii="Times New Roman" w:eastAsia="Times New Roman" w:hAnsi="Times New Roman" w:cs="Times New Roman"/>
            <w:sz w:val="24"/>
            <w:szCs w:val="24"/>
          </w:rPr>
          <w:t>Nonprofit Internship/Capstone</w:t>
        </w:r>
        <w:r w:rsidR="00773EA3" w:rsidRPr="00DC7C36">
          <w:rPr>
            <w:rStyle w:val="Hyperlink"/>
            <w:rFonts w:ascii="Times New Roman" w:eastAsia="Times New Roman" w:hAnsi="Times New Roman" w:cs="Times New Roman"/>
            <w:sz w:val="24"/>
            <w:szCs w:val="24"/>
          </w:rPr>
          <w:br/>
        </w:r>
      </w:hyperlink>
      <w:r w:rsidR="009B1B74" w:rsidRPr="00DC7C36">
        <w:rPr>
          <w:rFonts w:ascii="Times New Roman" w:eastAsia="Times New Roman" w:hAnsi="Times New Roman" w:cs="Times New Roman"/>
          <w:sz w:val="24"/>
          <w:szCs w:val="24"/>
        </w:rPr>
        <w:t>Course Title, Descr</w:t>
      </w:r>
      <w:r w:rsidR="00DC7C36" w:rsidRPr="00DC7C36">
        <w:rPr>
          <w:rFonts w:ascii="Times New Roman" w:eastAsia="Times New Roman" w:hAnsi="Times New Roman" w:cs="Times New Roman"/>
          <w:sz w:val="24"/>
          <w:szCs w:val="24"/>
        </w:rPr>
        <w:t>iption and prereqs have changed</w:t>
      </w:r>
      <w:r w:rsidR="00773EA3" w:rsidRPr="00DC7C36">
        <w:rPr>
          <w:rFonts w:ascii="Times New Roman" w:eastAsia="Times New Roman" w:hAnsi="Times New Roman" w:cs="Times New Roman"/>
          <w:sz w:val="24"/>
          <w:szCs w:val="24"/>
        </w:rPr>
        <w:br/>
      </w:r>
      <w:hyperlink r:id="rId13" w:anchor="/courses/view/4c2805ec-10c2-4548-8bd8-3911ab5250e0" w:history="1">
        <w:r w:rsidR="00773EA3" w:rsidRPr="00DC7C36">
          <w:rPr>
            <w:rStyle w:val="Hyperlink"/>
            <w:rFonts w:ascii="Times New Roman" w:hAnsi="Times New Roman" w:cs="Times New Roman"/>
            <w:sz w:val="24"/>
            <w:szCs w:val="24"/>
          </w:rPr>
          <w:t xml:space="preserve">TNPRFT 590 - </w:t>
        </w:r>
        <w:r w:rsidR="00773EA3" w:rsidRPr="00DC7C36">
          <w:rPr>
            <w:rStyle w:val="Hyperlink"/>
            <w:rFonts w:ascii="Times New Roman" w:eastAsia="Times New Roman" w:hAnsi="Times New Roman" w:cs="Times New Roman"/>
            <w:sz w:val="24"/>
            <w:szCs w:val="24"/>
          </w:rPr>
          <w:t>Nonprofit Internship/Capstone</w:t>
        </w:r>
        <w:r w:rsidR="00773EA3" w:rsidRPr="00DC7C36">
          <w:rPr>
            <w:rStyle w:val="Hyperlink"/>
            <w:rFonts w:ascii="Times New Roman" w:eastAsia="Times New Roman" w:hAnsi="Times New Roman" w:cs="Times New Roman"/>
            <w:sz w:val="24"/>
            <w:szCs w:val="24"/>
          </w:rPr>
          <w:br/>
        </w:r>
      </w:hyperlink>
      <w:r w:rsidR="00AD0B9A" w:rsidRPr="00DC7C36">
        <w:rPr>
          <w:rFonts w:ascii="Times New Roman" w:eastAsia="Times New Roman" w:hAnsi="Times New Roman" w:cs="Times New Roman"/>
          <w:sz w:val="24"/>
          <w:szCs w:val="24"/>
        </w:rPr>
        <w:t xml:space="preserve">Course </w:t>
      </w:r>
      <w:r w:rsidR="00DC7C36" w:rsidRPr="00DC7C36">
        <w:rPr>
          <w:rFonts w:ascii="Times New Roman" w:eastAsia="Times New Roman" w:hAnsi="Times New Roman" w:cs="Times New Roman"/>
          <w:sz w:val="24"/>
          <w:szCs w:val="24"/>
        </w:rPr>
        <w:t>Title, Description have changed</w:t>
      </w:r>
    </w:p>
    <w:p w14:paraId="54AE30CA" w14:textId="5C2FB3DD" w:rsidR="00617E2B" w:rsidRPr="00DC7C36" w:rsidRDefault="00462C87" w:rsidP="004D0B89">
      <w:pPr>
        <w:spacing w:line="240" w:lineRule="auto"/>
        <w:contextualSpacing/>
        <w:rPr>
          <w:rFonts w:ascii="Times New Roman" w:eastAsia="Times New Roman" w:hAnsi="Times New Roman" w:cs="Times New Roman"/>
          <w:sz w:val="24"/>
          <w:szCs w:val="24"/>
        </w:rPr>
      </w:pPr>
      <w:hyperlink r:id="rId14" w:anchor="/courses/view/59f268dd8d570401002eb84a" w:history="1">
        <w:r w:rsidR="003206BA" w:rsidRPr="00DC7C36">
          <w:rPr>
            <w:rStyle w:val="Hyperlink"/>
            <w:rFonts w:ascii="Times New Roman" w:hAnsi="Times New Roman" w:cs="Times New Roman"/>
            <w:sz w:val="24"/>
            <w:szCs w:val="24"/>
          </w:rPr>
          <w:t>TMATH 105 - Analytical Thinking</w:t>
        </w:r>
      </w:hyperlink>
      <w:r w:rsidR="003206BA" w:rsidRPr="00DC7C36">
        <w:rPr>
          <w:rStyle w:val="Hyperlink"/>
          <w:rFonts w:ascii="Times New Roman" w:hAnsi="Times New Roman" w:cs="Times New Roman"/>
          <w:sz w:val="24"/>
          <w:szCs w:val="24"/>
        </w:rPr>
        <w:br/>
      </w:r>
      <w:proofErr w:type="gramStart"/>
      <w:r w:rsidR="003206BA" w:rsidRPr="00DC7C36">
        <w:rPr>
          <w:rFonts w:ascii="Times New Roman" w:eastAsia="Times New Roman" w:hAnsi="Times New Roman" w:cs="Times New Roman"/>
          <w:sz w:val="24"/>
          <w:szCs w:val="24"/>
        </w:rPr>
        <w:t>Lowering</w:t>
      </w:r>
      <w:proofErr w:type="gramEnd"/>
      <w:r w:rsidR="003206BA" w:rsidRPr="00DC7C36">
        <w:rPr>
          <w:rFonts w:ascii="Times New Roman" w:eastAsia="Times New Roman" w:hAnsi="Times New Roman" w:cs="Times New Roman"/>
          <w:sz w:val="24"/>
          <w:szCs w:val="24"/>
        </w:rPr>
        <w:t xml:space="preserve"> the course number from 200 level to 100 level.</w:t>
      </w:r>
    </w:p>
    <w:p w14:paraId="49562751" w14:textId="39A66B86" w:rsidR="003206BA" w:rsidRPr="00DC7C36" w:rsidRDefault="00462C87" w:rsidP="004D0B89">
      <w:pPr>
        <w:spacing w:line="240" w:lineRule="auto"/>
        <w:contextualSpacing/>
        <w:rPr>
          <w:rFonts w:ascii="Times New Roman" w:hAnsi="Times New Roman" w:cs="Times New Roman"/>
          <w:color w:val="7D8289"/>
          <w:sz w:val="24"/>
          <w:szCs w:val="24"/>
          <w:shd w:val="clear" w:color="auto" w:fill="FAFAFA"/>
        </w:rPr>
      </w:pPr>
      <w:hyperlink r:id="rId15" w:anchor="/courses/view/59f26da6b2a30501001ed5eb" w:history="1">
        <w:r w:rsidR="003206BA" w:rsidRPr="00DC7C36">
          <w:rPr>
            <w:rStyle w:val="Hyperlink"/>
            <w:rFonts w:ascii="Times New Roman" w:eastAsia="Times New Roman" w:hAnsi="Times New Roman" w:cs="Times New Roman"/>
            <w:sz w:val="24"/>
            <w:szCs w:val="24"/>
          </w:rPr>
          <w:t xml:space="preserve">TMATH 106 - </w:t>
        </w:r>
        <w:r w:rsidR="003206BA" w:rsidRPr="00DC7C36">
          <w:rPr>
            <w:rStyle w:val="Hyperlink"/>
            <w:rFonts w:ascii="Times New Roman" w:hAnsi="Times New Roman" w:cs="Times New Roman"/>
            <w:sz w:val="24"/>
            <w:szCs w:val="24"/>
            <w:shd w:val="clear" w:color="auto" w:fill="FAFAFA"/>
          </w:rPr>
          <w:t>Spatial and Geometric Reasoning</w:t>
        </w:r>
      </w:hyperlink>
    </w:p>
    <w:p w14:paraId="0082C512" w14:textId="5933AE3F" w:rsidR="003206BA" w:rsidRPr="00DC7C36" w:rsidRDefault="003206BA" w:rsidP="004D0B89">
      <w:pPr>
        <w:spacing w:line="240" w:lineRule="auto"/>
        <w:contextualSpacing/>
        <w:rPr>
          <w:rFonts w:ascii="Times New Roman" w:eastAsia="Times New Roman" w:hAnsi="Times New Roman" w:cs="Times New Roman"/>
          <w:sz w:val="24"/>
          <w:szCs w:val="24"/>
        </w:rPr>
      </w:pPr>
      <w:r w:rsidRPr="00DC7C36">
        <w:rPr>
          <w:rFonts w:ascii="Times New Roman" w:eastAsia="Times New Roman" w:hAnsi="Times New Roman" w:cs="Times New Roman"/>
          <w:sz w:val="24"/>
          <w:szCs w:val="24"/>
        </w:rPr>
        <w:t>Lowering the course number from 200 level to 100 level.</w:t>
      </w:r>
    </w:p>
    <w:p w14:paraId="0DA30538" w14:textId="420BE7D8" w:rsidR="003206BA" w:rsidRPr="00DC7C36" w:rsidRDefault="003206BA" w:rsidP="004D0B89">
      <w:pPr>
        <w:spacing w:line="240" w:lineRule="auto"/>
        <w:contextualSpacing/>
        <w:rPr>
          <w:rFonts w:ascii="Times New Roman" w:eastAsia="Times New Roman" w:hAnsi="Times New Roman" w:cs="Times New Roman"/>
          <w:sz w:val="24"/>
          <w:szCs w:val="24"/>
        </w:rPr>
      </w:pPr>
    </w:p>
    <w:p w14:paraId="027F7E82" w14:textId="6749B9D2" w:rsidR="0030613C" w:rsidRPr="00DC7C36" w:rsidRDefault="00DC7C36" w:rsidP="004D0B89">
      <w:pPr>
        <w:pStyle w:val="ListParagraph"/>
        <w:numPr>
          <w:ilvl w:val="0"/>
          <w:numId w:val="4"/>
        </w:numPr>
        <w:spacing w:line="240" w:lineRule="auto"/>
        <w:rPr>
          <w:rFonts w:ascii="Times New Roman" w:eastAsia="MS Mincho" w:hAnsi="Times New Roman" w:cs="Times New Roman"/>
          <w:b/>
          <w:sz w:val="24"/>
          <w:szCs w:val="24"/>
        </w:rPr>
      </w:pPr>
      <w:r w:rsidRPr="00DC7C36">
        <w:rPr>
          <w:rFonts w:ascii="Times New Roman" w:eastAsia="MS Mincho" w:hAnsi="Times New Roman" w:cs="Times New Roman"/>
          <w:b/>
          <w:sz w:val="24"/>
          <w:szCs w:val="24"/>
        </w:rPr>
        <w:t xml:space="preserve">Graduation Petition </w:t>
      </w:r>
    </w:p>
    <w:p w14:paraId="3E84D5E9" w14:textId="586E512C" w:rsidR="004D0B89" w:rsidRDefault="004D0B89" w:rsidP="004D0B89">
      <w:pPr>
        <w:spacing w:line="240" w:lineRule="auto"/>
        <w:contextualSpacing/>
        <w:rPr>
          <w:rFonts w:ascii="Times New Roman" w:eastAsia="MS Mincho" w:hAnsi="Times New Roman" w:cs="Times New Roman"/>
          <w:sz w:val="24"/>
          <w:szCs w:val="24"/>
        </w:rPr>
      </w:pPr>
      <w:r>
        <w:rPr>
          <w:rFonts w:ascii="Times New Roman" w:eastAsia="MS Mincho" w:hAnsi="Times New Roman" w:cs="Times New Roman"/>
          <w:sz w:val="24"/>
          <w:szCs w:val="24"/>
        </w:rPr>
        <w:t>Requesting approval to use substitute courses for World Language Requirement</w:t>
      </w:r>
      <w:r w:rsidR="00325548">
        <w:rPr>
          <w:rFonts w:ascii="Times New Roman" w:eastAsia="MS Mincho" w:hAnsi="Times New Roman" w:cs="Times New Roman"/>
          <w:sz w:val="24"/>
          <w:szCs w:val="24"/>
        </w:rPr>
        <w:t xml:space="preserve">, </w:t>
      </w:r>
      <w:proofErr w:type="gramStart"/>
      <w:r w:rsidR="00325548">
        <w:rPr>
          <w:rFonts w:ascii="Times New Roman" w:eastAsia="MS Mincho" w:hAnsi="Times New Roman" w:cs="Times New Roman"/>
          <w:sz w:val="24"/>
          <w:szCs w:val="24"/>
        </w:rPr>
        <w:t>Spring</w:t>
      </w:r>
      <w:proofErr w:type="gramEnd"/>
      <w:r w:rsidR="00325548">
        <w:rPr>
          <w:rFonts w:ascii="Times New Roman" w:eastAsia="MS Mincho" w:hAnsi="Times New Roman" w:cs="Times New Roman"/>
          <w:sz w:val="24"/>
          <w:szCs w:val="24"/>
        </w:rPr>
        <w:t xml:space="preserve"> 2018</w:t>
      </w:r>
    </w:p>
    <w:p w14:paraId="5210089A" w14:textId="0C7388B3" w:rsidR="00325548" w:rsidRDefault="004D0B89" w:rsidP="00325548">
      <w:pPr>
        <w:spacing w:line="240" w:lineRule="auto"/>
        <w:contextualSpacing/>
        <w:jc w:val="right"/>
        <w:rPr>
          <w:rFonts w:ascii="Times New Roman" w:eastAsia="MS Mincho" w:hAnsi="Times New Roman" w:cs="Times New Roman"/>
          <w:sz w:val="24"/>
          <w:szCs w:val="24"/>
        </w:rPr>
      </w:pPr>
      <w:r>
        <w:rPr>
          <w:rFonts w:ascii="Times New Roman" w:eastAsia="MS Mincho" w:hAnsi="Times New Roman" w:cs="Times New Roman"/>
          <w:sz w:val="24"/>
          <w:szCs w:val="24"/>
        </w:rPr>
        <w:t>-</w:t>
      </w:r>
      <w:r w:rsidR="00DC7C36" w:rsidRPr="004D0B89">
        <w:rPr>
          <w:rFonts w:ascii="Times New Roman" w:eastAsia="MS Mincho" w:hAnsi="Times New Roman" w:cs="Times New Roman"/>
          <w:i/>
          <w:sz w:val="24"/>
          <w:szCs w:val="24"/>
        </w:rPr>
        <w:t>Found in APCC Canvas – 12.6.17 Module</w:t>
      </w:r>
      <w:r w:rsidR="00DC7C36" w:rsidRPr="00DC7C36">
        <w:rPr>
          <w:rFonts w:ascii="Times New Roman" w:eastAsia="MS Mincho" w:hAnsi="Times New Roman" w:cs="Times New Roman"/>
          <w:sz w:val="24"/>
          <w:szCs w:val="24"/>
        </w:rPr>
        <w:t xml:space="preserve"> </w:t>
      </w:r>
    </w:p>
    <w:p w14:paraId="6A00E30D" w14:textId="68F2D34A" w:rsidR="00325548" w:rsidRPr="00325548" w:rsidRDefault="00325548" w:rsidP="00325548">
      <w:pPr>
        <w:spacing w:line="240" w:lineRule="auto"/>
        <w:contextualSpacing/>
        <w:rPr>
          <w:rFonts w:ascii="Times New Roman" w:eastAsia="MS Mincho" w:hAnsi="Times New Roman" w:cs="Times New Roman"/>
          <w:sz w:val="24"/>
          <w:szCs w:val="24"/>
          <w:u w:val="single"/>
        </w:rPr>
      </w:pPr>
      <w:r w:rsidRPr="00325548">
        <w:rPr>
          <w:rFonts w:ascii="Times New Roman" w:eastAsia="MS Mincho" w:hAnsi="Times New Roman" w:cs="Times New Roman"/>
          <w:sz w:val="24"/>
          <w:szCs w:val="24"/>
          <w:u w:val="single"/>
        </w:rPr>
        <w:t>Summary of the language courses attempted:</w:t>
      </w:r>
    </w:p>
    <w:p w14:paraId="5681FB73" w14:textId="77777777" w:rsidR="00325548" w:rsidRDefault="00325548" w:rsidP="00325548">
      <w:pPr>
        <w:pStyle w:val="ListParagraph"/>
        <w:numPr>
          <w:ilvl w:val="0"/>
          <w:numId w:val="5"/>
        </w:numPr>
        <w:spacing w:line="240" w:lineRule="auto"/>
        <w:rPr>
          <w:rFonts w:ascii="Times New Roman" w:eastAsia="MS Mincho" w:hAnsi="Times New Roman" w:cs="Times New Roman"/>
          <w:sz w:val="24"/>
          <w:szCs w:val="24"/>
        </w:rPr>
      </w:pPr>
      <w:r w:rsidRPr="00325548">
        <w:rPr>
          <w:rFonts w:ascii="Times New Roman" w:eastAsia="MS Mincho" w:hAnsi="Times New Roman" w:cs="Times New Roman"/>
          <w:sz w:val="24"/>
          <w:szCs w:val="24"/>
        </w:rPr>
        <w:t>Completed a year of Spanish in high school with a “D” in</w:t>
      </w:r>
      <w:r>
        <w:rPr>
          <w:rFonts w:ascii="Times New Roman" w:eastAsia="MS Mincho" w:hAnsi="Times New Roman" w:cs="Times New Roman"/>
          <w:sz w:val="24"/>
          <w:szCs w:val="24"/>
        </w:rPr>
        <w:t xml:space="preserve"> Spanish 1 and a “B” in Spanish</w:t>
      </w:r>
    </w:p>
    <w:p w14:paraId="6C8B6309" w14:textId="77777777" w:rsidR="00325548" w:rsidRDefault="00325548" w:rsidP="00325548">
      <w:pPr>
        <w:pStyle w:val="ListParagraph"/>
        <w:numPr>
          <w:ilvl w:val="0"/>
          <w:numId w:val="5"/>
        </w:numPr>
        <w:spacing w:line="240" w:lineRule="auto"/>
        <w:rPr>
          <w:rFonts w:ascii="Times New Roman" w:eastAsia="MS Mincho" w:hAnsi="Times New Roman" w:cs="Times New Roman"/>
          <w:sz w:val="24"/>
          <w:szCs w:val="24"/>
        </w:rPr>
      </w:pPr>
      <w:r w:rsidRPr="00325548">
        <w:rPr>
          <w:rFonts w:ascii="Times New Roman" w:eastAsia="MS Mincho" w:hAnsi="Times New Roman" w:cs="Times New Roman"/>
          <w:sz w:val="24"/>
          <w:szCs w:val="24"/>
        </w:rPr>
        <w:t>There are no Spanish courses recorded on the student’</w:t>
      </w:r>
      <w:r>
        <w:rPr>
          <w:rFonts w:ascii="Times New Roman" w:eastAsia="MS Mincho" w:hAnsi="Times New Roman" w:cs="Times New Roman"/>
          <w:sz w:val="24"/>
          <w:szCs w:val="24"/>
        </w:rPr>
        <w:t>s community college transcripts</w:t>
      </w:r>
    </w:p>
    <w:p w14:paraId="53D7C118" w14:textId="77777777" w:rsidR="00325548" w:rsidRDefault="00325548" w:rsidP="00325548">
      <w:pPr>
        <w:pStyle w:val="ListParagraph"/>
        <w:numPr>
          <w:ilvl w:val="0"/>
          <w:numId w:val="5"/>
        </w:numPr>
        <w:spacing w:line="240" w:lineRule="auto"/>
        <w:rPr>
          <w:rFonts w:ascii="Times New Roman" w:eastAsia="MS Mincho" w:hAnsi="Times New Roman" w:cs="Times New Roman"/>
          <w:sz w:val="24"/>
          <w:szCs w:val="24"/>
        </w:rPr>
      </w:pPr>
      <w:r w:rsidRPr="00325548">
        <w:rPr>
          <w:rFonts w:ascii="Times New Roman" w:eastAsia="MS Mincho" w:hAnsi="Times New Roman" w:cs="Times New Roman"/>
          <w:sz w:val="24"/>
          <w:szCs w:val="24"/>
        </w:rPr>
        <w:t>At UW Tac</w:t>
      </w:r>
      <w:r>
        <w:rPr>
          <w:rFonts w:ascii="Times New Roman" w:eastAsia="MS Mincho" w:hAnsi="Times New Roman" w:cs="Times New Roman"/>
          <w:sz w:val="24"/>
          <w:szCs w:val="24"/>
        </w:rPr>
        <w:t>oma, attempted T SPAN 101 twice</w:t>
      </w:r>
    </w:p>
    <w:p w14:paraId="6252E348" w14:textId="77777777" w:rsidR="00325548" w:rsidRDefault="00325548" w:rsidP="00325548">
      <w:pPr>
        <w:pStyle w:val="ListParagraph"/>
        <w:numPr>
          <w:ilvl w:val="1"/>
          <w:numId w:val="5"/>
        </w:numPr>
        <w:spacing w:line="240" w:lineRule="auto"/>
        <w:rPr>
          <w:rFonts w:ascii="Times New Roman" w:eastAsia="MS Mincho" w:hAnsi="Times New Roman" w:cs="Times New Roman"/>
          <w:sz w:val="24"/>
          <w:szCs w:val="24"/>
        </w:rPr>
      </w:pPr>
      <w:r w:rsidRPr="00325548">
        <w:rPr>
          <w:rFonts w:ascii="Times New Roman" w:eastAsia="MS Mincho" w:hAnsi="Times New Roman" w:cs="Times New Roman"/>
          <w:sz w:val="24"/>
          <w:szCs w:val="24"/>
        </w:rPr>
        <w:t>Summer 2016 st</w:t>
      </w:r>
      <w:r>
        <w:rPr>
          <w:rFonts w:ascii="Times New Roman" w:eastAsia="MS Mincho" w:hAnsi="Times New Roman" w:cs="Times New Roman"/>
          <w:sz w:val="24"/>
          <w:szCs w:val="24"/>
        </w:rPr>
        <w:t>udent has a hardship withdrawal</w:t>
      </w:r>
    </w:p>
    <w:p w14:paraId="2E0169BC" w14:textId="41A4E2FC" w:rsidR="00325548" w:rsidRPr="00325548" w:rsidRDefault="00325548" w:rsidP="00325548">
      <w:pPr>
        <w:pStyle w:val="ListParagraph"/>
        <w:numPr>
          <w:ilvl w:val="1"/>
          <w:numId w:val="5"/>
        </w:numPr>
        <w:spacing w:line="240" w:lineRule="auto"/>
        <w:rPr>
          <w:rFonts w:ascii="Times New Roman" w:eastAsia="MS Mincho" w:hAnsi="Times New Roman" w:cs="Times New Roman"/>
          <w:sz w:val="24"/>
          <w:szCs w:val="24"/>
        </w:rPr>
      </w:pPr>
      <w:r w:rsidRPr="00325548">
        <w:rPr>
          <w:rFonts w:ascii="Times New Roman" w:eastAsia="MS Mincho" w:hAnsi="Times New Roman" w:cs="Times New Roman"/>
          <w:sz w:val="24"/>
          <w:szCs w:val="24"/>
        </w:rPr>
        <w:t>Autumn 2016 student withdre</w:t>
      </w:r>
      <w:r>
        <w:rPr>
          <w:rFonts w:ascii="Times New Roman" w:eastAsia="MS Mincho" w:hAnsi="Times New Roman" w:cs="Times New Roman"/>
          <w:sz w:val="24"/>
          <w:szCs w:val="24"/>
        </w:rPr>
        <w:t>w the third week of the quarter</w:t>
      </w:r>
    </w:p>
    <w:p w14:paraId="2C9DC4EA" w14:textId="77777777" w:rsidR="00325548" w:rsidRDefault="00325548" w:rsidP="00325548">
      <w:pPr>
        <w:spacing w:line="240" w:lineRule="auto"/>
        <w:contextualSpacing/>
        <w:rPr>
          <w:rFonts w:ascii="Times New Roman" w:eastAsia="MS Mincho" w:hAnsi="Times New Roman" w:cs="Times New Roman"/>
          <w:sz w:val="24"/>
          <w:szCs w:val="24"/>
          <w:u w:val="single"/>
        </w:rPr>
      </w:pPr>
    </w:p>
    <w:p w14:paraId="6621FCA8" w14:textId="77777777" w:rsidR="00462C87" w:rsidRDefault="00462C87" w:rsidP="00325548">
      <w:pPr>
        <w:spacing w:line="240" w:lineRule="auto"/>
        <w:contextualSpacing/>
        <w:rPr>
          <w:rFonts w:ascii="Times New Roman" w:eastAsia="MS Mincho" w:hAnsi="Times New Roman" w:cs="Times New Roman"/>
          <w:sz w:val="24"/>
          <w:szCs w:val="24"/>
          <w:u w:val="single"/>
        </w:rPr>
      </w:pPr>
    </w:p>
    <w:p w14:paraId="6A6C11DC" w14:textId="77777777" w:rsidR="00462C87" w:rsidRDefault="00462C87" w:rsidP="00325548">
      <w:pPr>
        <w:spacing w:line="240" w:lineRule="auto"/>
        <w:contextualSpacing/>
        <w:rPr>
          <w:rFonts w:ascii="Times New Roman" w:eastAsia="MS Mincho" w:hAnsi="Times New Roman" w:cs="Times New Roman"/>
          <w:sz w:val="24"/>
          <w:szCs w:val="24"/>
          <w:u w:val="single"/>
        </w:rPr>
      </w:pPr>
    </w:p>
    <w:p w14:paraId="4373ECD2" w14:textId="40E69EEF" w:rsidR="00325548" w:rsidRPr="00325548" w:rsidRDefault="00325548" w:rsidP="00325548">
      <w:pPr>
        <w:spacing w:line="240" w:lineRule="auto"/>
        <w:contextualSpacing/>
        <w:rPr>
          <w:rFonts w:ascii="Times New Roman" w:eastAsia="MS Mincho" w:hAnsi="Times New Roman" w:cs="Times New Roman"/>
          <w:sz w:val="24"/>
          <w:szCs w:val="24"/>
          <w:u w:val="single"/>
        </w:rPr>
      </w:pPr>
      <w:bookmarkStart w:id="0" w:name="_GoBack"/>
      <w:bookmarkEnd w:id="0"/>
      <w:r w:rsidRPr="00325548">
        <w:rPr>
          <w:rFonts w:ascii="Times New Roman" w:eastAsia="MS Mincho" w:hAnsi="Times New Roman" w:cs="Times New Roman"/>
          <w:sz w:val="24"/>
          <w:szCs w:val="24"/>
          <w:u w:val="single"/>
        </w:rPr>
        <w:lastRenderedPageBreak/>
        <w:t>Course descriptions for the courses the student wishes to substitute:</w:t>
      </w:r>
    </w:p>
    <w:p w14:paraId="2F8120AD" w14:textId="3B3D8DC1" w:rsidR="00325548" w:rsidRPr="00325548" w:rsidRDefault="00325548" w:rsidP="00325548">
      <w:pPr>
        <w:spacing w:line="240" w:lineRule="auto"/>
        <w:contextualSpacing/>
        <w:rPr>
          <w:rFonts w:ascii="Times New Roman" w:eastAsia="MS Mincho" w:hAnsi="Times New Roman" w:cs="Times New Roman"/>
          <w:b/>
          <w:sz w:val="24"/>
          <w:szCs w:val="24"/>
        </w:rPr>
      </w:pPr>
      <w:r w:rsidRPr="00325548">
        <w:rPr>
          <w:rFonts w:ascii="Times New Roman" w:eastAsia="MS Mincho" w:hAnsi="Times New Roman" w:cs="Times New Roman"/>
          <w:b/>
          <w:sz w:val="24"/>
          <w:szCs w:val="24"/>
        </w:rPr>
        <w:t>TPOL S 341 Conflict and Cooperation in the Middle East (5) I&amp;S</w:t>
      </w:r>
    </w:p>
    <w:p w14:paraId="35DAB6B4" w14:textId="3EB59497" w:rsidR="00325548" w:rsidRPr="00325548" w:rsidRDefault="00325548" w:rsidP="00325548">
      <w:pPr>
        <w:spacing w:line="240" w:lineRule="auto"/>
        <w:contextualSpacing/>
        <w:rPr>
          <w:rFonts w:ascii="Times New Roman" w:eastAsia="MS Mincho" w:hAnsi="Times New Roman" w:cs="Times New Roman"/>
          <w:sz w:val="24"/>
          <w:szCs w:val="24"/>
        </w:rPr>
      </w:pPr>
      <w:r w:rsidRPr="00325548">
        <w:rPr>
          <w:rFonts w:ascii="Times New Roman" w:eastAsia="MS Mincho" w:hAnsi="Times New Roman" w:cs="Times New Roman"/>
          <w:sz w:val="24"/>
          <w:szCs w:val="24"/>
        </w:rPr>
        <w:t>Investigates regional politics and security in the Middle East; conflict and collaboration among local powers; politics of oil, and relations with global power. Incorporates case studies such as Palestinian-Israeli conflict, nuclear arms, and the Persian Gulf security. Study of regional and global fac</w:t>
      </w:r>
      <w:r>
        <w:rPr>
          <w:rFonts w:ascii="Times New Roman" w:eastAsia="MS Mincho" w:hAnsi="Times New Roman" w:cs="Times New Roman"/>
          <w:sz w:val="24"/>
          <w:szCs w:val="24"/>
        </w:rPr>
        <w:t>tors.</w:t>
      </w:r>
    </w:p>
    <w:p w14:paraId="70A313DA" w14:textId="77777777" w:rsidR="00325548" w:rsidRDefault="00325548" w:rsidP="00325548">
      <w:pPr>
        <w:spacing w:line="240" w:lineRule="auto"/>
        <w:contextualSpacing/>
        <w:rPr>
          <w:rFonts w:ascii="Times New Roman" w:eastAsia="MS Mincho" w:hAnsi="Times New Roman" w:cs="Times New Roman"/>
          <w:b/>
          <w:sz w:val="24"/>
          <w:szCs w:val="24"/>
        </w:rPr>
      </w:pPr>
    </w:p>
    <w:p w14:paraId="229FE7A4" w14:textId="571235B4" w:rsidR="00325548" w:rsidRPr="00325548" w:rsidRDefault="00325548" w:rsidP="00325548">
      <w:pPr>
        <w:spacing w:line="240" w:lineRule="auto"/>
        <w:contextualSpacing/>
        <w:rPr>
          <w:rFonts w:ascii="Times New Roman" w:eastAsia="MS Mincho" w:hAnsi="Times New Roman" w:cs="Times New Roman"/>
          <w:b/>
          <w:sz w:val="24"/>
          <w:szCs w:val="24"/>
        </w:rPr>
      </w:pPr>
      <w:r w:rsidRPr="00325548">
        <w:rPr>
          <w:rFonts w:ascii="Times New Roman" w:eastAsia="MS Mincho" w:hAnsi="Times New Roman" w:cs="Times New Roman"/>
          <w:b/>
          <w:sz w:val="24"/>
          <w:szCs w:val="24"/>
        </w:rPr>
        <w:t>TRELIG 366 Islam (5) I&amp;S</w:t>
      </w:r>
    </w:p>
    <w:p w14:paraId="3BB720D6" w14:textId="6B8646A8" w:rsidR="00325548" w:rsidRPr="00DC7C36" w:rsidRDefault="00325548" w:rsidP="00325548">
      <w:pPr>
        <w:spacing w:line="240" w:lineRule="auto"/>
        <w:contextualSpacing/>
        <w:rPr>
          <w:rFonts w:ascii="Times New Roman" w:eastAsia="MS Mincho" w:hAnsi="Times New Roman" w:cs="Times New Roman"/>
          <w:sz w:val="24"/>
          <w:szCs w:val="24"/>
        </w:rPr>
      </w:pPr>
      <w:r w:rsidRPr="00325548">
        <w:rPr>
          <w:rFonts w:ascii="Times New Roman" w:eastAsia="MS Mincho" w:hAnsi="Times New Roman" w:cs="Times New Roman"/>
          <w:sz w:val="24"/>
          <w:szCs w:val="24"/>
        </w:rPr>
        <w:t>Investigates the history and forms of Islam, the predominant religion of the Middle East. Particular attention devoted to understanding values, views, and assumptions that are often quite different from those familiar in the secular societies of the West</w:t>
      </w:r>
    </w:p>
    <w:p w14:paraId="02A495F8" w14:textId="77777777" w:rsidR="00617E2B" w:rsidRPr="00DC7C36" w:rsidRDefault="00617E2B" w:rsidP="004D0B89">
      <w:pPr>
        <w:spacing w:line="240" w:lineRule="auto"/>
        <w:contextualSpacing/>
        <w:rPr>
          <w:rFonts w:ascii="Times New Roman" w:eastAsia="Times New Roman" w:hAnsi="Times New Roman" w:cs="Times New Roman"/>
          <w:b/>
          <w:sz w:val="24"/>
          <w:szCs w:val="24"/>
        </w:rPr>
      </w:pPr>
    </w:p>
    <w:p w14:paraId="666FE5E8" w14:textId="59D75CA1" w:rsidR="002F6DA1" w:rsidRPr="00DC7C36" w:rsidRDefault="00480B1F" w:rsidP="004D0B89">
      <w:pPr>
        <w:spacing w:line="240" w:lineRule="auto"/>
        <w:contextualSpacing/>
        <w:rPr>
          <w:rFonts w:ascii="Times New Roman" w:eastAsia="Times New Roman" w:hAnsi="Times New Roman" w:cs="Times New Roman"/>
          <w:b/>
          <w:sz w:val="24"/>
          <w:szCs w:val="24"/>
        </w:rPr>
      </w:pPr>
      <w:r w:rsidRPr="00DC7C36">
        <w:rPr>
          <w:rFonts w:ascii="Times New Roman" w:eastAsia="Times New Roman" w:hAnsi="Times New Roman" w:cs="Times New Roman"/>
          <w:b/>
          <w:sz w:val="24"/>
          <w:szCs w:val="24"/>
        </w:rPr>
        <w:t>VI</w:t>
      </w:r>
      <w:r w:rsidR="005B7BC0" w:rsidRPr="00DC7C36">
        <w:rPr>
          <w:rFonts w:ascii="Times New Roman" w:eastAsia="Times New Roman" w:hAnsi="Times New Roman" w:cs="Times New Roman"/>
          <w:b/>
          <w:sz w:val="24"/>
          <w:szCs w:val="24"/>
        </w:rPr>
        <w:t>I</w:t>
      </w:r>
      <w:r w:rsidR="0030613C" w:rsidRPr="00DC7C36">
        <w:rPr>
          <w:rFonts w:ascii="Times New Roman" w:eastAsia="Times New Roman" w:hAnsi="Times New Roman" w:cs="Times New Roman"/>
          <w:b/>
          <w:sz w:val="24"/>
          <w:szCs w:val="24"/>
        </w:rPr>
        <w:t>I</w:t>
      </w:r>
      <w:r w:rsidR="00DA20EF" w:rsidRPr="00DC7C36">
        <w:rPr>
          <w:rFonts w:ascii="Times New Roman" w:eastAsia="Times New Roman" w:hAnsi="Times New Roman" w:cs="Times New Roman"/>
          <w:b/>
          <w:sz w:val="24"/>
          <w:szCs w:val="24"/>
        </w:rPr>
        <w:t>.</w:t>
      </w:r>
      <w:r w:rsidR="00DA20EF" w:rsidRPr="00DC7C36">
        <w:rPr>
          <w:rFonts w:ascii="Times New Roman" w:eastAsia="Times New Roman" w:hAnsi="Times New Roman" w:cs="Times New Roman"/>
          <w:sz w:val="24"/>
          <w:szCs w:val="24"/>
        </w:rPr>
        <w:t xml:space="preserve">         </w:t>
      </w:r>
      <w:r w:rsidR="00DA20EF" w:rsidRPr="00DC7C36">
        <w:rPr>
          <w:rFonts w:ascii="Times New Roman" w:eastAsia="Times New Roman" w:hAnsi="Times New Roman" w:cs="Times New Roman"/>
          <w:b/>
          <w:sz w:val="24"/>
          <w:szCs w:val="24"/>
        </w:rPr>
        <w:t xml:space="preserve">Policy Issues &amp; Other Business       </w:t>
      </w:r>
      <w:r w:rsidR="00DA20EF" w:rsidRPr="00DC7C36">
        <w:rPr>
          <w:rFonts w:ascii="Times New Roman" w:eastAsia="Times New Roman" w:hAnsi="Times New Roman" w:cs="Times New Roman"/>
          <w:b/>
          <w:sz w:val="24"/>
          <w:szCs w:val="24"/>
        </w:rPr>
        <w:tab/>
      </w:r>
    </w:p>
    <w:p w14:paraId="2BE50D64" w14:textId="77777777" w:rsidR="00DC7C36" w:rsidRDefault="00DC7C36" w:rsidP="004D0B89">
      <w:pPr>
        <w:numPr>
          <w:ilvl w:val="0"/>
          <w:numId w:val="1"/>
        </w:num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Course retires</w:t>
      </w:r>
    </w:p>
    <w:p w14:paraId="6DD3EF90" w14:textId="072B86F5" w:rsidR="002F6DA1" w:rsidRPr="00DC7C36" w:rsidRDefault="00462C87" w:rsidP="004D0B89">
      <w:pPr>
        <w:spacing w:line="240" w:lineRule="auto"/>
        <w:contextualSpacing/>
        <w:rPr>
          <w:rFonts w:ascii="Times New Roman" w:eastAsia="Times New Roman" w:hAnsi="Times New Roman" w:cs="Times New Roman"/>
          <w:sz w:val="24"/>
          <w:szCs w:val="24"/>
        </w:rPr>
      </w:pPr>
      <w:hyperlink r:id="rId16">
        <w:r w:rsidR="00DA20EF" w:rsidRPr="00DC7C36">
          <w:rPr>
            <w:rFonts w:ascii="Times New Roman" w:eastAsia="Times New Roman" w:hAnsi="Times New Roman" w:cs="Times New Roman"/>
            <w:color w:val="1155CC"/>
            <w:sz w:val="24"/>
            <w:szCs w:val="24"/>
            <w:u w:val="single"/>
          </w:rPr>
          <w:t>https://drive.google.com/drive/folders/0B6m3lTEsXVOIYUQxVWdTbU5ScEE?usp=sharing</w:t>
        </w:r>
      </w:hyperlink>
    </w:p>
    <w:p w14:paraId="769A51EF" w14:textId="77777777" w:rsidR="00B72AB8" w:rsidRPr="00DC7C36" w:rsidRDefault="00DA20EF" w:rsidP="004D0B89">
      <w:pPr>
        <w:numPr>
          <w:ilvl w:val="0"/>
          <w:numId w:val="1"/>
        </w:numPr>
        <w:spacing w:line="240" w:lineRule="auto"/>
        <w:contextualSpacing/>
        <w:rPr>
          <w:rFonts w:ascii="Times New Roman" w:eastAsia="Times New Roman" w:hAnsi="Times New Roman" w:cs="Times New Roman"/>
          <w:sz w:val="24"/>
          <w:szCs w:val="24"/>
        </w:rPr>
      </w:pPr>
      <w:r w:rsidRPr="00DC7C36">
        <w:rPr>
          <w:rFonts w:ascii="Times New Roman" w:eastAsia="Times New Roman" w:hAnsi="Times New Roman" w:cs="Times New Roman"/>
          <w:sz w:val="24"/>
          <w:szCs w:val="24"/>
        </w:rPr>
        <w:t>WAC</w:t>
      </w:r>
      <w:r w:rsidR="00B72AB8" w:rsidRPr="00DC7C36">
        <w:rPr>
          <w:rFonts w:ascii="Times New Roman" w:eastAsia="Times New Roman" w:hAnsi="Times New Roman" w:cs="Times New Roman"/>
          <w:sz w:val="24"/>
          <w:szCs w:val="24"/>
        </w:rPr>
        <w:t xml:space="preserve"> Update</w:t>
      </w:r>
    </w:p>
    <w:p w14:paraId="194629F3" w14:textId="21A8EE15" w:rsidR="00B72AB8" w:rsidRPr="00DC7C36" w:rsidRDefault="00462C87" w:rsidP="004D0B89">
      <w:pPr>
        <w:numPr>
          <w:ilvl w:val="0"/>
          <w:numId w:val="1"/>
        </w:numPr>
        <w:spacing w:line="240" w:lineRule="auto"/>
        <w:contextualSpacing/>
        <w:rPr>
          <w:rFonts w:ascii="Times New Roman" w:eastAsia="Times New Roman" w:hAnsi="Times New Roman" w:cs="Times New Roman"/>
          <w:sz w:val="24"/>
          <w:szCs w:val="24"/>
        </w:rPr>
      </w:pPr>
      <w:hyperlink r:id="rId17" w:history="1">
        <w:r w:rsidR="00E53E59" w:rsidRPr="00DC7C36">
          <w:rPr>
            <w:rStyle w:val="Hyperlink"/>
            <w:rFonts w:ascii="Times New Roman" w:eastAsia="Times New Roman" w:hAnsi="Times New Roman" w:cs="Times New Roman"/>
            <w:sz w:val="24"/>
            <w:szCs w:val="24"/>
          </w:rPr>
          <w:t>Double Formal</w:t>
        </w:r>
        <w:r w:rsidR="00B72AB8" w:rsidRPr="00DC7C36">
          <w:rPr>
            <w:rStyle w:val="Hyperlink"/>
            <w:rFonts w:ascii="Times New Roman" w:eastAsia="Times New Roman" w:hAnsi="Times New Roman" w:cs="Times New Roman"/>
            <w:sz w:val="24"/>
            <w:szCs w:val="24"/>
          </w:rPr>
          <w:t xml:space="preserve"> Options</w:t>
        </w:r>
      </w:hyperlink>
      <w:r w:rsidR="00B72AB8" w:rsidRPr="00DC7C36">
        <w:rPr>
          <w:rFonts w:ascii="Times New Roman" w:eastAsia="Times New Roman" w:hAnsi="Times New Roman" w:cs="Times New Roman"/>
          <w:sz w:val="24"/>
          <w:szCs w:val="24"/>
        </w:rPr>
        <w:t xml:space="preserve"> </w:t>
      </w:r>
    </w:p>
    <w:p w14:paraId="4EEF2826" w14:textId="77777777" w:rsidR="00C52F71" w:rsidRPr="00DC7C36" w:rsidRDefault="00462C87" w:rsidP="004D0B89">
      <w:pPr>
        <w:numPr>
          <w:ilvl w:val="0"/>
          <w:numId w:val="1"/>
        </w:numPr>
        <w:spacing w:line="240" w:lineRule="auto"/>
        <w:contextualSpacing/>
        <w:rPr>
          <w:rFonts w:ascii="Times New Roman" w:hAnsi="Times New Roman" w:cs="Times New Roman"/>
          <w:sz w:val="24"/>
          <w:szCs w:val="24"/>
        </w:rPr>
      </w:pPr>
      <w:hyperlink r:id="rId18" w:history="1">
        <w:r w:rsidR="00C52F71" w:rsidRPr="00DC7C36">
          <w:rPr>
            <w:rStyle w:val="Hyperlink"/>
            <w:rFonts w:ascii="Times New Roman" w:eastAsia="Times New Roman" w:hAnsi="Times New Roman" w:cs="Times New Roman"/>
            <w:sz w:val="24"/>
            <w:szCs w:val="24"/>
          </w:rPr>
          <w:t xml:space="preserve">Diversity Designation Policy Draft </w:t>
        </w:r>
      </w:hyperlink>
    </w:p>
    <w:p w14:paraId="48847F0D" w14:textId="1273C265" w:rsidR="006D5B02" w:rsidRPr="00DC7C36" w:rsidRDefault="006D5B02" w:rsidP="004D0B89">
      <w:pPr>
        <w:numPr>
          <w:ilvl w:val="0"/>
          <w:numId w:val="1"/>
        </w:numPr>
        <w:spacing w:line="240" w:lineRule="auto"/>
        <w:contextualSpacing/>
        <w:rPr>
          <w:rFonts w:ascii="Times New Roman" w:hAnsi="Times New Roman" w:cs="Times New Roman"/>
          <w:sz w:val="24"/>
          <w:szCs w:val="24"/>
        </w:rPr>
      </w:pPr>
      <w:r w:rsidRPr="00DC7C36">
        <w:rPr>
          <w:rFonts w:ascii="Times New Roman" w:eastAsia="Times New Roman" w:hAnsi="Times New Roman" w:cs="Times New Roman"/>
          <w:sz w:val="24"/>
          <w:szCs w:val="24"/>
        </w:rPr>
        <w:t>UWCC Update</w:t>
      </w:r>
    </w:p>
    <w:p w14:paraId="04B3EE49" w14:textId="43ADBC0D" w:rsidR="007B01DF" w:rsidRPr="00DC7C36" w:rsidRDefault="00C52F71" w:rsidP="004D0B89">
      <w:pPr>
        <w:numPr>
          <w:ilvl w:val="0"/>
          <w:numId w:val="1"/>
        </w:numPr>
        <w:spacing w:line="240" w:lineRule="auto"/>
        <w:contextualSpacing/>
        <w:rPr>
          <w:rFonts w:ascii="Times New Roman" w:hAnsi="Times New Roman" w:cs="Times New Roman"/>
          <w:sz w:val="24"/>
          <w:szCs w:val="24"/>
        </w:rPr>
      </w:pPr>
      <w:r w:rsidRPr="00DC7C36">
        <w:rPr>
          <w:rFonts w:ascii="Times New Roman" w:eastAsia="Times New Roman" w:hAnsi="Times New Roman" w:cs="Times New Roman"/>
          <w:sz w:val="24"/>
          <w:szCs w:val="24"/>
        </w:rPr>
        <w:t>D</w:t>
      </w:r>
      <w:r w:rsidR="007B01DF" w:rsidRPr="00DC7C36">
        <w:rPr>
          <w:rFonts w:ascii="Times New Roman" w:eastAsia="Times New Roman" w:hAnsi="Times New Roman" w:cs="Times New Roman"/>
          <w:sz w:val="24"/>
          <w:szCs w:val="24"/>
        </w:rPr>
        <w:t xml:space="preserve">rop in sessions for Kuali for all </w:t>
      </w:r>
      <w:r w:rsidRPr="00DC7C36">
        <w:rPr>
          <w:rFonts w:ascii="Times New Roman" w:eastAsia="Times New Roman" w:hAnsi="Times New Roman" w:cs="Times New Roman"/>
          <w:sz w:val="24"/>
          <w:szCs w:val="24"/>
        </w:rPr>
        <w:t>faculty</w:t>
      </w:r>
      <w:r w:rsidR="007B01DF" w:rsidRPr="00DC7C36">
        <w:rPr>
          <w:rFonts w:ascii="Times New Roman" w:eastAsia="Times New Roman" w:hAnsi="Times New Roman" w:cs="Times New Roman"/>
          <w:sz w:val="24"/>
          <w:szCs w:val="24"/>
        </w:rPr>
        <w:t xml:space="preserve"> – Dec 12</w:t>
      </w:r>
      <w:r w:rsidR="007B01DF" w:rsidRPr="00DC7C36">
        <w:rPr>
          <w:rFonts w:ascii="Times New Roman" w:eastAsia="Times New Roman" w:hAnsi="Times New Roman" w:cs="Times New Roman"/>
          <w:sz w:val="24"/>
          <w:szCs w:val="24"/>
          <w:vertAlign w:val="superscript"/>
        </w:rPr>
        <w:t>th</w:t>
      </w:r>
      <w:r w:rsidR="007B01DF" w:rsidRPr="00DC7C36">
        <w:rPr>
          <w:rFonts w:ascii="Times New Roman" w:eastAsia="Times New Roman" w:hAnsi="Times New Roman" w:cs="Times New Roman"/>
          <w:sz w:val="24"/>
          <w:szCs w:val="24"/>
        </w:rPr>
        <w:t>, 13</w:t>
      </w:r>
      <w:r w:rsidR="007B01DF" w:rsidRPr="00DC7C36">
        <w:rPr>
          <w:rFonts w:ascii="Times New Roman" w:eastAsia="Times New Roman" w:hAnsi="Times New Roman" w:cs="Times New Roman"/>
          <w:sz w:val="24"/>
          <w:szCs w:val="24"/>
          <w:vertAlign w:val="superscript"/>
        </w:rPr>
        <w:t>th</w:t>
      </w:r>
      <w:r w:rsidR="007B01DF" w:rsidRPr="00DC7C36">
        <w:rPr>
          <w:rFonts w:ascii="Times New Roman" w:eastAsia="Times New Roman" w:hAnsi="Times New Roman" w:cs="Times New Roman"/>
          <w:sz w:val="24"/>
          <w:szCs w:val="24"/>
        </w:rPr>
        <w:t xml:space="preserve"> (12:30 to 1:30)</w:t>
      </w:r>
      <w:r w:rsidRPr="00DC7C36">
        <w:rPr>
          <w:rFonts w:ascii="Times New Roman" w:eastAsia="Times New Roman" w:hAnsi="Times New Roman" w:cs="Times New Roman"/>
          <w:sz w:val="24"/>
          <w:szCs w:val="24"/>
        </w:rPr>
        <w:t xml:space="preserve"> </w:t>
      </w:r>
      <w:r w:rsidR="004D0B89">
        <w:rPr>
          <w:rFonts w:ascii="Times New Roman" w:eastAsia="Times New Roman" w:hAnsi="Times New Roman" w:cs="Times New Roman"/>
          <w:sz w:val="24"/>
          <w:szCs w:val="24"/>
        </w:rPr>
        <w:t xml:space="preserve">in SCI 109 </w:t>
      </w:r>
    </w:p>
    <w:p w14:paraId="6671444B" w14:textId="7FF172C8" w:rsidR="00C52F71" w:rsidRPr="00DC7C36" w:rsidRDefault="00462C87" w:rsidP="004D0B89">
      <w:pPr>
        <w:numPr>
          <w:ilvl w:val="1"/>
          <w:numId w:val="1"/>
        </w:numPr>
        <w:spacing w:line="240" w:lineRule="auto"/>
        <w:contextualSpacing/>
        <w:rPr>
          <w:rFonts w:ascii="Times New Roman" w:hAnsi="Times New Roman" w:cs="Times New Roman"/>
          <w:sz w:val="24"/>
          <w:szCs w:val="24"/>
        </w:rPr>
      </w:pPr>
      <w:hyperlink r:id="rId19" w:history="1">
        <w:r w:rsidR="00C52F71" w:rsidRPr="00DC7C36">
          <w:rPr>
            <w:rStyle w:val="Hyperlink"/>
            <w:rFonts w:ascii="Times New Roman" w:eastAsia="Times New Roman" w:hAnsi="Times New Roman" w:cs="Times New Roman"/>
            <w:sz w:val="24"/>
            <w:szCs w:val="24"/>
          </w:rPr>
          <w:t>Slides from Faculty Training</w:t>
        </w:r>
      </w:hyperlink>
    </w:p>
    <w:sectPr w:rsidR="00C52F71" w:rsidRPr="00DC7C3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chin">
    <w:altName w:val="Trebuchet MS"/>
    <w:charset w:val="00"/>
    <w:family w:val="auto"/>
    <w:pitch w:val="variable"/>
    <w:sig w:usb0="00000001" w:usb1="4000004A" w:usb2="00000000" w:usb3="00000000" w:csb0="0000000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E97"/>
    <w:multiLevelType w:val="multilevel"/>
    <w:tmpl w:val="65B66268"/>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418E38C6"/>
    <w:multiLevelType w:val="hybridMultilevel"/>
    <w:tmpl w:val="3058119A"/>
    <w:lvl w:ilvl="0" w:tplc="5070383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5666D"/>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4357E5"/>
    <w:multiLevelType w:val="hybridMultilevel"/>
    <w:tmpl w:val="B37E839C"/>
    <w:lvl w:ilvl="0" w:tplc="AA88ADCA">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E580C"/>
    <w:multiLevelType w:val="hybridMultilevel"/>
    <w:tmpl w:val="0B78675C"/>
    <w:lvl w:ilvl="0" w:tplc="07E096D6">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A1"/>
    <w:rsid w:val="00017CD5"/>
    <w:rsid w:val="000703A7"/>
    <w:rsid w:val="000715A1"/>
    <w:rsid w:val="000724D5"/>
    <w:rsid w:val="00131633"/>
    <w:rsid w:val="0022337F"/>
    <w:rsid w:val="00290066"/>
    <w:rsid w:val="002B4171"/>
    <w:rsid w:val="002E1C1E"/>
    <w:rsid w:val="002F3286"/>
    <w:rsid w:val="002F6DA1"/>
    <w:rsid w:val="0030613C"/>
    <w:rsid w:val="003206BA"/>
    <w:rsid w:val="00325548"/>
    <w:rsid w:val="003A51D3"/>
    <w:rsid w:val="003B2371"/>
    <w:rsid w:val="003F7A08"/>
    <w:rsid w:val="00441F7E"/>
    <w:rsid w:val="00462C87"/>
    <w:rsid w:val="00480B1F"/>
    <w:rsid w:val="00486C35"/>
    <w:rsid w:val="004B469E"/>
    <w:rsid w:val="004D0B89"/>
    <w:rsid w:val="00561C1E"/>
    <w:rsid w:val="005B7BC0"/>
    <w:rsid w:val="005E75C6"/>
    <w:rsid w:val="00617E2B"/>
    <w:rsid w:val="006636F6"/>
    <w:rsid w:val="006D278E"/>
    <w:rsid w:val="006D5B02"/>
    <w:rsid w:val="006F1D01"/>
    <w:rsid w:val="007664E9"/>
    <w:rsid w:val="00773EA3"/>
    <w:rsid w:val="007B01DF"/>
    <w:rsid w:val="008338FD"/>
    <w:rsid w:val="008A7306"/>
    <w:rsid w:val="008E00DF"/>
    <w:rsid w:val="00985BCA"/>
    <w:rsid w:val="009B1B74"/>
    <w:rsid w:val="00A16C5E"/>
    <w:rsid w:val="00A23CEF"/>
    <w:rsid w:val="00AD0B9A"/>
    <w:rsid w:val="00B46BDD"/>
    <w:rsid w:val="00B72AB8"/>
    <w:rsid w:val="00BA27A2"/>
    <w:rsid w:val="00C52F71"/>
    <w:rsid w:val="00D82BF8"/>
    <w:rsid w:val="00DA20EF"/>
    <w:rsid w:val="00DB1C04"/>
    <w:rsid w:val="00DC7C36"/>
    <w:rsid w:val="00E53E59"/>
    <w:rsid w:val="00E5644D"/>
    <w:rsid w:val="00E75870"/>
    <w:rsid w:val="00F42B9B"/>
    <w:rsid w:val="00F7190C"/>
    <w:rsid w:val="00FF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758BC"/>
  <w15:docId w15:val="{DA00797D-6DF9-436A-A6A7-99E7BAB2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C04"/>
  </w:style>
  <w:style w:type="paragraph" w:styleId="Heading1">
    <w:name w:val="heading 1"/>
    <w:basedOn w:val="Normal"/>
    <w:next w:val="Normal"/>
    <w:link w:val="Heading1Char"/>
    <w:uiPriority w:val="9"/>
    <w:qFormat/>
    <w:rsid w:val="00DB1C0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B1C0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B1C0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DB1C0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B1C0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DB1C0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B1C0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B1C0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B1C0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1C0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B1C04"/>
    <w:pPr>
      <w:spacing w:after="600"/>
    </w:pPr>
    <w:rPr>
      <w:rFonts w:asciiTheme="majorHAnsi" w:eastAsiaTheme="majorEastAsia" w:hAnsiTheme="majorHAnsi" w:cstheme="majorBidi"/>
      <w:i/>
      <w:iCs/>
      <w:spacing w:val="13"/>
      <w:sz w:val="24"/>
      <w:szCs w:val="24"/>
    </w:rPr>
  </w:style>
  <w:style w:type="paragraph" w:customStyle="1" w:styleId="Header1">
    <w:name w:val="Header1"/>
    <w:basedOn w:val="Normal"/>
    <w:next w:val="Header"/>
    <w:link w:val="HeaderChar"/>
    <w:uiPriority w:val="99"/>
    <w:unhideWhenUsed/>
    <w:rsid w:val="00480B1F"/>
    <w:pPr>
      <w:tabs>
        <w:tab w:val="center" w:pos="4680"/>
        <w:tab w:val="right" w:pos="9360"/>
      </w:tabs>
      <w:spacing w:line="240" w:lineRule="auto"/>
    </w:pPr>
    <w:rPr>
      <w:rFonts w:ascii="Cochin" w:eastAsia="MS Mincho" w:hAnsi="Cochin"/>
      <w:sz w:val="24"/>
      <w:szCs w:val="24"/>
      <w:lang w:val="en-US"/>
    </w:rPr>
  </w:style>
  <w:style w:type="character" w:customStyle="1" w:styleId="HeaderChar">
    <w:name w:val="Header Char"/>
    <w:basedOn w:val="DefaultParagraphFont"/>
    <w:link w:val="Header1"/>
    <w:uiPriority w:val="99"/>
    <w:rsid w:val="00480B1F"/>
    <w:rPr>
      <w:rFonts w:ascii="Cochin" w:eastAsia="MS Mincho" w:hAnsi="Cochin" w:cstheme="minorBidi"/>
      <w:color w:val="auto"/>
      <w:sz w:val="24"/>
      <w:szCs w:val="24"/>
      <w:lang w:val="en-US"/>
    </w:rPr>
  </w:style>
  <w:style w:type="paragraph" w:styleId="Header">
    <w:name w:val="header"/>
    <w:basedOn w:val="Normal"/>
    <w:link w:val="HeaderChar1"/>
    <w:uiPriority w:val="99"/>
    <w:semiHidden/>
    <w:unhideWhenUsed/>
    <w:rsid w:val="00480B1F"/>
    <w:pPr>
      <w:tabs>
        <w:tab w:val="center" w:pos="4680"/>
        <w:tab w:val="right" w:pos="9360"/>
      </w:tabs>
      <w:spacing w:line="240" w:lineRule="auto"/>
    </w:pPr>
  </w:style>
  <w:style w:type="character" w:customStyle="1" w:styleId="HeaderChar1">
    <w:name w:val="Header Char1"/>
    <w:basedOn w:val="DefaultParagraphFont"/>
    <w:link w:val="Header"/>
    <w:uiPriority w:val="99"/>
    <w:semiHidden/>
    <w:rsid w:val="00480B1F"/>
  </w:style>
  <w:style w:type="character" w:styleId="Hyperlink">
    <w:name w:val="Hyperlink"/>
    <w:basedOn w:val="DefaultParagraphFont"/>
    <w:uiPriority w:val="99"/>
    <w:unhideWhenUsed/>
    <w:rsid w:val="00B72AB8"/>
    <w:rPr>
      <w:color w:val="0563C1" w:themeColor="hyperlink"/>
      <w:u w:val="single"/>
    </w:rPr>
  </w:style>
  <w:style w:type="character" w:styleId="FollowedHyperlink">
    <w:name w:val="FollowedHyperlink"/>
    <w:basedOn w:val="DefaultParagraphFont"/>
    <w:uiPriority w:val="99"/>
    <w:semiHidden/>
    <w:unhideWhenUsed/>
    <w:rsid w:val="00F7190C"/>
    <w:rPr>
      <w:color w:val="954F72" w:themeColor="followedHyperlink"/>
      <w:u w:val="single"/>
    </w:rPr>
  </w:style>
  <w:style w:type="paragraph" w:styleId="ListParagraph">
    <w:name w:val="List Paragraph"/>
    <w:basedOn w:val="Normal"/>
    <w:uiPriority w:val="34"/>
    <w:qFormat/>
    <w:rsid w:val="00DB1C04"/>
    <w:pPr>
      <w:ind w:left="720"/>
      <w:contextualSpacing/>
    </w:pPr>
  </w:style>
  <w:style w:type="paragraph" w:styleId="BalloonText">
    <w:name w:val="Balloon Text"/>
    <w:basedOn w:val="Normal"/>
    <w:link w:val="BalloonTextChar"/>
    <w:uiPriority w:val="99"/>
    <w:semiHidden/>
    <w:unhideWhenUsed/>
    <w:rsid w:val="00DC7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36"/>
    <w:rPr>
      <w:rFonts w:ascii="Segoe UI" w:hAnsi="Segoe UI" w:cs="Segoe UI"/>
      <w:sz w:val="18"/>
      <w:szCs w:val="18"/>
    </w:rPr>
  </w:style>
  <w:style w:type="character" w:customStyle="1" w:styleId="Heading1Char">
    <w:name w:val="Heading 1 Char"/>
    <w:basedOn w:val="DefaultParagraphFont"/>
    <w:link w:val="Heading1"/>
    <w:uiPriority w:val="9"/>
    <w:rsid w:val="00DB1C0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B1C0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B1C04"/>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DB1C0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B1C0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DB1C0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B1C0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B1C0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B1C04"/>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DB1C04"/>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DB1C04"/>
    <w:rPr>
      <w:rFonts w:asciiTheme="majorHAnsi" w:eastAsiaTheme="majorEastAsia" w:hAnsiTheme="majorHAnsi" w:cstheme="majorBidi"/>
      <w:i/>
      <w:iCs/>
      <w:spacing w:val="13"/>
      <w:sz w:val="24"/>
      <w:szCs w:val="24"/>
    </w:rPr>
  </w:style>
  <w:style w:type="character" w:styleId="Strong">
    <w:name w:val="Strong"/>
    <w:uiPriority w:val="22"/>
    <w:qFormat/>
    <w:rsid w:val="00DB1C04"/>
    <w:rPr>
      <w:b/>
      <w:bCs/>
    </w:rPr>
  </w:style>
  <w:style w:type="character" w:styleId="Emphasis">
    <w:name w:val="Emphasis"/>
    <w:uiPriority w:val="20"/>
    <w:qFormat/>
    <w:rsid w:val="00DB1C04"/>
    <w:rPr>
      <w:b/>
      <w:bCs/>
      <w:i/>
      <w:iCs/>
      <w:spacing w:val="10"/>
      <w:bdr w:val="none" w:sz="0" w:space="0" w:color="auto"/>
      <w:shd w:val="clear" w:color="auto" w:fill="auto"/>
    </w:rPr>
  </w:style>
  <w:style w:type="paragraph" w:styleId="NoSpacing">
    <w:name w:val="No Spacing"/>
    <w:basedOn w:val="Normal"/>
    <w:uiPriority w:val="1"/>
    <w:qFormat/>
    <w:rsid w:val="00DB1C04"/>
    <w:pPr>
      <w:spacing w:after="0" w:line="240" w:lineRule="auto"/>
    </w:pPr>
  </w:style>
  <w:style w:type="paragraph" w:styleId="Quote">
    <w:name w:val="Quote"/>
    <w:basedOn w:val="Normal"/>
    <w:next w:val="Normal"/>
    <w:link w:val="QuoteChar"/>
    <w:uiPriority w:val="29"/>
    <w:qFormat/>
    <w:rsid w:val="00DB1C04"/>
    <w:pPr>
      <w:spacing w:before="200" w:after="0"/>
      <w:ind w:left="360" w:right="360"/>
    </w:pPr>
    <w:rPr>
      <w:i/>
      <w:iCs/>
    </w:rPr>
  </w:style>
  <w:style w:type="character" w:customStyle="1" w:styleId="QuoteChar">
    <w:name w:val="Quote Char"/>
    <w:basedOn w:val="DefaultParagraphFont"/>
    <w:link w:val="Quote"/>
    <w:uiPriority w:val="29"/>
    <w:rsid w:val="00DB1C04"/>
    <w:rPr>
      <w:i/>
      <w:iCs/>
    </w:rPr>
  </w:style>
  <w:style w:type="paragraph" w:styleId="IntenseQuote">
    <w:name w:val="Intense Quote"/>
    <w:basedOn w:val="Normal"/>
    <w:next w:val="Normal"/>
    <w:link w:val="IntenseQuoteChar"/>
    <w:uiPriority w:val="30"/>
    <w:qFormat/>
    <w:rsid w:val="00DB1C0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B1C04"/>
    <w:rPr>
      <w:b/>
      <w:bCs/>
      <w:i/>
      <w:iCs/>
    </w:rPr>
  </w:style>
  <w:style w:type="character" w:styleId="SubtleEmphasis">
    <w:name w:val="Subtle Emphasis"/>
    <w:uiPriority w:val="19"/>
    <w:qFormat/>
    <w:rsid w:val="00DB1C04"/>
    <w:rPr>
      <w:i/>
      <w:iCs/>
    </w:rPr>
  </w:style>
  <w:style w:type="character" w:styleId="IntenseEmphasis">
    <w:name w:val="Intense Emphasis"/>
    <w:uiPriority w:val="21"/>
    <w:qFormat/>
    <w:rsid w:val="00DB1C04"/>
    <w:rPr>
      <w:b/>
      <w:bCs/>
    </w:rPr>
  </w:style>
  <w:style w:type="character" w:styleId="SubtleReference">
    <w:name w:val="Subtle Reference"/>
    <w:uiPriority w:val="31"/>
    <w:qFormat/>
    <w:rsid w:val="00DB1C04"/>
    <w:rPr>
      <w:smallCaps/>
    </w:rPr>
  </w:style>
  <w:style w:type="character" w:styleId="IntenseReference">
    <w:name w:val="Intense Reference"/>
    <w:uiPriority w:val="32"/>
    <w:qFormat/>
    <w:rsid w:val="00DB1C04"/>
    <w:rPr>
      <w:smallCaps/>
      <w:spacing w:val="5"/>
      <w:u w:val="single"/>
    </w:rPr>
  </w:style>
  <w:style w:type="character" w:styleId="BookTitle">
    <w:name w:val="Book Title"/>
    <w:uiPriority w:val="33"/>
    <w:qFormat/>
    <w:rsid w:val="00DB1C04"/>
    <w:rPr>
      <w:i/>
      <w:iCs/>
      <w:smallCaps/>
      <w:spacing w:val="5"/>
    </w:rPr>
  </w:style>
  <w:style w:type="paragraph" w:styleId="TOCHeading">
    <w:name w:val="TOC Heading"/>
    <w:basedOn w:val="Heading1"/>
    <w:next w:val="Normal"/>
    <w:uiPriority w:val="39"/>
    <w:semiHidden/>
    <w:unhideWhenUsed/>
    <w:qFormat/>
    <w:rsid w:val="00DB1C04"/>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8280">
      <w:bodyDiv w:val="1"/>
      <w:marLeft w:val="0"/>
      <w:marRight w:val="0"/>
      <w:marTop w:val="0"/>
      <w:marBottom w:val="0"/>
      <w:divBdr>
        <w:top w:val="none" w:sz="0" w:space="0" w:color="auto"/>
        <w:left w:val="none" w:sz="0" w:space="0" w:color="auto"/>
        <w:bottom w:val="none" w:sz="0" w:space="0" w:color="auto"/>
        <w:right w:val="none" w:sz="0" w:space="0" w:color="auto"/>
      </w:divBdr>
    </w:div>
    <w:div w:id="775099916">
      <w:bodyDiv w:val="1"/>
      <w:marLeft w:val="0"/>
      <w:marRight w:val="0"/>
      <w:marTop w:val="0"/>
      <w:marBottom w:val="0"/>
      <w:divBdr>
        <w:top w:val="none" w:sz="0" w:space="0" w:color="auto"/>
        <w:left w:val="none" w:sz="0" w:space="0" w:color="auto"/>
        <w:bottom w:val="none" w:sz="0" w:space="0" w:color="auto"/>
        <w:right w:val="none" w:sz="0" w:space="0" w:color="auto"/>
      </w:divBdr>
    </w:div>
    <w:div w:id="1164585437">
      <w:bodyDiv w:val="1"/>
      <w:marLeft w:val="0"/>
      <w:marRight w:val="0"/>
      <w:marTop w:val="0"/>
      <w:marBottom w:val="0"/>
      <w:divBdr>
        <w:top w:val="none" w:sz="0" w:space="0" w:color="auto"/>
        <w:left w:val="none" w:sz="0" w:space="0" w:color="auto"/>
        <w:bottom w:val="none" w:sz="0" w:space="0" w:color="auto"/>
        <w:right w:val="none" w:sz="0" w:space="0" w:color="auto"/>
      </w:divBdr>
    </w:div>
    <w:div w:id="1390806886">
      <w:bodyDiv w:val="1"/>
      <w:marLeft w:val="0"/>
      <w:marRight w:val="0"/>
      <w:marTop w:val="0"/>
      <w:marBottom w:val="0"/>
      <w:divBdr>
        <w:top w:val="none" w:sz="0" w:space="0" w:color="auto"/>
        <w:left w:val="none" w:sz="0" w:space="0" w:color="auto"/>
        <w:bottom w:val="none" w:sz="0" w:space="0" w:color="auto"/>
        <w:right w:val="none" w:sz="0" w:space="0" w:color="auto"/>
      </w:divBdr>
      <w:divsChild>
        <w:div w:id="1229464580">
          <w:marLeft w:val="0"/>
          <w:marRight w:val="0"/>
          <w:marTop w:val="552"/>
          <w:marBottom w:val="0"/>
          <w:divBdr>
            <w:top w:val="none" w:sz="0" w:space="0" w:color="auto"/>
            <w:left w:val="none" w:sz="0" w:space="0" w:color="auto"/>
            <w:bottom w:val="none" w:sz="0" w:space="0" w:color="auto"/>
            <w:right w:val="none" w:sz="0" w:space="0" w:color="auto"/>
          </w:divBdr>
          <w:divsChild>
            <w:div w:id="1166481865">
              <w:marLeft w:val="0"/>
              <w:marRight w:val="0"/>
              <w:marTop w:val="0"/>
              <w:marBottom w:val="0"/>
              <w:divBdr>
                <w:top w:val="none" w:sz="0" w:space="0" w:color="auto"/>
                <w:left w:val="none" w:sz="0" w:space="0" w:color="auto"/>
                <w:bottom w:val="none" w:sz="0" w:space="0" w:color="auto"/>
                <w:right w:val="none" w:sz="0" w:space="0" w:color="auto"/>
              </w:divBdr>
              <w:divsChild>
                <w:div w:id="1134908527">
                  <w:marLeft w:val="0"/>
                  <w:marRight w:val="0"/>
                  <w:marTop w:val="0"/>
                  <w:marBottom w:val="0"/>
                  <w:divBdr>
                    <w:top w:val="none" w:sz="0" w:space="0" w:color="auto"/>
                    <w:left w:val="none" w:sz="0" w:space="0" w:color="auto"/>
                    <w:bottom w:val="none" w:sz="0" w:space="0" w:color="auto"/>
                    <w:right w:val="none" w:sz="0" w:space="0" w:color="auto"/>
                  </w:divBdr>
                  <w:divsChild>
                    <w:div w:id="6253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6036">
          <w:marLeft w:val="0"/>
          <w:marRight w:val="0"/>
          <w:marTop w:val="552"/>
          <w:marBottom w:val="0"/>
          <w:divBdr>
            <w:top w:val="none" w:sz="0" w:space="0" w:color="auto"/>
            <w:left w:val="none" w:sz="0" w:space="0" w:color="auto"/>
            <w:bottom w:val="none" w:sz="0" w:space="0" w:color="auto"/>
            <w:right w:val="none" w:sz="0" w:space="0" w:color="auto"/>
          </w:divBdr>
          <w:divsChild>
            <w:div w:id="142279064">
              <w:marLeft w:val="0"/>
              <w:marRight w:val="0"/>
              <w:marTop w:val="0"/>
              <w:marBottom w:val="0"/>
              <w:divBdr>
                <w:top w:val="none" w:sz="0" w:space="0" w:color="auto"/>
                <w:left w:val="none" w:sz="0" w:space="0" w:color="auto"/>
                <w:bottom w:val="none" w:sz="0" w:space="0" w:color="auto"/>
                <w:right w:val="none" w:sz="0" w:space="0" w:color="auto"/>
              </w:divBdr>
              <w:divsChild>
                <w:div w:id="1540312476">
                  <w:marLeft w:val="0"/>
                  <w:marRight w:val="0"/>
                  <w:marTop w:val="0"/>
                  <w:marBottom w:val="0"/>
                  <w:divBdr>
                    <w:top w:val="none" w:sz="0" w:space="0" w:color="auto"/>
                    <w:left w:val="none" w:sz="0" w:space="0" w:color="auto"/>
                    <w:bottom w:val="none" w:sz="0" w:space="0" w:color="auto"/>
                    <w:right w:val="none" w:sz="0" w:space="0" w:color="auto"/>
                  </w:divBdr>
                  <w:divsChild>
                    <w:div w:id="1175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1249">
      <w:bodyDiv w:val="1"/>
      <w:marLeft w:val="0"/>
      <w:marRight w:val="0"/>
      <w:marTop w:val="0"/>
      <w:marBottom w:val="0"/>
      <w:divBdr>
        <w:top w:val="none" w:sz="0" w:space="0" w:color="auto"/>
        <w:left w:val="none" w:sz="0" w:space="0" w:color="auto"/>
        <w:bottom w:val="none" w:sz="0" w:space="0" w:color="auto"/>
        <w:right w:val="none" w:sz="0" w:space="0" w:color="auto"/>
      </w:divBdr>
    </w:div>
    <w:div w:id="1796370987">
      <w:bodyDiv w:val="1"/>
      <w:marLeft w:val="0"/>
      <w:marRight w:val="0"/>
      <w:marTop w:val="0"/>
      <w:marBottom w:val="0"/>
      <w:divBdr>
        <w:top w:val="none" w:sz="0" w:space="0" w:color="auto"/>
        <w:left w:val="none" w:sz="0" w:space="0" w:color="auto"/>
        <w:bottom w:val="none" w:sz="0" w:space="0" w:color="auto"/>
        <w:right w:val="none" w:sz="0" w:space="0" w:color="auto"/>
      </w:divBdr>
      <w:divsChild>
        <w:div w:id="1865706983">
          <w:marLeft w:val="0"/>
          <w:marRight w:val="0"/>
          <w:marTop w:val="0"/>
          <w:marBottom w:val="0"/>
          <w:divBdr>
            <w:top w:val="none" w:sz="0" w:space="0" w:color="auto"/>
            <w:left w:val="none" w:sz="0" w:space="0" w:color="auto"/>
            <w:bottom w:val="none" w:sz="0" w:space="0" w:color="auto"/>
            <w:right w:val="none" w:sz="0" w:space="0" w:color="auto"/>
          </w:divBdr>
        </w:div>
      </w:divsChild>
    </w:div>
    <w:div w:id="2106073781">
      <w:bodyDiv w:val="1"/>
      <w:marLeft w:val="0"/>
      <w:marRight w:val="0"/>
      <w:marTop w:val="0"/>
      <w:marBottom w:val="0"/>
      <w:divBdr>
        <w:top w:val="none" w:sz="0" w:space="0" w:color="auto"/>
        <w:left w:val="none" w:sz="0" w:space="0" w:color="auto"/>
        <w:bottom w:val="none" w:sz="0" w:space="0" w:color="auto"/>
        <w:right w:val="none" w:sz="0" w:space="0" w:color="auto"/>
      </w:divBdr>
    </w:div>
    <w:div w:id="2139838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kuali.co/cm/" TargetMode="External"/><Relationship Id="rId13" Type="http://schemas.openxmlformats.org/officeDocument/2006/relationships/hyperlink" Target="https://uw.kuali.co/cm/" TargetMode="External"/><Relationship Id="rId18" Type="http://schemas.openxmlformats.org/officeDocument/2006/relationships/hyperlink" Target="https://drive.google.com/open?id=1L-EqyQUH6kQSLwHR0JUvbGTBb5jJGVQ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rive.google.com/open?id=1uStruuV9EiBnoQUWjEkV9135uWHOH668" TargetMode="External"/><Relationship Id="rId12" Type="http://schemas.openxmlformats.org/officeDocument/2006/relationships/hyperlink" Target="https://uw.kuali.co/cm/" TargetMode="External"/><Relationship Id="rId17" Type="http://schemas.openxmlformats.org/officeDocument/2006/relationships/hyperlink" Target="https://drive.google.com/file/d/0B6m3lTEsXVOISHBGSXB5V3AxUEU/view?usp=sharing" TargetMode="External"/><Relationship Id="rId2" Type="http://schemas.openxmlformats.org/officeDocument/2006/relationships/styles" Target="styles.xml"/><Relationship Id="rId16" Type="http://schemas.openxmlformats.org/officeDocument/2006/relationships/hyperlink" Target="https://drive.google.com/drive/folders/0B6m3lTEsXVOIYUQxVWdTbU5ScEE?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open?id=1JRuXNQvNp6HNQS9Xehp8r1DzNi0qj3O_" TargetMode="External"/><Relationship Id="rId11" Type="http://schemas.openxmlformats.org/officeDocument/2006/relationships/hyperlink" Target="https://uw.kuali.co/cm/" TargetMode="External"/><Relationship Id="rId5" Type="http://schemas.openxmlformats.org/officeDocument/2006/relationships/image" Target="media/image1.jpeg"/><Relationship Id="rId15" Type="http://schemas.openxmlformats.org/officeDocument/2006/relationships/hyperlink" Target="https://uw.kuali.co/cm/" TargetMode="External"/><Relationship Id="rId10" Type="http://schemas.openxmlformats.org/officeDocument/2006/relationships/hyperlink" Target="https://uw.kuali.co/cm/" TargetMode="External"/><Relationship Id="rId19" Type="http://schemas.openxmlformats.org/officeDocument/2006/relationships/hyperlink" Target="https://drive.google.com/open?id=1sco0PsxU_25JeJL_e7exzUkWLZNAx65T6sqVCKAIoNA" TargetMode="External"/><Relationship Id="rId4" Type="http://schemas.openxmlformats.org/officeDocument/2006/relationships/webSettings" Target="webSettings.xml"/><Relationship Id="rId9" Type="http://schemas.openxmlformats.org/officeDocument/2006/relationships/hyperlink" Target="https://uw.kuali.co/cm/" TargetMode="External"/><Relationship Id="rId14" Type="http://schemas.openxmlformats.org/officeDocument/2006/relationships/hyperlink" Target="https://uw.kuali.co/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49</cp:revision>
  <cp:lastPrinted>2017-11-29T20:21:00Z</cp:lastPrinted>
  <dcterms:created xsi:type="dcterms:W3CDTF">2017-10-04T23:34:00Z</dcterms:created>
  <dcterms:modified xsi:type="dcterms:W3CDTF">2017-12-06T22:07:00Z</dcterms:modified>
</cp:coreProperties>
</file>