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4C43D" w14:textId="322B290E" w:rsidR="00733344" w:rsidRDefault="00733344" w:rsidP="00AB3C69">
      <w:pPr>
        <w:spacing w:line="240" w:lineRule="auto"/>
        <w:contextualSpacing/>
        <w:jc w:val="center"/>
      </w:pPr>
      <w:r w:rsidRPr="008814F3">
        <w:rPr>
          <w:noProof/>
        </w:rPr>
        <w:drawing>
          <wp:anchor distT="0" distB="0" distL="114300" distR="114300" simplePos="0" relativeHeight="251659264" behindDoc="1" locked="0" layoutInCell="1" allowOverlap="1" wp14:anchorId="3CD2DF45" wp14:editId="00CC241A">
            <wp:simplePos x="0" y="0"/>
            <wp:positionH relativeFrom="margin">
              <wp:posOffset>0</wp:posOffset>
            </wp:positionH>
            <wp:positionV relativeFrom="paragraph">
              <wp:posOffset>171450</wp:posOffset>
            </wp:positionV>
            <wp:extent cx="4238625" cy="523875"/>
            <wp:effectExtent l="0" t="0" r="9525" b="9525"/>
            <wp:wrapTight wrapText="bothSides">
              <wp:wrapPolygon edited="0">
                <wp:start x="0" y="0"/>
                <wp:lineTo x="0" y="21207"/>
                <wp:lineTo x="21551" y="21207"/>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51BE0" w14:textId="77777777" w:rsidR="00733344" w:rsidRDefault="00733344" w:rsidP="00AB3C69">
      <w:pPr>
        <w:spacing w:line="240" w:lineRule="auto"/>
        <w:contextualSpacing/>
        <w:jc w:val="center"/>
      </w:pPr>
    </w:p>
    <w:p w14:paraId="168A4F1B" w14:textId="77777777" w:rsidR="00733344" w:rsidRDefault="00733344" w:rsidP="00AB3C69">
      <w:pPr>
        <w:spacing w:line="240" w:lineRule="auto"/>
        <w:contextualSpacing/>
        <w:jc w:val="center"/>
      </w:pPr>
    </w:p>
    <w:p w14:paraId="2C14C065" w14:textId="77777777" w:rsidR="00733344" w:rsidRDefault="00733344" w:rsidP="00AB3C69">
      <w:pPr>
        <w:spacing w:line="240" w:lineRule="auto"/>
        <w:contextualSpacing/>
        <w:jc w:val="center"/>
      </w:pPr>
    </w:p>
    <w:p w14:paraId="499EE080" w14:textId="77777777" w:rsidR="00733344" w:rsidRDefault="00733344" w:rsidP="00AB3C69">
      <w:pPr>
        <w:spacing w:line="240" w:lineRule="auto"/>
        <w:contextualSpacing/>
        <w:jc w:val="center"/>
      </w:pPr>
    </w:p>
    <w:p w14:paraId="32B7F126" w14:textId="3325BBB5" w:rsidR="00733344" w:rsidRPr="008814F3" w:rsidRDefault="00733344" w:rsidP="00AB3C69">
      <w:pPr>
        <w:spacing w:line="240" w:lineRule="auto"/>
        <w:contextualSpacing/>
        <w:jc w:val="center"/>
      </w:pPr>
      <w:r w:rsidRPr="008814F3">
        <w:t>Academic Policy &amp; Curriculum Committee</w:t>
      </w:r>
    </w:p>
    <w:p w14:paraId="55AB0DC7" w14:textId="5DBAF918" w:rsidR="00733344" w:rsidRPr="008814F3" w:rsidRDefault="00733344" w:rsidP="00AB3C69">
      <w:pPr>
        <w:spacing w:line="240" w:lineRule="auto"/>
        <w:contextualSpacing/>
        <w:jc w:val="center"/>
      </w:pPr>
      <w:r>
        <w:t>January</w:t>
      </w:r>
      <w:r w:rsidRPr="008814F3">
        <w:t xml:space="preserve"> </w:t>
      </w:r>
      <w:r>
        <w:t>10</w:t>
      </w:r>
      <w:r w:rsidRPr="008814F3">
        <w:t xml:space="preserve">, 2017, GWP 320, 12:30-2:00pm </w:t>
      </w:r>
    </w:p>
    <w:p w14:paraId="1E3C81DF" w14:textId="77777777" w:rsidR="00733344" w:rsidRPr="008814F3" w:rsidRDefault="00733344" w:rsidP="00AB3C69">
      <w:pPr>
        <w:spacing w:line="240" w:lineRule="auto"/>
        <w:contextualSpacing/>
        <w:jc w:val="center"/>
        <w:rPr>
          <w:b/>
          <w:u w:val="single"/>
        </w:rPr>
      </w:pPr>
      <w:r w:rsidRPr="008814F3">
        <w:rPr>
          <w:b/>
          <w:u w:val="single"/>
        </w:rPr>
        <w:t>Minutes</w:t>
      </w:r>
    </w:p>
    <w:p w14:paraId="124EF978" w14:textId="0B58051C" w:rsidR="00733344" w:rsidRPr="008814F3" w:rsidRDefault="00733344" w:rsidP="00AB3C69">
      <w:pPr>
        <w:spacing w:line="240" w:lineRule="auto"/>
        <w:contextualSpacing/>
      </w:pPr>
      <w:r w:rsidRPr="008814F3">
        <w:rPr>
          <w:b/>
        </w:rPr>
        <w:t>Present:</w:t>
      </w:r>
      <w:r w:rsidRPr="008814F3">
        <w:t xml:space="preserve"> </w:t>
      </w:r>
      <w:r w:rsidR="00A46BF9" w:rsidRPr="008814F3">
        <w:t xml:space="preserve">Evelyn </w:t>
      </w:r>
      <w:proofErr w:type="spellStart"/>
      <w:r w:rsidR="00A46BF9" w:rsidRPr="008814F3">
        <w:t>Shankus</w:t>
      </w:r>
      <w:proofErr w:type="spellEnd"/>
      <w:r w:rsidR="00A46BF9" w:rsidRPr="008814F3">
        <w:t>, Jutta Heller</w:t>
      </w:r>
      <w:r w:rsidR="00A46BF9">
        <w:t>,</w:t>
      </w:r>
      <w:r w:rsidRPr="008814F3">
        <w:t xml:space="preserve"> Jill Purdy, Justin </w:t>
      </w:r>
      <w:proofErr w:type="spellStart"/>
      <w:r w:rsidRPr="008814F3">
        <w:t>Wadland</w:t>
      </w:r>
      <w:proofErr w:type="spellEnd"/>
      <w:r w:rsidRPr="008814F3">
        <w:t xml:space="preserve">, Andrea Coker-Anderson, </w:t>
      </w:r>
      <w:proofErr w:type="spellStart"/>
      <w:r w:rsidRPr="008814F3">
        <w:t>Menaka</w:t>
      </w:r>
      <w:proofErr w:type="spellEnd"/>
      <w:r w:rsidRPr="008814F3">
        <w:t xml:space="preserve"> Abraham, </w:t>
      </w:r>
      <w:proofErr w:type="spellStart"/>
      <w:r w:rsidRPr="008814F3">
        <w:t>Jarek</w:t>
      </w:r>
      <w:proofErr w:type="spellEnd"/>
      <w:r w:rsidRPr="008814F3">
        <w:t xml:space="preserve"> </w:t>
      </w:r>
      <w:proofErr w:type="spellStart"/>
      <w:r w:rsidRPr="008814F3">
        <w:t>Sierschynski</w:t>
      </w:r>
      <w:proofErr w:type="spellEnd"/>
      <w:r w:rsidRPr="008814F3">
        <w:t xml:space="preserve">, Anthony </w:t>
      </w:r>
      <w:proofErr w:type="spellStart"/>
      <w:r w:rsidRPr="008814F3">
        <w:t>Falit-Baiamonte</w:t>
      </w:r>
      <w:proofErr w:type="spellEnd"/>
      <w:r w:rsidRPr="008814F3">
        <w:t xml:space="preserve">, Emmett Kang, Patrick Pow, </w:t>
      </w:r>
      <w:proofErr w:type="spellStart"/>
      <w:r w:rsidRPr="008814F3">
        <w:t>Serin</w:t>
      </w:r>
      <w:proofErr w:type="spellEnd"/>
      <w:r w:rsidRPr="008814F3">
        <w:t xml:space="preserve"> Anderson. </w:t>
      </w:r>
      <w:r w:rsidRPr="008814F3">
        <w:rPr>
          <w:b/>
        </w:rPr>
        <w:t>Excused</w:t>
      </w:r>
      <w:r w:rsidRPr="008814F3">
        <w:t>:</w:t>
      </w:r>
      <w:r w:rsidR="00A46BF9" w:rsidRPr="00A46BF9">
        <w:t xml:space="preserve"> </w:t>
      </w:r>
      <w:r w:rsidR="00A46BF9" w:rsidRPr="008814F3">
        <w:t>Jeff Cohen</w:t>
      </w:r>
      <w:r w:rsidR="00A46BF9">
        <w:t xml:space="preserve"> (sent in votes), </w:t>
      </w:r>
      <w:r w:rsidR="00A46BF9" w:rsidRPr="008814F3">
        <w:t xml:space="preserve">Jane </w:t>
      </w:r>
      <w:proofErr w:type="spellStart"/>
      <w:r w:rsidR="00A46BF9" w:rsidRPr="008814F3">
        <w:t>Compson</w:t>
      </w:r>
      <w:proofErr w:type="spellEnd"/>
      <w:r w:rsidR="00A46BF9">
        <w:t xml:space="preserve">, </w:t>
      </w:r>
      <w:r w:rsidR="00A46BF9" w:rsidRPr="008814F3">
        <w:t xml:space="preserve">Lorraine </w:t>
      </w:r>
      <w:proofErr w:type="spellStart"/>
      <w:r w:rsidR="00A46BF9" w:rsidRPr="008814F3">
        <w:t>Dinnel</w:t>
      </w:r>
      <w:proofErr w:type="spellEnd"/>
      <w:r w:rsidR="00A46BF9">
        <w:t xml:space="preserve">, </w:t>
      </w:r>
      <w:r w:rsidR="00A46BF9" w:rsidRPr="008814F3">
        <w:t>Lauren Montgomery</w:t>
      </w:r>
      <w:r w:rsidRPr="008814F3">
        <w:t xml:space="preserve">. </w:t>
      </w:r>
      <w:r w:rsidRPr="008814F3">
        <w:rPr>
          <w:b/>
        </w:rPr>
        <w:t>Guests:</w:t>
      </w:r>
      <w:r w:rsidRPr="008814F3">
        <w:t xml:space="preserve"> </w:t>
      </w:r>
      <w:r>
        <w:t xml:space="preserve">Sunny Cheng for </w:t>
      </w:r>
      <w:r w:rsidRPr="008814F3">
        <w:t>Robin Evans-Agnew</w:t>
      </w:r>
      <w:r>
        <w:t>,</w:t>
      </w:r>
      <w:r w:rsidR="00A328A3">
        <w:t xml:space="preserve"> </w:t>
      </w:r>
      <w:r w:rsidRPr="008814F3">
        <w:t xml:space="preserve">Kelly </w:t>
      </w:r>
      <w:proofErr w:type="spellStart"/>
      <w:r w:rsidRPr="008814F3">
        <w:t>Kledzik</w:t>
      </w:r>
      <w:proofErr w:type="spellEnd"/>
      <w:r w:rsidRPr="008814F3">
        <w:t>.</w:t>
      </w:r>
    </w:p>
    <w:p w14:paraId="7AC51F92" w14:textId="77777777" w:rsidR="00733344" w:rsidRPr="008814F3" w:rsidRDefault="00733344" w:rsidP="00AB3C69">
      <w:pPr>
        <w:spacing w:line="240" w:lineRule="auto"/>
        <w:contextualSpacing/>
      </w:pPr>
      <w:r w:rsidRPr="008814F3">
        <w:rPr>
          <w:b/>
        </w:rPr>
        <w:t>I.</w:t>
      </w:r>
      <w:r w:rsidRPr="008814F3">
        <w:tab/>
      </w:r>
      <w:r w:rsidRPr="008814F3">
        <w:rPr>
          <w:b/>
        </w:rPr>
        <w:t>Consent Agenda</w:t>
      </w:r>
    </w:p>
    <w:p w14:paraId="77591FF8" w14:textId="20DAB7CB" w:rsidR="00733344" w:rsidRPr="008814F3" w:rsidRDefault="00733344" w:rsidP="00AB3C69">
      <w:pPr>
        <w:spacing w:line="240" w:lineRule="auto"/>
        <w:contextualSpacing/>
      </w:pPr>
      <w:r w:rsidRPr="008814F3">
        <w:t>The 1</w:t>
      </w:r>
      <w:r>
        <w:t>2</w:t>
      </w:r>
      <w:r w:rsidRPr="008814F3">
        <w:t>/</w:t>
      </w:r>
      <w:r>
        <w:t>6</w:t>
      </w:r>
      <w:r w:rsidRPr="008814F3">
        <w:t>/17 meeting minutes were approved.</w:t>
      </w:r>
    </w:p>
    <w:p w14:paraId="312C57B8" w14:textId="77777777" w:rsidR="00733344" w:rsidRPr="008814F3" w:rsidRDefault="00733344" w:rsidP="00AB3C69">
      <w:pPr>
        <w:spacing w:line="240" w:lineRule="auto"/>
        <w:contextualSpacing/>
      </w:pPr>
      <w:r w:rsidRPr="008814F3">
        <w:rPr>
          <w:b/>
        </w:rPr>
        <w:t>II.</w:t>
      </w:r>
      <w:r w:rsidRPr="008814F3">
        <w:rPr>
          <w:b/>
        </w:rPr>
        <w:tab/>
        <w:t>New Program Proposals – N/A</w:t>
      </w:r>
    </w:p>
    <w:p w14:paraId="0D2DF39B" w14:textId="77777777" w:rsidR="00733344" w:rsidRPr="008814F3" w:rsidRDefault="00733344" w:rsidP="00AB3C69">
      <w:pPr>
        <w:spacing w:line="240" w:lineRule="auto"/>
        <w:contextualSpacing/>
        <w:rPr>
          <w:b/>
        </w:rPr>
      </w:pPr>
      <w:r w:rsidRPr="008814F3">
        <w:rPr>
          <w:b/>
        </w:rPr>
        <w:t>III.</w:t>
      </w:r>
      <w:r w:rsidRPr="008814F3">
        <w:rPr>
          <w:b/>
        </w:rPr>
        <w:tab/>
        <w:t xml:space="preserve">Program Change Proposals  </w:t>
      </w:r>
    </w:p>
    <w:p w14:paraId="57A5AE37" w14:textId="5F53E2B1" w:rsidR="00A46BF9" w:rsidRPr="00A328A3" w:rsidRDefault="00733344" w:rsidP="00AB3C69">
      <w:pPr>
        <w:spacing w:line="240" w:lineRule="auto"/>
        <w:contextualSpacing/>
      </w:pPr>
      <w:r w:rsidRPr="008814F3">
        <w:rPr>
          <w:b/>
        </w:rPr>
        <w:t>Discussion</w:t>
      </w:r>
      <w:r w:rsidRPr="00A328A3">
        <w:rPr>
          <w:b/>
        </w:rPr>
        <w:t xml:space="preserve">: </w:t>
      </w:r>
      <w:r w:rsidR="00A328A3">
        <w:t>The p</w:t>
      </w:r>
      <w:r w:rsidR="00A46BF9" w:rsidRPr="00A328A3">
        <w:t xml:space="preserve">roposal for the Arts, </w:t>
      </w:r>
      <w:proofErr w:type="gramStart"/>
      <w:r w:rsidR="00A46BF9" w:rsidRPr="00A328A3">
        <w:t>Media</w:t>
      </w:r>
      <w:proofErr w:type="gramEnd"/>
      <w:r w:rsidR="00A46BF9" w:rsidRPr="00A328A3">
        <w:t xml:space="preserve"> and Culture (AMC) major to add a limited choice requirement</w:t>
      </w:r>
      <w:r w:rsidR="00A328A3">
        <w:t xml:space="preserve"> </w:t>
      </w:r>
      <w:r w:rsidR="00AA3CF3">
        <w:t>i</w:t>
      </w:r>
      <w:r w:rsidR="00A328A3">
        <w:t>s a “housekeeping” measure to</w:t>
      </w:r>
      <w:r w:rsidR="00A46BF9" w:rsidRPr="00A328A3">
        <w:t xml:space="preserve"> mak</w:t>
      </w:r>
      <w:r w:rsidR="00A328A3">
        <w:t>e</w:t>
      </w:r>
      <w:r w:rsidR="00A46BF9" w:rsidRPr="00A328A3">
        <w:t xml:space="preserve"> sure students take </w:t>
      </w:r>
      <w:r w:rsidR="00A328A3">
        <w:t>a variety of courses.</w:t>
      </w:r>
      <w:r w:rsidR="00AA3CF3">
        <w:t xml:space="preserve"> </w:t>
      </w:r>
      <w:r w:rsidR="00A328A3">
        <w:t>The p</w:t>
      </w:r>
      <w:r w:rsidR="00A46BF9" w:rsidRPr="00A328A3">
        <w:t xml:space="preserve">roposal for the Arts, </w:t>
      </w:r>
      <w:proofErr w:type="gramStart"/>
      <w:r w:rsidR="00A46BF9" w:rsidRPr="00A328A3">
        <w:t>Media</w:t>
      </w:r>
      <w:proofErr w:type="gramEnd"/>
      <w:r w:rsidR="00A46BF9" w:rsidRPr="00A328A3">
        <w:t xml:space="preserve"> and Culture (AMC) major</w:t>
      </w:r>
      <w:r w:rsidR="00AA3CF3">
        <w:t xml:space="preserve"> and the IAS major</w:t>
      </w:r>
      <w:r w:rsidR="00A46BF9" w:rsidRPr="00A328A3">
        <w:t xml:space="preserve"> to change the number of TFILM 272 to TFILM 201 </w:t>
      </w:r>
      <w:r w:rsidR="00AA3CF3">
        <w:t>on list C is in order to have the c</w:t>
      </w:r>
      <w:r w:rsidR="00A46BF9" w:rsidRPr="00A328A3">
        <w:t>atalog reflect</w:t>
      </w:r>
      <w:r w:rsidR="00AA3CF3">
        <w:t xml:space="preserve"> the</w:t>
      </w:r>
      <w:r w:rsidR="00A46BF9" w:rsidRPr="00A328A3">
        <w:t xml:space="preserve"> change in </w:t>
      </w:r>
      <w:r w:rsidR="00AA3CF3">
        <w:t xml:space="preserve">the </w:t>
      </w:r>
      <w:r w:rsidR="00A46BF9" w:rsidRPr="00A328A3">
        <w:t>list</w:t>
      </w:r>
      <w:r w:rsidR="00AA3CF3">
        <w:t>. The Math minor proposal was reviewed at APCC’s last meeting and has come back with the changes suggested by APCC to clarify wording and credit requirements to a total of 32 credits for the minor.</w:t>
      </w:r>
    </w:p>
    <w:p w14:paraId="2B3EC6F8" w14:textId="4A25A6A5" w:rsidR="00A46BF9" w:rsidRDefault="00A46BF9" w:rsidP="00AB3C69">
      <w:pPr>
        <w:spacing w:line="240" w:lineRule="auto"/>
        <w:contextualSpacing/>
      </w:pPr>
      <w:r w:rsidRPr="00A46BF9">
        <w:rPr>
          <w:b/>
        </w:rPr>
        <w:t>VOTE:</w:t>
      </w:r>
      <w:r>
        <w:t xml:space="preserve"> </w:t>
      </w:r>
      <w:r w:rsidRPr="008814F3">
        <w:t xml:space="preserve">The following </w:t>
      </w:r>
      <w:r w:rsidR="00A942C9">
        <w:t>program change</w:t>
      </w:r>
      <w:r w:rsidRPr="008814F3">
        <w:t xml:space="preserve"> proposals were approved this month by APCC: </w:t>
      </w:r>
      <w:r>
        <w:t xml:space="preserve">Evelyn </w:t>
      </w:r>
      <w:proofErr w:type="spellStart"/>
      <w:r>
        <w:t>Shankus</w:t>
      </w:r>
      <w:proofErr w:type="spellEnd"/>
      <w:r w:rsidRPr="008814F3">
        <w:t xml:space="preserve"> moved, J</w:t>
      </w:r>
      <w:r>
        <w:t>utta Heller</w:t>
      </w:r>
      <w:r w:rsidRPr="008814F3">
        <w:t xml:space="preserve"> seconded: </w:t>
      </w:r>
      <w:r>
        <w:t>7</w:t>
      </w:r>
      <w:r w:rsidRPr="008814F3">
        <w:t xml:space="preserve"> yes, 0 no, 0 abstain, 2 absent, (9 eligible to vote).</w:t>
      </w:r>
    </w:p>
    <w:p w14:paraId="6F7EACE8" w14:textId="44886221" w:rsidR="00A46BF9" w:rsidRDefault="00A46BF9" w:rsidP="00AB3C69">
      <w:pPr>
        <w:spacing w:line="240" w:lineRule="auto"/>
        <w:ind w:firstLine="720"/>
        <w:contextualSpacing/>
      </w:pPr>
      <w:r w:rsidRPr="00A46BF9">
        <w:t xml:space="preserve">Arts, </w:t>
      </w:r>
      <w:proofErr w:type="gramStart"/>
      <w:r w:rsidRPr="00A46BF9">
        <w:t>Media</w:t>
      </w:r>
      <w:proofErr w:type="gramEnd"/>
      <w:r w:rsidRPr="00A46BF9">
        <w:t xml:space="preserve"> and Culture (AMC) major to</w:t>
      </w:r>
      <w:r>
        <w:t xml:space="preserve"> add a limited choice requirement</w:t>
      </w:r>
    </w:p>
    <w:p w14:paraId="3F296215" w14:textId="4163E063" w:rsidR="00A46BF9" w:rsidRDefault="00A46BF9" w:rsidP="00AB3C69">
      <w:pPr>
        <w:spacing w:line="240" w:lineRule="auto"/>
        <w:ind w:firstLine="720"/>
        <w:contextualSpacing/>
      </w:pPr>
      <w:r w:rsidRPr="00A46BF9">
        <w:t xml:space="preserve">Arts, </w:t>
      </w:r>
      <w:proofErr w:type="gramStart"/>
      <w:r w:rsidRPr="00A46BF9">
        <w:t>Media</w:t>
      </w:r>
      <w:proofErr w:type="gramEnd"/>
      <w:r w:rsidRPr="00A46BF9">
        <w:t xml:space="preserve"> and Culture (AMC) major to</w:t>
      </w:r>
      <w:r>
        <w:t xml:space="preserve"> change number of TFILM 272 to TFILM 201</w:t>
      </w:r>
    </w:p>
    <w:p w14:paraId="2FA40FA8" w14:textId="4A64C4E8" w:rsidR="00A46BF9" w:rsidRDefault="00A46BF9" w:rsidP="00AB3C69">
      <w:pPr>
        <w:spacing w:line="240" w:lineRule="auto"/>
        <w:ind w:firstLine="720"/>
        <w:contextualSpacing/>
      </w:pPr>
      <w:r w:rsidRPr="00A46BF9">
        <w:t>IAS Major</w:t>
      </w:r>
      <w:r>
        <w:t xml:space="preserve"> to change TFILM 272 to 201</w:t>
      </w:r>
    </w:p>
    <w:p w14:paraId="0938AB62" w14:textId="302C9A5C" w:rsidR="00A46BF9" w:rsidRPr="00A46BF9" w:rsidRDefault="00A46BF9" w:rsidP="00AB3C69">
      <w:pPr>
        <w:spacing w:line="240" w:lineRule="auto"/>
        <w:ind w:firstLine="720"/>
        <w:contextualSpacing/>
      </w:pPr>
      <w:r>
        <w:t>Math Major revised wording and clarification of credit requirements</w:t>
      </w:r>
    </w:p>
    <w:p w14:paraId="73C1CEF0" w14:textId="77777777" w:rsidR="00733344" w:rsidRPr="008814F3" w:rsidRDefault="00733344" w:rsidP="00AB3C69">
      <w:pPr>
        <w:spacing w:line="240" w:lineRule="auto"/>
        <w:contextualSpacing/>
      </w:pPr>
      <w:r w:rsidRPr="008814F3">
        <w:rPr>
          <w:b/>
        </w:rPr>
        <w:t>IV.</w:t>
      </w:r>
      <w:r w:rsidRPr="008814F3">
        <w:rPr>
          <w:b/>
        </w:rPr>
        <w:tab/>
        <w:t>New Course Proposals</w:t>
      </w:r>
    </w:p>
    <w:p w14:paraId="74AD4772" w14:textId="3DA05A17" w:rsidR="00A942C9" w:rsidRDefault="00733344" w:rsidP="00AB3C69">
      <w:pPr>
        <w:spacing w:line="240" w:lineRule="auto"/>
        <w:contextualSpacing/>
      </w:pPr>
      <w:r w:rsidRPr="008814F3">
        <w:rPr>
          <w:b/>
        </w:rPr>
        <w:t>Discussion</w:t>
      </w:r>
      <w:r w:rsidR="00AB3C69">
        <w:rPr>
          <w:b/>
        </w:rPr>
        <w:t xml:space="preserve"> - </w:t>
      </w:r>
      <w:r w:rsidR="0049186B" w:rsidRPr="008C262E">
        <w:rPr>
          <w:u w:val="single"/>
        </w:rPr>
        <w:t>General:</w:t>
      </w:r>
      <w:r w:rsidR="0049186B">
        <w:t xml:space="preserve"> </w:t>
      </w:r>
    </w:p>
    <w:p w14:paraId="5A757AB1" w14:textId="57472604" w:rsidR="0049186B" w:rsidRDefault="00A942C9" w:rsidP="00AB3C69">
      <w:pPr>
        <w:spacing w:line="240" w:lineRule="auto"/>
        <w:contextualSpacing/>
      </w:pPr>
      <w:r>
        <w:t>-T</w:t>
      </w:r>
      <w:r w:rsidR="0049186B">
        <w:t xml:space="preserve">he </w:t>
      </w:r>
      <w:r w:rsidR="0033787F">
        <w:t>“</w:t>
      </w:r>
      <w:r w:rsidR="0049186B">
        <w:t>o</w:t>
      </w:r>
      <w:r w:rsidR="0049186B">
        <w:t>verlapping dep</w:t>
      </w:r>
      <w:r w:rsidR="0033787F">
        <w:t>artment”</w:t>
      </w:r>
      <w:r w:rsidR="0049186B">
        <w:t xml:space="preserve"> is a stronger category/relationship</w:t>
      </w:r>
      <w:r w:rsidR="0033787F">
        <w:t xml:space="preserve"> than “p</w:t>
      </w:r>
      <w:r w:rsidR="0049186B">
        <w:t>otentially affected</w:t>
      </w:r>
      <w:r w:rsidR="0033787F">
        <w:t xml:space="preserve"> department.”</w:t>
      </w:r>
      <w:r w:rsidR="0049186B">
        <w:t xml:space="preserve"> </w:t>
      </w:r>
      <w:r w:rsidR="0033787F">
        <w:t>Selecting “potentially affected department” sends a</w:t>
      </w:r>
      <w:r w:rsidR="0049186B">
        <w:t xml:space="preserve"> notification</w:t>
      </w:r>
      <w:r w:rsidR="0033787F">
        <w:t xml:space="preserve"> in a consideration</w:t>
      </w:r>
      <w:r w:rsidR="0049186B">
        <w:t xml:space="preserve"> </w:t>
      </w:r>
      <w:r w:rsidR="0033787F">
        <w:t>that the other department</w:t>
      </w:r>
      <w:r w:rsidR="0049186B">
        <w:t xml:space="preserve"> could potentially use this</w:t>
      </w:r>
      <w:r w:rsidR="0033787F">
        <w:t xml:space="preserve"> course or should at least be aware of it. </w:t>
      </w:r>
      <w:r w:rsidR="0049186B">
        <w:t>Both</w:t>
      </w:r>
      <w:r w:rsidR="0033787F">
        <w:t xml:space="preserve"> “overlapping department” and “potentially affected department”</w:t>
      </w:r>
      <w:r w:rsidR="0049186B">
        <w:t xml:space="preserve"> trigger </w:t>
      </w:r>
      <w:r w:rsidR="008C262E">
        <w:t>a</w:t>
      </w:r>
      <w:r w:rsidR="0049186B">
        <w:t xml:space="preserve"> department to sign off</w:t>
      </w:r>
      <w:r w:rsidR="008C262E">
        <w:t xml:space="preserve">/acknowledge. </w:t>
      </w:r>
    </w:p>
    <w:p w14:paraId="39D1E535" w14:textId="4CE8790A" w:rsidR="00E96BFD" w:rsidRDefault="00E96BFD" w:rsidP="00AB3C69">
      <w:pPr>
        <w:spacing w:line="240" w:lineRule="auto"/>
        <w:contextualSpacing/>
      </w:pPr>
      <w:r>
        <w:t>-</w:t>
      </w:r>
      <w:r w:rsidRPr="00E96BFD">
        <w:t xml:space="preserve"> </w:t>
      </w:r>
      <w:r w:rsidR="00A942C9">
        <w:t>There is n</w:t>
      </w:r>
      <w:r>
        <w:t xml:space="preserve">eed </w:t>
      </w:r>
      <w:r w:rsidR="00A942C9">
        <w:t xml:space="preserve">for better </w:t>
      </w:r>
      <w:r>
        <w:t xml:space="preserve">clarity around best practice for </w:t>
      </w:r>
      <w:r w:rsidR="00A942C9">
        <w:t xml:space="preserve">proposing </w:t>
      </w:r>
      <w:r>
        <w:t>study abroad course</w:t>
      </w:r>
      <w:r w:rsidR="00A942C9">
        <w:t xml:space="preserve">s. Academic units are </w:t>
      </w:r>
      <w:r>
        <w:t>doing it in a variety of ways b</w:t>
      </w:r>
      <w:r w:rsidR="00A942C9">
        <w:t>ecause</w:t>
      </w:r>
      <w:r>
        <w:t xml:space="preserve"> of liability, administrative reasons, tracking documents</w:t>
      </w:r>
      <w:r w:rsidR="00A942C9">
        <w:t>, etc.</w:t>
      </w:r>
    </w:p>
    <w:p w14:paraId="0CC85D94" w14:textId="2C7D2A79" w:rsidR="00E42CA8" w:rsidRDefault="00E42CA8" w:rsidP="00AB3C69">
      <w:pPr>
        <w:spacing w:line="240" w:lineRule="auto"/>
        <w:contextualSpacing/>
      </w:pPr>
      <w:r w:rsidRPr="00AB3C69">
        <w:rPr>
          <w:b/>
          <w:u w:val="single"/>
        </w:rPr>
        <w:t>TCES 380</w:t>
      </w:r>
      <w:r>
        <w:t xml:space="preserve"> </w:t>
      </w:r>
      <w:r w:rsidR="00A942C9">
        <w:t>– This course r</w:t>
      </w:r>
      <w:r>
        <w:t xml:space="preserve">eplaces </w:t>
      </w:r>
      <w:r w:rsidR="00513271">
        <w:t>TMATH</w:t>
      </w:r>
      <w:r>
        <w:t xml:space="preserve"> 390 </w:t>
      </w:r>
      <w:r w:rsidR="00513271">
        <w:t xml:space="preserve">for Engineering major. The proposers </w:t>
      </w:r>
      <w:r>
        <w:t>did</w:t>
      </w:r>
      <w:r w:rsidR="00513271">
        <w:t xml:space="preserve"> the</w:t>
      </w:r>
      <w:r>
        <w:t xml:space="preserve"> work to notify math dep</w:t>
      </w:r>
      <w:r w:rsidR="00513271">
        <w:t>artment. T</w:t>
      </w:r>
      <w:r>
        <w:t>his course targets engineers</w:t>
      </w:r>
      <w:r w:rsidR="00513271">
        <w:t>. APCC will give feedback to proposers to r</w:t>
      </w:r>
      <w:r>
        <w:t>emove</w:t>
      </w:r>
      <w:r w:rsidR="00050F9D">
        <w:t xml:space="preserve">, </w:t>
      </w:r>
      <w:r>
        <w:t>“this course” in course</w:t>
      </w:r>
      <w:r w:rsidR="00FC506E">
        <w:t xml:space="preserve"> descriptio</w:t>
      </w:r>
      <w:r w:rsidR="00050F9D">
        <w:t xml:space="preserve">n. They will also suggest the Areas of Knowledge addition of </w:t>
      </w:r>
      <w:r>
        <w:t xml:space="preserve">QSR? </w:t>
      </w:r>
    </w:p>
    <w:p w14:paraId="20A819C2" w14:textId="0C143B6E" w:rsidR="00A942C9" w:rsidRDefault="00A942C9" w:rsidP="00AB3C69">
      <w:pPr>
        <w:spacing w:line="240" w:lineRule="auto"/>
        <w:ind w:firstLine="720"/>
        <w:contextualSpacing/>
      </w:pPr>
      <w:r w:rsidRPr="00A46BF9">
        <w:rPr>
          <w:b/>
        </w:rPr>
        <w:t>VOTE:</w:t>
      </w:r>
      <w:r>
        <w:t xml:space="preserve"> </w:t>
      </w:r>
      <w:r w:rsidRPr="008814F3">
        <w:t xml:space="preserve">The </w:t>
      </w:r>
      <w:r>
        <w:t>above</w:t>
      </w:r>
      <w:r w:rsidRPr="008814F3">
        <w:t xml:space="preserve"> new course proposal w</w:t>
      </w:r>
      <w:r>
        <w:t>as</w:t>
      </w:r>
      <w:r w:rsidRPr="008814F3">
        <w:t xml:space="preserve"> approved this month by APCC: </w:t>
      </w:r>
      <w:r>
        <w:t xml:space="preserve">Evelyn </w:t>
      </w:r>
      <w:proofErr w:type="spellStart"/>
      <w:r>
        <w:t>Shankus</w:t>
      </w:r>
      <w:proofErr w:type="spellEnd"/>
      <w:r w:rsidRPr="008814F3">
        <w:t xml:space="preserve"> moved, J</w:t>
      </w:r>
      <w:r>
        <w:t>utta Heller</w:t>
      </w:r>
      <w:r w:rsidRPr="008814F3">
        <w:t xml:space="preserve"> seconded: </w:t>
      </w:r>
      <w:r>
        <w:t>7</w:t>
      </w:r>
      <w:r w:rsidRPr="008814F3">
        <w:t xml:space="preserve"> yes, 0 no, 0 abstain, 2 absent, (9 eligible to vote).</w:t>
      </w:r>
    </w:p>
    <w:p w14:paraId="130FF277" w14:textId="28F22C7E" w:rsidR="00E42CA8" w:rsidRDefault="00E42CA8" w:rsidP="00AB3C69">
      <w:pPr>
        <w:spacing w:line="240" w:lineRule="auto"/>
        <w:contextualSpacing/>
      </w:pPr>
      <w:r w:rsidRPr="00AB3C69">
        <w:rPr>
          <w:b/>
          <w:u w:val="single"/>
        </w:rPr>
        <w:t>TCMP 595</w:t>
      </w:r>
      <w:r>
        <w:t xml:space="preserve"> </w:t>
      </w:r>
      <w:r w:rsidR="00A942C9">
        <w:t xml:space="preserve">– This course </w:t>
      </w:r>
      <w:r w:rsidR="00050F9D">
        <w:t>is the first</w:t>
      </w:r>
      <w:r>
        <w:t xml:space="preserve"> generic special topics at 500 level</w:t>
      </w:r>
      <w:r w:rsidR="00050F9D">
        <w:t xml:space="preserve"> </w:t>
      </w:r>
      <w:r>
        <w:t>for this degree program</w:t>
      </w:r>
      <w:r w:rsidR="00050F9D">
        <w:t>. T</w:t>
      </w:r>
      <w:r>
        <w:t xml:space="preserve">here are very specific courses in this degree, so </w:t>
      </w:r>
      <w:r w:rsidR="008C262E">
        <w:t>this special topic</w:t>
      </w:r>
      <w:r w:rsidR="00050F9D">
        <w:t xml:space="preserve"> course </w:t>
      </w:r>
      <w:r>
        <w:t>can be used to fill in content where needed</w:t>
      </w:r>
      <w:r w:rsidR="00050F9D">
        <w:t xml:space="preserve">. </w:t>
      </w:r>
    </w:p>
    <w:p w14:paraId="3BC98D59" w14:textId="53B47D2B" w:rsidR="00A942C9" w:rsidRDefault="00A942C9" w:rsidP="00AB3C69">
      <w:pPr>
        <w:spacing w:line="240" w:lineRule="auto"/>
        <w:ind w:firstLine="720"/>
        <w:contextualSpacing/>
      </w:pPr>
      <w:r w:rsidRPr="00A46BF9">
        <w:rPr>
          <w:b/>
        </w:rPr>
        <w:t>VOTE:</w:t>
      </w:r>
      <w:r>
        <w:t xml:space="preserve"> </w:t>
      </w:r>
      <w:r w:rsidRPr="008814F3">
        <w:t xml:space="preserve">The </w:t>
      </w:r>
      <w:r>
        <w:t>above</w:t>
      </w:r>
      <w:r w:rsidRPr="008814F3">
        <w:t xml:space="preserve"> new course proposal w</w:t>
      </w:r>
      <w:r>
        <w:t>as</w:t>
      </w:r>
      <w:r w:rsidRPr="008814F3">
        <w:t xml:space="preserve"> approved this month by APCC: J</w:t>
      </w:r>
      <w:r>
        <w:t>utta Heller</w:t>
      </w:r>
      <w:r w:rsidRPr="008814F3">
        <w:t xml:space="preserve"> moved, </w:t>
      </w:r>
      <w:r>
        <w:t xml:space="preserve">Evelyn </w:t>
      </w:r>
      <w:proofErr w:type="spellStart"/>
      <w:r>
        <w:t>Shankus</w:t>
      </w:r>
      <w:proofErr w:type="spellEnd"/>
      <w:r w:rsidRPr="008814F3">
        <w:t xml:space="preserve"> seconded: </w:t>
      </w:r>
      <w:r>
        <w:t>7</w:t>
      </w:r>
      <w:r w:rsidRPr="008814F3">
        <w:t xml:space="preserve"> yes, 0 no, 0 abstain, 2 absent, (9 eligible to vote).</w:t>
      </w:r>
    </w:p>
    <w:p w14:paraId="493C7450" w14:textId="26BBD73F" w:rsidR="00E42CA8" w:rsidRDefault="00E42CA8" w:rsidP="00AB3C69">
      <w:pPr>
        <w:spacing w:line="240" w:lineRule="auto"/>
        <w:contextualSpacing/>
      </w:pPr>
      <w:r w:rsidRPr="00AB3C69">
        <w:rPr>
          <w:b/>
          <w:u w:val="single"/>
        </w:rPr>
        <w:t>TBIOMD 201</w:t>
      </w:r>
      <w:r w:rsidR="00A942C9">
        <w:rPr>
          <w:u w:val="single"/>
        </w:rPr>
        <w:t xml:space="preserve"> </w:t>
      </w:r>
      <w:r w:rsidR="00A942C9" w:rsidRPr="00A942C9">
        <w:t>– This course</w:t>
      </w:r>
      <w:r>
        <w:t xml:space="preserve"> </w:t>
      </w:r>
      <w:r w:rsidR="00AD1110">
        <w:t>is marked for I&amp;S and NW areas of knowledge. APCC discussed if NW was appropriate given that the course sounds like it will be policy focused. Thus, APCC suggested a sharpening and clarifying of learning o</w:t>
      </w:r>
      <w:r w:rsidR="0049186B">
        <w:t>b</w:t>
      </w:r>
      <w:r w:rsidR="00AD1110">
        <w:t>jective #4</w:t>
      </w:r>
    </w:p>
    <w:p w14:paraId="541C1F05" w14:textId="74E6AA4C" w:rsidR="00A942C9" w:rsidRDefault="00A942C9" w:rsidP="00AB3C69">
      <w:pPr>
        <w:spacing w:line="240" w:lineRule="auto"/>
        <w:ind w:firstLine="720"/>
        <w:contextualSpacing/>
      </w:pPr>
      <w:r w:rsidRPr="00A46BF9">
        <w:rPr>
          <w:b/>
        </w:rPr>
        <w:t>VOTE:</w:t>
      </w:r>
      <w:r>
        <w:t xml:space="preserve"> </w:t>
      </w:r>
      <w:r w:rsidRPr="008814F3">
        <w:t xml:space="preserve">The </w:t>
      </w:r>
      <w:r>
        <w:t>above</w:t>
      </w:r>
      <w:r w:rsidRPr="008814F3">
        <w:t xml:space="preserve"> new course proposal w</w:t>
      </w:r>
      <w:r>
        <w:t>as</w:t>
      </w:r>
      <w:r w:rsidRPr="008814F3">
        <w:t xml:space="preserve"> approved this month by APCC: </w:t>
      </w:r>
      <w:r>
        <w:t xml:space="preserve">Evelyn </w:t>
      </w:r>
      <w:proofErr w:type="spellStart"/>
      <w:r>
        <w:t>Shankus</w:t>
      </w:r>
      <w:proofErr w:type="spellEnd"/>
      <w:r w:rsidRPr="008814F3">
        <w:t xml:space="preserve"> moved, </w:t>
      </w:r>
      <w:proofErr w:type="spellStart"/>
      <w:r w:rsidRPr="008814F3">
        <w:t>J</w:t>
      </w:r>
      <w:r>
        <w:t>arek</w:t>
      </w:r>
      <w:proofErr w:type="spellEnd"/>
      <w:r>
        <w:t xml:space="preserve"> </w:t>
      </w:r>
      <w:proofErr w:type="spellStart"/>
      <w:r w:rsidRPr="008814F3">
        <w:t>Sierschynski</w:t>
      </w:r>
      <w:proofErr w:type="spellEnd"/>
      <w:r w:rsidRPr="008814F3">
        <w:t xml:space="preserve"> seconded: </w:t>
      </w:r>
      <w:r>
        <w:t>7</w:t>
      </w:r>
      <w:r w:rsidRPr="008814F3">
        <w:t xml:space="preserve"> yes, 0 no, 0 abstain, 2 absent, (9 eligible to vote).</w:t>
      </w:r>
    </w:p>
    <w:p w14:paraId="2DEB6ABE" w14:textId="37A3116F" w:rsidR="009934BD" w:rsidRDefault="00E42CA8" w:rsidP="00AB3C69">
      <w:pPr>
        <w:spacing w:line="240" w:lineRule="auto"/>
        <w:contextualSpacing/>
      </w:pPr>
      <w:r w:rsidRPr="00AB3C69">
        <w:rPr>
          <w:b/>
          <w:u w:val="single"/>
        </w:rPr>
        <w:t>TESC 279</w:t>
      </w:r>
      <w:r>
        <w:t xml:space="preserve"> - Joan Bleecker</w:t>
      </w:r>
      <w:r w:rsidR="008C262E">
        <w:t>, the course proposer</w:t>
      </w:r>
      <w:r w:rsidR="00C8584D">
        <w:t xml:space="preserve">, was present to answer questions. </w:t>
      </w:r>
      <w:r w:rsidR="00E96BFD">
        <w:t>This generic study abroad course for Science and Mathematics</w:t>
      </w:r>
      <w:r w:rsidR="00E96BFD">
        <w:t xml:space="preserve"> (SAM)</w:t>
      </w:r>
      <w:r w:rsidR="00E96BFD">
        <w:t xml:space="preserve"> </w:t>
      </w:r>
      <w:r w:rsidR="00E96BFD">
        <w:t xml:space="preserve">was </w:t>
      </w:r>
      <w:r w:rsidR="00E96BFD">
        <w:t>designed so that students looking for SAM study abroad cours</w:t>
      </w:r>
      <w:r w:rsidR="00E96BFD">
        <w:t>es can more easily identify them</w:t>
      </w:r>
      <w:r w:rsidR="00E96BFD">
        <w:t xml:space="preserve">. </w:t>
      </w:r>
      <w:r w:rsidR="00E96BFD">
        <w:t>It is purposefully a 200</w:t>
      </w:r>
      <w:r w:rsidR="00A942C9">
        <w:t>-</w:t>
      </w:r>
      <w:r w:rsidR="00E96BFD">
        <w:t xml:space="preserve">level course so that it can be open to more students and earlier on in their college </w:t>
      </w:r>
      <w:r w:rsidR="00E96BFD">
        <w:lastRenderedPageBreak/>
        <w:t xml:space="preserve">career. </w:t>
      </w:r>
      <w:r w:rsidR="00EF3EE8">
        <w:t>In the future, this course could be paired with a 400</w:t>
      </w:r>
      <w:r w:rsidR="00A942C9">
        <w:t>-</w:t>
      </w:r>
      <w:r w:rsidR="00EF3EE8">
        <w:t>level independent study so that it could be a capstone. It could also be offered parallel with a 40</w:t>
      </w:r>
      <w:r w:rsidR="00A942C9">
        <w:t>0-</w:t>
      </w:r>
      <w:r w:rsidR="00EF3EE8">
        <w:t>level course in which students go to the same places but do different work in alignment with the 200 or 400</w:t>
      </w:r>
      <w:r w:rsidR="00A942C9">
        <w:t>-</w:t>
      </w:r>
      <w:r w:rsidR="00EF3EE8">
        <w:t xml:space="preserve">level. </w:t>
      </w:r>
      <w:r w:rsidR="009934BD">
        <w:t>APCC discussed the areas of knowledge that would be applicable for this cou</w:t>
      </w:r>
      <w:r w:rsidR="00E96BFD">
        <w:t>r</w:t>
      </w:r>
      <w:r w:rsidR="009934BD">
        <w:t xml:space="preserve">se: </w:t>
      </w:r>
      <w:r>
        <w:t>QSR is plausible, but maybe not I&amp;S</w:t>
      </w:r>
      <w:r w:rsidR="00A942C9">
        <w:t xml:space="preserve"> or</w:t>
      </w:r>
      <w:r>
        <w:t xml:space="preserve"> NW. I&amp;S </w:t>
      </w:r>
      <w:r w:rsidR="00A942C9">
        <w:t xml:space="preserve">would </w:t>
      </w:r>
      <w:r>
        <w:t>need</w:t>
      </w:r>
      <w:r w:rsidR="00A942C9">
        <w:t xml:space="preserve"> </w:t>
      </w:r>
      <w:r>
        <w:t xml:space="preserve">to be shown clearly in the objectives </w:t>
      </w:r>
      <w:r w:rsidR="009934BD">
        <w:t xml:space="preserve">and could be </w:t>
      </w:r>
      <w:r>
        <w:t xml:space="preserve">a </w:t>
      </w:r>
      <w:r w:rsidR="009934BD">
        <w:t>possibility</w:t>
      </w:r>
      <w:r>
        <w:t xml:space="preserve"> if articulated better. </w:t>
      </w:r>
      <w:r w:rsidR="009934BD">
        <w:t>APCC noted that studen</w:t>
      </w:r>
      <w:r w:rsidR="00E96BFD">
        <w:t>ts</w:t>
      </w:r>
      <w:r w:rsidR="00E96BFD">
        <w:t xml:space="preserve"> will go through Study Abroad to enroll, so </w:t>
      </w:r>
      <w:r w:rsidR="00A942C9">
        <w:t xml:space="preserve">the </w:t>
      </w:r>
      <w:r w:rsidR="00E96BFD">
        <w:t xml:space="preserve">catalog description should be </w:t>
      </w:r>
      <w:r w:rsidR="00A942C9">
        <w:t xml:space="preserve">left </w:t>
      </w:r>
      <w:r w:rsidR="00E96BFD">
        <w:t>vague.</w:t>
      </w:r>
      <w:r w:rsidR="00E96BFD">
        <w:t xml:space="preserve"> The </w:t>
      </w:r>
      <w:r w:rsidR="00E96BFD">
        <w:t xml:space="preserve">Registrar’s </w:t>
      </w:r>
      <w:r w:rsidR="00E96BFD">
        <w:t>O</w:t>
      </w:r>
      <w:r w:rsidR="00E96BFD">
        <w:t xml:space="preserve">ffice is working with </w:t>
      </w:r>
      <w:r w:rsidR="00E96BFD">
        <w:t>T</w:t>
      </w:r>
      <w:r w:rsidR="00E96BFD">
        <w:t xml:space="preserve">ime </w:t>
      </w:r>
      <w:r w:rsidR="00E96BFD">
        <w:t>S</w:t>
      </w:r>
      <w:r w:rsidR="00E96BFD">
        <w:t>chedule to make study abroad more vis</w:t>
      </w:r>
      <w:r w:rsidR="00E96BFD">
        <w:t>i</w:t>
      </w:r>
      <w:r w:rsidR="00E96BFD">
        <w:t>ble in time schedule.</w:t>
      </w:r>
    </w:p>
    <w:p w14:paraId="1A32BD34" w14:textId="588292AB" w:rsidR="00E42CA8" w:rsidRDefault="009934BD" w:rsidP="00AB3C69">
      <w:pPr>
        <w:spacing w:line="240" w:lineRule="auto"/>
        <w:contextualSpacing/>
      </w:pPr>
      <w:r>
        <w:t>Other recommended changes:</w:t>
      </w:r>
    </w:p>
    <w:p w14:paraId="244186A9" w14:textId="27591CD3" w:rsidR="00EF3EE8" w:rsidRDefault="00EF3EE8" w:rsidP="00AB3C69">
      <w:pPr>
        <w:spacing w:line="240" w:lineRule="auto"/>
        <w:contextualSpacing/>
      </w:pPr>
      <w:r>
        <w:t>-</w:t>
      </w:r>
      <w:r w:rsidRPr="00EF3EE8">
        <w:t xml:space="preserve"> </w:t>
      </w:r>
      <w:r>
        <w:t>Correct</w:t>
      </w:r>
      <w:r>
        <w:t xml:space="preserve"> </w:t>
      </w:r>
      <w:r>
        <w:t xml:space="preserve">hours </w:t>
      </w:r>
      <w:r>
        <w:t xml:space="preserve">to </w:t>
      </w:r>
      <w:r>
        <w:t>15/30/45</w:t>
      </w:r>
    </w:p>
    <w:p w14:paraId="1BC53495" w14:textId="294E178E" w:rsidR="009934BD" w:rsidRDefault="009934BD" w:rsidP="00AB3C69">
      <w:pPr>
        <w:spacing w:line="240" w:lineRule="auto"/>
        <w:contextualSpacing/>
      </w:pPr>
      <w:r>
        <w:t>-Use term “study abroad” instead of “foreign study course” in course description</w:t>
      </w:r>
    </w:p>
    <w:p w14:paraId="33EA5C48" w14:textId="22ADF51D" w:rsidR="009934BD" w:rsidRDefault="009934BD" w:rsidP="00AB3C69">
      <w:pPr>
        <w:spacing w:line="240" w:lineRule="auto"/>
        <w:contextualSpacing/>
      </w:pPr>
      <w:r>
        <w:t>-Remove last sentence in course description</w:t>
      </w:r>
    </w:p>
    <w:p w14:paraId="024AB9D7" w14:textId="31570129" w:rsidR="00E42CA8" w:rsidRDefault="009934BD" w:rsidP="00AB3C69">
      <w:pPr>
        <w:spacing w:line="240" w:lineRule="auto"/>
        <w:contextualSpacing/>
      </w:pPr>
      <w:r>
        <w:t>-</w:t>
      </w:r>
      <w:r w:rsidR="00A942C9">
        <w:t>M</w:t>
      </w:r>
      <w:r>
        <w:t>ake UWCM course proposal and syllabus match in the hours/week</w:t>
      </w:r>
      <w:r w:rsidR="00E96BFD">
        <w:t xml:space="preserve"> (i.e. 5 weeks)</w:t>
      </w:r>
      <w:r>
        <w:t xml:space="preserve"> (in the future</w:t>
      </w:r>
      <w:r w:rsidR="00A942C9">
        <w:t>,</w:t>
      </w:r>
      <w:r>
        <w:t xml:space="preserve"> other syllabi can be changed as needed for other study abroad courses that use this as the shell</w:t>
      </w:r>
      <w:r w:rsidR="00E96BFD">
        <w:t xml:space="preserve">; </w:t>
      </w:r>
      <w:r w:rsidR="00E96BFD">
        <w:t>Specific hours/weeks c</w:t>
      </w:r>
      <w:r w:rsidR="00A942C9">
        <w:t>an</w:t>
      </w:r>
      <w:r w:rsidR="00E96BFD">
        <w:t xml:space="preserve"> be added in the time schedule</w:t>
      </w:r>
      <w:r>
        <w:t>)</w:t>
      </w:r>
    </w:p>
    <w:p w14:paraId="10DCE125" w14:textId="1BE290A0" w:rsidR="009934BD" w:rsidRDefault="009934BD" w:rsidP="00AB3C69">
      <w:pPr>
        <w:spacing w:line="240" w:lineRule="auto"/>
        <w:contextualSpacing/>
      </w:pPr>
      <w:r>
        <w:t>-Use term “generic” instead of “placeholder”</w:t>
      </w:r>
    </w:p>
    <w:p w14:paraId="781B703D" w14:textId="1705926C" w:rsidR="00FC506E" w:rsidRDefault="00E96BFD" w:rsidP="00AB3C69">
      <w:pPr>
        <w:spacing w:line="240" w:lineRule="auto"/>
        <w:contextualSpacing/>
      </w:pPr>
      <w:r>
        <w:t xml:space="preserve">-Remove NW area of knowledge (if wanting to commit that this course will always meet all three </w:t>
      </w:r>
      <w:proofErr w:type="spellStart"/>
      <w:r>
        <w:t>AoK</w:t>
      </w:r>
      <w:proofErr w:type="spellEnd"/>
      <w:r>
        <w:t xml:space="preserve"> requirements in general education then the student learning objectives would need to match them having at least 2 SLOs per </w:t>
      </w:r>
      <w:proofErr w:type="spellStart"/>
      <w:r>
        <w:t>AoK</w:t>
      </w:r>
      <w:proofErr w:type="spellEnd"/>
      <w:r>
        <w:t>)</w:t>
      </w:r>
    </w:p>
    <w:p w14:paraId="740014DB" w14:textId="31DDDC4C" w:rsidR="00E42CA8" w:rsidRDefault="00E42CA8" w:rsidP="00AB3C69">
      <w:pPr>
        <w:spacing w:line="240" w:lineRule="auto"/>
        <w:ind w:firstLine="720"/>
        <w:contextualSpacing/>
      </w:pPr>
      <w:r w:rsidRPr="00EF3EE8">
        <w:rPr>
          <w:b/>
        </w:rPr>
        <w:t>VOTE:</w:t>
      </w:r>
      <w:r>
        <w:t xml:space="preserve"> </w:t>
      </w:r>
      <w:r w:rsidR="00A942C9">
        <w:t xml:space="preserve">APCC decided to </w:t>
      </w:r>
      <w:r>
        <w:t>wait to approve until changes made and</w:t>
      </w:r>
      <w:r w:rsidR="00A942C9">
        <w:t xml:space="preserve"> the proposal is</w:t>
      </w:r>
      <w:r>
        <w:t xml:space="preserve"> resubmit</w:t>
      </w:r>
      <w:r w:rsidR="00A942C9">
        <w:t>ted.</w:t>
      </w:r>
    </w:p>
    <w:p w14:paraId="20407AF2" w14:textId="7DA4467F" w:rsidR="00E42CA8" w:rsidRDefault="00E42CA8" w:rsidP="00AB3C69">
      <w:pPr>
        <w:spacing w:line="240" w:lineRule="auto"/>
        <w:contextualSpacing/>
      </w:pPr>
      <w:r w:rsidRPr="00AB3C69">
        <w:rPr>
          <w:b/>
          <w:u w:val="single"/>
        </w:rPr>
        <w:t>TURB489</w:t>
      </w:r>
      <w:r>
        <w:t xml:space="preserve"> </w:t>
      </w:r>
      <w:r w:rsidR="00EF3EE8">
        <w:t xml:space="preserve">– The </w:t>
      </w:r>
      <w:r>
        <w:t>I&amp;S</w:t>
      </w:r>
      <w:r w:rsidR="00EF3EE8">
        <w:t xml:space="preserve"> </w:t>
      </w:r>
      <w:proofErr w:type="spellStart"/>
      <w:r w:rsidR="00EF3EE8">
        <w:t>AoK</w:t>
      </w:r>
      <w:proofErr w:type="spellEnd"/>
      <w:r>
        <w:t xml:space="preserve"> seems okay</w:t>
      </w:r>
      <w:r w:rsidR="00EF3EE8">
        <w:t xml:space="preserve"> </w:t>
      </w:r>
      <w:r>
        <w:t>b</w:t>
      </w:r>
      <w:r w:rsidR="00EF3EE8">
        <w:t>e</w:t>
      </w:r>
      <w:r>
        <w:t>c</w:t>
      </w:r>
      <w:r w:rsidR="00EF3EE8">
        <w:t>ause</w:t>
      </w:r>
      <w:r>
        <w:t xml:space="preserve"> </w:t>
      </w:r>
      <w:r w:rsidR="00EF3EE8">
        <w:t xml:space="preserve">it is a </w:t>
      </w:r>
      <w:r>
        <w:t>grad</w:t>
      </w:r>
      <w:r w:rsidR="00EF3EE8">
        <w:t>uate</w:t>
      </w:r>
      <w:r>
        <w:t xml:space="preserve"> </w:t>
      </w:r>
      <w:r w:rsidR="00EF3EE8">
        <w:t>p</w:t>
      </w:r>
      <w:r>
        <w:t>rogram and they want</w:t>
      </w:r>
      <w:r w:rsidR="00EF3EE8">
        <w:t xml:space="preserve"> to open the</w:t>
      </w:r>
      <w:r>
        <w:t xml:space="preserve"> field experience to all students</w:t>
      </w:r>
      <w:r w:rsidR="00EF3EE8">
        <w:t>. T</w:t>
      </w:r>
      <w:r>
        <w:t>his would sub</w:t>
      </w:r>
      <w:r w:rsidR="00EF3EE8">
        <w:t>stitute</w:t>
      </w:r>
      <w:r>
        <w:t xml:space="preserve"> </w:t>
      </w:r>
      <w:r w:rsidR="00EF3EE8">
        <w:t>f</w:t>
      </w:r>
      <w:r>
        <w:t xml:space="preserve">or one of the </w:t>
      </w:r>
      <w:r w:rsidR="00EF3EE8">
        <w:t xml:space="preserve">required </w:t>
      </w:r>
      <w:r>
        <w:t>methods courses</w:t>
      </w:r>
      <w:r w:rsidR="00EF3EE8">
        <w:t xml:space="preserve"> and </w:t>
      </w:r>
      <w:r>
        <w:t xml:space="preserve">makes it so that </w:t>
      </w:r>
      <w:r w:rsidR="00EF3EE8">
        <w:t xml:space="preserve">this course could count for </w:t>
      </w:r>
      <w:r>
        <w:t xml:space="preserve">either </w:t>
      </w:r>
      <w:proofErr w:type="gramStart"/>
      <w:r w:rsidR="00A942C9">
        <w:t>Master’s</w:t>
      </w:r>
      <w:proofErr w:type="gramEnd"/>
      <w:r>
        <w:t xml:space="preserve"> degr</w:t>
      </w:r>
      <w:r w:rsidR="00EF3EE8">
        <w:t xml:space="preserve">ee. </w:t>
      </w:r>
      <w:r>
        <w:t xml:space="preserve"> </w:t>
      </w:r>
      <w:r w:rsidR="00EF3EE8">
        <w:t xml:space="preserve">APCC noted that prerequisites </w:t>
      </w:r>
      <w:r w:rsidR="00A942C9">
        <w:t>are</w:t>
      </w:r>
      <w:r>
        <w:t xml:space="preserve"> not correct screening method</w:t>
      </w:r>
      <w:r w:rsidR="00EF3EE8">
        <w:t xml:space="preserve">, but that the </w:t>
      </w:r>
      <w:r>
        <w:t xml:space="preserve">entry </w:t>
      </w:r>
      <w:r w:rsidR="00EF3EE8">
        <w:t xml:space="preserve">is </w:t>
      </w:r>
      <w:r>
        <w:t>by application</w:t>
      </w:r>
      <w:r w:rsidR="00EF3EE8">
        <w:t xml:space="preserve"> or </w:t>
      </w:r>
      <w:r>
        <w:t>by permission on instructor.</w:t>
      </w:r>
      <w:r w:rsidR="00EF3EE8">
        <w:t xml:space="preserve"> Wording should be c</w:t>
      </w:r>
      <w:r>
        <w:t xml:space="preserve">hange to </w:t>
      </w:r>
      <w:r w:rsidR="00EF3EE8">
        <w:t>“</w:t>
      </w:r>
      <w:r>
        <w:t>site visit participation</w:t>
      </w:r>
      <w:r w:rsidR="00EF3EE8">
        <w:t>”</w:t>
      </w:r>
      <w:r>
        <w:t xml:space="preserve"> in UWCM </w:t>
      </w:r>
      <w:r w:rsidR="00EF3EE8">
        <w:t>and on</w:t>
      </w:r>
      <w:r>
        <w:t xml:space="preserve"> syllabus</w:t>
      </w:r>
      <w:r w:rsidR="00EF3EE8">
        <w:t xml:space="preserve"> to avoid language that sounds like there is grading on attendance</w:t>
      </w:r>
      <w:r>
        <w:t xml:space="preserve">. </w:t>
      </w:r>
      <w:r w:rsidR="00EF3EE8">
        <w:t>The f</w:t>
      </w:r>
      <w:r>
        <w:t xml:space="preserve">ile name </w:t>
      </w:r>
      <w:r w:rsidR="00EF3EE8">
        <w:t xml:space="preserve">for the syllabus </w:t>
      </w:r>
      <w:r>
        <w:t>needs to be updated to 489</w:t>
      </w:r>
      <w:r w:rsidR="00EF3EE8">
        <w:t>.</w:t>
      </w:r>
    </w:p>
    <w:p w14:paraId="38B82C93" w14:textId="30BBDB6E" w:rsidR="00A942C9" w:rsidRDefault="00A942C9" w:rsidP="00AB3C69">
      <w:pPr>
        <w:spacing w:line="240" w:lineRule="auto"/>
        <w:ind w:firstLine="720"/>
        <w:contextualSpacing/>
      </w:pPr>
      <w:r w:rsidRPr="00A46BF9">
        <w:rPr>
          <w:b/>
        </w:rPr>
        <w:t>VOTE:</w:t>
      </w:r>
      <w:r>
        <w:t xml:space="preserve"> </w:t>
      </w:r>
      <w:r w:rsidRPr="008814F3">
        <w:t xml:space="preserve">The </w:t>
      </w:r>
      <w:r>
        <w:t>above</w:t>
      </w:r>
      <w:r w:rsidRPr="008814F3">
        <w:t xml:space="preserve"> new course proposal w</w:t>
      </w:r>
      <w:r>
        <w:t>as</w:t>
      </w:r>
      <w:r w:rsidRPr="008814F3">
        <w:t xml:space="preserve"> approved this month by APCC: </w:t>
      </w:r>
      <w:r>
        <w:t xml:space="preserve">Evelyn </w:t>
      </w:r>
      <w:proofErr w:type="spellStart"/>
      <w:r>
        <w:t>Shankus</w:t>
      </w:r>
      <w:proofErr w:type="spellEnd"/>
      <w:r w:rsidRPr="008814F3">
        <w:t xml:space="preserve"> moved, </w:t>
      </w:r>
      <w:proofErr w:type="spellStart"/>
      <w:r w:rsidRPr="008814F3">
        <w:t>J</w:t>
      </w:r>
      <w:r>
        <w:t>arek</w:t>
      </w:r>
      <w:proofErr w:type="spellEnd"/>
      <w:r>
        <w:t xml:space="preserve"> </w:t>
      </w:r>
      <w:proofErr w:type="spellStart"/>
      <w:r w:rsidRPr="008814F3">
        <w:t>Sierschynski</w:t>
      </w:r>
      <w:proofErr w:type="spellEnd"/>
      <w:r w:rsidRPr="008814F3">
        <w:t xml:space="preserve"> seconded: </w:t>
      </w:r>
      <w:r>
        <w:t>6</w:t>
      </w:r>
      <w:r w:rsidRPr="008814F3">
        <w:t xml:space="preserve"> yes, 0 no, 0 abstain, </w:t>
      </w:r>
      <w:r>
        <w:t>3</w:t>
      </w:r>
      <w:r w:rsidRPr="008814F3">
        <w:t xml:space="preserve"> absent</w:t>
      </w:r>
      <w:r>
        <w:t xml:space="preserve"> (one had to leave early)</w:t>
      </w:r>
      <w:r w:rsidRPr="008814F3">
        <w:t>, (9 eligible to vote).</w:t>
      </w:r>
    </w:p>
    <w:p w14:paraId="06944BA0" w14:textId="50BE89C5" w:rsidR="00A46BF9" w:rsidRPr="008814F3" w:rsidRDefault="00A46BF9" w:rsidP="00AB3C69">
      <w:pPr>
        <w:spacing w:line="240" w:lineRule="auto"/>
        <w:contextualSpacing/>
      </w:pPr>
    </w:p>
    <w:p w14:paraId="01E38414" w14:textId="77777777" w:rsidR="00733344" w:rsidRPr="008814F3" w:rsidRDefault="00733344" w:rsidP="00AB3C69">
      <w:pPr>
        <w:spacing w:line="240" w:lineRule="auto"/>
        <w:contextualSpacing/>
        <w:rPr>
          <w:b/>
        </w:rPr>
      </w:pPr>
      <w:r w:rsidRPr="008814F3">
        <w:rPr>
          <w:b/>
        </w:rPr>
        <w:t>V.</w:t>
      </w:r>
      <w:r w:rsidRPr="008814F3">
        <w:rPr>
          <w:b/>
        </w:rPr>
        <w:tab/>
        <w:t xml:space="preserve">Course Change Proposal </w:t>
      </w:r>
    </w:p>
    <w:p w14:paraId="41F250C8" w14:textId="6B3A30B6" w:rsidR="00EE3B4F" w:rsidRDefault="00EE3B4F" w:rsidP="00AB3C69">
      <w:pPr>
        <w:spacing w:line="240" w:lineRule="auto"/>
        <w:contextualSpacing/>
      </w:pPr>
      <w:r w:rsidRPr="00AB3C69">
        <w:rPr>
          <w:b/>
          <w:u w:val="single"/>
        </w:rPr>
        <w:t>THLEAD 405</w:t>
      </w:r>
      <w:r>
        <w:t xml:space="preserve"> - straightforward</w:t>
      </w:r>
    </w:p>
    <w:p w14:paraId="0A5EA265" w14:textId="52EE434C" w:rsidR="00EE3B4F" w:rsidRDefault="00EE3B4F" w:rsidP="00AB3C69">
      <w:pPr>
        <w:spacing w:line="240" w:lineRule="auto"/>
        <w:contextualSpacing/>
      </w:pPr>
      <w:r w:rsidRPr="00AB3C69">
        <w:rPr>
          <w:b/>
          <w:u w:val="single"/>
        </w:rPr>
        <w:t>TCSL 600</w:t>
      </w:r>
      <w:r>
        <w:t xml:space="preserve"> – </w:t>
      </w:r>
      <w:r w:rsidR="00663907">
        <w:t>*APCC has reviewed and approved these courses before. The c</w:t>
      </w:r>
      <w:r>
        <w:t xml:space="preserve">hange </w:t>
      </w:r>
      <w:r w:rsidR="00663907">
        <w:t xml:space="preserve">is for the </w:t>
      </w:r>
      <w:r>
        <w:t xml:space="preserve">credits </w:t>
      </w:r>
      <w:r w:rsidR="00663907">
        <w:t>to be 5 instead of</w:t>
      </w:r>
      <w:r>
        <w:t xml:space="preserve"> 4. </w:t>
      </w:r>
      <w:r w:rsidR="00663907">
        <w:t>APCC noted an error in the proposal: this course s</w:t>
      </w:r>
      <w:r>
        <w:t>houldn’t be repeatable for credit</w:t>
      </w:r>
      <w:r w:rsidR="00663907">
        <w:t xml:space="preserve"> and the h</w:t>
      </w:r>
      <w:r>
        <w:t>ours need to be 5,10,15</w:t>
      </w:r>
      <w:r w:rsidR="00663907">
        <w:t>.</w:t>
      </w:r>
    </w:p>
    <w:p w14:paraId="38C73AE2" w14:textId="044E826D" w:rsidR="00EE3B4F" w:rsidRDefault="00EE3B4F" w:rsidP="00AB3C69">
      <w:pPr>
        <w:spacing w:line="240" w:lineRule="auto"/>
        <w:contextualSpacing/>
      </w:pPr>
      <w:r w:rsidRPr="00AB3C69">
        <w:rPr>
          <w:b/>
          <w:u w:val="single"/>
        </w:rPr>
        <w:t>TCSL 601</w:t>
      </w:r>
      <w:r>
        <w:t xml:space="preserve"> - </w:t>
      </w:r>
      <w:r w:rsidR="00663907">
        <w:t>*</w:t>
      </w:r>
    </w:p>
    <w:p w14:paraId="3A836042" w14:textId="6A11A0B3" w:rsidR="00EE3B4F" w:rsidRDefault="00EE3B4F" w:rsidP="00AB3C69">
      <w:pPr>
        <w:spacing w:line="240" w:lineRule="auto"/>
        <w:contextualSpacing/>
      </w:pPr>
      <w:r w:rsidRPr="00AB3C69">
        <w:rPr>
          <w:b/>
          <w:u w:val="single"/>
        </w:rPr>
        <w:t>TFILM 438</w:t>
      </w:r>
      <w:r>
        <w:t xml:space="preserve"> </w:t>
      </w:r>
      <w:r w:rsidR="00663907">
        <w:t>–</w:t>
      </w:r>
      <w:r>
        <w:t xml:space="preserve"> </w:t>
      </w:r>
      <w:r w:rsidR="00663907">
        <w:t>This is a c</w:t>
      </w:r>
      <w:r>
        <w:t>hange to</w:t>
      </w:r>
      <w:r w:rsidR="00663907">
        <w:t xml:space="preserve"> the</w:t>
      </w:r>
      <w:r>
        <w:t xml:space="preserve"> course number. </w:t>
      </w:r>
      <w:r w:rsidR="00663907">
        <w:t>It was p</w:t>
      </w:r>
      <w:r>
        <w:t>reviously, TFILM 488</w:t>
      </w:r>
      <w:r w:rsidR="00663907">
        <w:t>. The unit is t</w:t>
      </w:r>
      <w:r>
        <w:t>rying to align topics and numbers</w:t>
      </w:r>
      <w:r w:rsidR="00663907">
        <w:t xml:space="preserve"> </w:t>
      </w:r>
      <w:proofErr w:type="gramStart"/>
      <w:r w:rsidR="00663907">
        <w:t>in order to</w:t>
      </w:r>
      <w:proofErr w:type="gramEnd"/>
      <w:r w:rsidR="00663907">
        <w:t xml:space="preserve"> </w:t>
      </w:r>
      <w:r>
        <w:t>cluster properly</w:t>
      </w:r>
      <w:r w:rsidR="00663907">
        <w:t>.</w:t>
      </w:r>
    </w:p>
    <w:p w14:paraId="5B36ECE7" w14:textId="7299C499" w:rsidR="00EE3B4F" w:rsidRDefault="00EE3B4F" w:rsidP="00AB3C69">
      <w:pPr>
        <w:spacing w:line="240" w:lineRule="auto"/>
        <w:contextualSpacing/>
      </w:pPr>
      <w:r w:rsidRPr="00AB3C69">
        <w:rPr>
          <w:b/>
          <w:u w:val="single"/>
        </w:rPr>
        <w:t>TFILM 201</w:t>
      </w:r>
      <w:r>
        <w:t xml:space="preserve"> </w:t>
      </w:r>
      <w:r w:rsidR="00663907">
        <w:t>–</w:t>
      </w:r>
      <w:r>
        <w:t xml:space="preserve"> </w:t>
      </w:r>
      <w:r w:rsidR="00663907">
        <w:t>This is a c</w:t>
      </w:r>
      <w:r>
        <w:t>hange to title and course number. Previously, TFILM 272</w:t>
      </w:r>
      <w:r w:rsidR="00663907">
        <w:t>.</w:t>
      </w:r>
    </w:p>
    <w:p w14:paraId="2D2EAED7" w14:textId="35917D9F" w:rsidR="00EE3B4F" w:rsidRDefault="00EE3B4F" w:rsidP="00AB3C69">
      <w:pPr>
        <w:spacing w:line="240" w:lineRule="auto"/>
        <w:contextualSpacing/>
      </w:pPr>
      <w:r w:rsidRPr="00AB3C69">
        <w:rPr>
          <w:b/>
          <w:u w:val="single"/>
        </w:rPr>
        <w:t>TFILM436</w:t>
      </w:r>
      <w:r>
        <w:t xml:space="preserve"> </w:t>
      </w:r>
      <w:r w:rsidR="00663907">
        <w:t>–</w:t>
      </w:r>
      <w:r>
        <w:t xml:space="preserve"> </w:t>
      </w:r>
      <w:r w:rsidR="00663907">
        <w:t>This is a c</w:t>
      </w:r>
      <w:r>
        <w:t xml:space="preserve">hange to course number and description. </w:t>
      </w:r>
    </w:p>
    <w:p w14:paraId="0BCC2606" w14:textId="66B7C3AB" w:rsidR="00EE3B4F" w:rsidRDefault="00EE3B4F" w:rsidP="00AB3C69">
      <w:pPr>
        <w:spacing w:line="240" w:lineRule="auto"/>
        <w:contextualSpacing/>
      </w:pPr>
      <w:r w:rsidRPr="00AB3C69">
        <w:rPr>
          <w:b/>
          <w:u w:val="single"/>
        </w:rPr>
        <w:t>TBUS468</w:t>
      </w:r>
      <w:r>
        <w:t xml:space="preserve"> – </w:t>
      </w:r>
      <w:r w:rsidR="00663907">
        <w:t>This is a c</w:t>
      </w:r>
      <w:r>
        <w:t xml:space="preserve">hange </w:t>
      </w:r>
      <w:r w:rsidR="00663907">
        <w:t xml:space="preserve">to the </w:t>
      </w:r>
      <w:r>
        <w:t>credits</w:t>
      </w:r>
      <w:r w:rsidR="00663907">
        <w:t xml:space="preserve">, making it </w:t>
      </w:r>
      <w:r>
        <w:t>3-10 credits</w:t>
      </w:r>
      <w:r w:rsidR="00663907">
        <w:t xml:space="preserve"> when it was </w:t>
      </w:r>
      <w:r>
        <w:t xml:space="preserve">previously 1- 5 credits. Max is still 10 credits. </w:t>
      </w:r>
    </w:p>
    <w:p w14:paraId="56513813" w14:textId="33B151FA" w:rsidR="00663907" w:rsidRDefault="00663907" w:rsidP="00AB3C69">
      <w:pPr>
        <w:spacing w:line="240" w:lineRule="auto"/>
        <w:ind w:firstLine="720"/>
        <w:contextualSpacing/>
      </w:pPr>
      <w:r w:rsidRPr="00A46BF9">
        <w:rPr>
          <w:b/>
        </w:rPr>
        <w:t>VOTE:</w:t>
      </w:r>
      <w:r>
        <w:t xml:space="preserve"> </w:t>
      </w:r>
      <w:r w:rsidRPr="008814F3">
        <w:t xml:space="preserve">The </w:t>
      </w:r>
      <w:r>
        <w:t>above</w:t>
      </w:r>
      <w:r w:rsidRPr="008814F3">
        <w:t xml:space="preserve"> course</w:t>
      </w:r>
      <w:r>
        <w:t xml:space="preserve"> change</w:t>
      </w:r>
      <w:r w:rsidRPr="008814F3">
        <w:t xml:space="preserve"> proposal</w:t>
      </w:r>
      <w:r>
        <w:t>s</w:t>
      </w:r>
      <w:r w:rsidRPr="008814F3">
        <w:t xml:space="preserve"> w</w:t>
      </w:r>
      <w:r>
        <w:t>ere</w:t>
      </w:r>
      <w:r w:rsidRPr="008814F3">
        <w:t xml:space="preserve"> approved this month by APCC: </w:t>
      </w:r>
      <w:r>
        <w:t xml:space="preserve">Evelyn </w:t>
      </w:r>
      <w:proofErr w:type="spellStart"/>
      <w:r>
        <w:t>Shankus</w:t>
      </w:r>
      <w:proofErr w:type="spellEnd"/>
      <w:r w:rsidRPr="008814F3">
        <w:t xml:space="preserve"> moved, </w:t>
      </w:r>
      <w:r>
        <w:t>Sunny Cheng</w:t>
      </w:r>
      <w:r w:rsidRPr="008814F3">
        <w:t xml:space="preserve"> seconded: </w:t>
      </w:r>
      <w:r>
        <w:t>5</w:t>
      </w:r>
      <w:r w:rsidRPr="008814F3">
        <w:t xml:space="preserve"> yes, 0 no, 0 abstain, </w:t>
      </w:r>
      <w:r>
        <w:t>4</w:t>
      </w:r>
      <w:r w:rsidRPr="008814F3">
        <w:t xml:space="preserve"> absent</w:t>
      </w:r>
      <w:r>
        <w:t xml:space="preserve"> (</w:t>
      </w:r>
      <w:r>
        <w:t>two</w:t>
      </w:r>
      <w:r>
        <w:t xml:space="preserve"> had to leave early)</w:t>
      </w:r>
      <w:r w:rsidRPr="008814F3">
        <w:t>, (9 eligible to vote).</w:t>
      </w:r>
    </w:p>
    <w:p w14:paraId="31DB7DC3" w14:textId="77777777" w:rsidR="00EE3B4F" w:rsidRDefault="00EE3B4F" w:rsidP="00AB3C69">
      <w:pPr>
        <w:spacing w:line="240" w:lineRule="auto"/>
        <w:contextualSpacing/>
      </w:pPr>
    </w:p>
    <w:p w14:paraId="1FBF6BFD" w14:textId="77777777" w:rsidR="00733344" w:rsidRPr="008814F3" w:rsidRDefault="00733344" w:rsidP="00AB3C69">
      <w:pPr>
        <w:spacing w:line="240" w:lineRule="auto"/>
        <w:contextualSpacing/>
        <w:rPr>
          <w:b/>
        </w:rPr>
      </w:pPr>
      <w:r w:rsidRPr="008814F3">
        <w:rPr>
          <w:b/>
        </w:rPr>
        <w:t xml:space="preserve">VII. </w:t>
      </w:r>
      <w:r w:rsidRPr="008814F3">
        <w:rPr>
          <w:b/>
        </w:rPr>
        <w:tab/>
        <w:t>Policy Issues &amp; Other Business</w:t>
      </w:r>
    </w:p>
    <w:p w14:paraId="50446940" w14:textId="77777777" w:rsidR="00663907" w:rsidRDefault="00EE3B4F" w:rsidP="00AB3C69">
      <w:pPr>
        <w:spacing w:line="240" w:lineRule="auto"/>
        <w:contextualSpacing/>
      </w:pPr>
      <w:r w:rsidRPr="00AB3C69">
        <w:rPr>
          <w:b/>
          <w:u w:val="single"/>
        </w:rPr>
        <w:t>Course retires update</w:t>
      </w:r>
      <w:r w:rsidR="00663907">
        <w:t xml:space="preserve">: </w:t>
      </w:r>
      <w:r>
        <w:t>563 courses</w:t>
      </w:r>
      <w:r w:rsidR="00663907">
        <w:t xml:space="preserve"> were</w:t>
      </w:r>
      <w:r>
        <w:t xml:space="preserve"> retired!</w:t>
      </w:r>
      <w:r w:rsidR="00663907">
        <w:t xml:space="preserve"> </w:t>
      </w:r>
      <w:r>
        <w:t xml:space="preserve">Some </w:t>
      </w:r>
      <w:proofErr w:type="gramStart"/>
      <w:r>
        <w:t>have to</w:t>
      </w:r>
      <w:proofErr w:type="gramEnd"/>
      <w:r>
        <w:t xml:space="preserve"> be done manually by UWCO, so UWS will be working on this</w:t>
      </w:r>
      <w:r w:rsidR="00663907">
        <w:t>.</w:t>
      </w:r>
    </w:p>
    <w:p w14:paraId="21745D7B" w14:textId="31F99602" w:rsidR="00EE3B4F" w:rsidRDefault="00EE3B4F" w:rsidP="00AB3C69">
      <w:pPr>
        <w:spacing w:line="240" w:lineRule="auto"/>
        <w:contextualSpacing/>
      </w:pPr>
      <w:r w:rsidRPr="00AB3C69">
        <w:rPr>
          <w:b/>
          <w:u w:val="single"/>
        </w:rPr>
        <w:t>WAC Update</w:t>
      </w:r>
      <w:r w:rsidR="00663907" w:rsidRPr="00AB3C69">
        <w:rPr>
          <w:b/>
          <w:u w:val="single"/>
        </w:rPr>
        <w:t>:</w:t>
      </w:r>
      <w:r w:rsidR="00663907">
        <w:t xml:space="preserve"> They are m</w:t>
      </w:r>
      <w:r>
        <w:t>eeting on Friday 1/12</w:t>
      </w:r>
      <w:r w:rsidR="00663907">
        <w:t>/18</w:t>
      </w:r>
    </w:p>
    <w:p w14:paraId="255A4B39" w14:textId="12E5DE28" w:rsidR="00EE3B4F" w:rsidRDefault="00EE3B4F" w:rsidP="00AB3C69">
      <w:pPr>
        <w:spacing w:line="240" w:lineRule="auto"/>
        <w:contextualSpacing/>
      </w:pPr>
      <w:r w:rsidRPr="00AB3C69">
        <w:rPr>
          <w:b/>
          <w:u w:val="single"/>
        </w:rPr>
        <w:t>Double Formal Options Committee</w:t>
      </w:r>
      <w:r w:rsidR="00AB3C69" w:rsidRPr="00AB3C69">
        <w:rPr>
          <w:b/>
          <w:u w:val="single"/>
        </w:rPr>
        <w:t>:</w:t>
      </w:r>
      <w:r w:rsidR="00663907">
        <w:t xml:space="preserve"> Members will be </w:t>
      </w:r>
      <w:r>
        <w:t>Jane, Emmett, Andrea, Michal</w:t>
      </w:r>
      <w:r w:rsidR="00663907">
        <w:t xml:space="preserve">. </w:t>
      </w:r>
      <w:r>
        <w:t xml:space="preserve">Anthony might join. </w:t>
      </w:r>
      <w:r w:rsidR="00663907">
        <w:t>The hope is to s</w:t>
      </w:r>
      <w:r>
        <w:t>tart</w:t>
      </w:r>
      <w:r w:rsidR="00663907">
        <w:t xml:space="preserve"> the ad hoc</w:t>
      </w:r>
      <w:r>
        <w:t xml:space="preserve"> committee in February</w:t>
      </w:r>
      <w:r w:rsidR="00663907">
        <w:t>.</w:t>
      </w:r>
      <w:r>
        <w:t xml:space="preserve"> </w:t>
      </w:r>
      <w:proofErr w:type="spellStart"/>
      <w:r>
        <w:t>Menaka</w:t>
      </w:r>
      <w:proofErr w:type="spellEnd"/>
      <w:r>
        <w:t xml:space="preserve"> will send info</w:t>
      </w:r>
      <w:r w:rsidR="00663907">
        <w:t>rmation about this ad hoc committee</w:t>
      </w:r>
      <w:r>
        <w:t xml:space="preserve"> to </w:t>
      </w:r>
      <w:proofErr w:type="spellStart"/>
      <w:r>
        <w:t>Evy</w:t>
      </w:r>
      <w:proofErr w:type="spellEnd"/>
      <w:r>
        <w:t xml:space="preserve"> (who was absent last time).</w:t>
      </w:r>
    </w:p>
    <w:p w14:paraId="3804AE7A" w14:textId="1ADB2C0E" w:rsidR="00EE3B4F" w:rsidRDefault="00EE3B4F" w:rsidP="00AB3C69">
      <w:pPr>
        <w:spacing w:line="240" w:lineRule="auto"/>
        <w:contextualSpacing/>
      </w:pPr>
      <w:r w:rsidRPr="00AB3C69">
        <w:rPr>
          <w:b/>
          <w:u w:val="single"/>
        </w:rPr>
        <w:t>Diversity Designation Policy Draft</w:t>
      </w:r>
      <w:r w:rsidR="00663907" w:rsidRPr="00AB3C69">
        <w:rPr>
          <w:b/>
          <w:u w:val="single"/>
        </w:rPr>
        <w:t>:</w:t>
      </w:r>
      <w:r w:rsidR="00663907">
        <w:t xml:space="preserve"> This revision is to h</w:t>
      </w:r>
      <w:r>
        <w:t xml:space="preserve">elp with </w:t>
      </w:r>
      <w:r w:rsidR="00663907">
        <w:t xml:space="preserve">the review </w:t>
      </w:r>
      <w:r>
        <w:t>implementation</w:t>
      </w:r>
      <w:r w:rsidR="00663907">
        <w:t xml:space="preserve">. </w:t>
      </w:r>
      <w:r>
        <w:t xml:space="preserve">Kelly </w:t>
      </w:r>
      <w:r w:rsidR="00663907">
        <w:t>will</w:t>
      </w:r>
      <w:r>
        <w:t xml:space="preserve"> help</w:t>
      </w:r>
      <w:r w:rsidR="00663907">
        <w:t xml:space="preserve"> </w:t>
      </w:r>
      <w:r>
        <w:t xml:space="preserve">to connect </w:t>
      </w:r>
      <w:proofErr w:type="spellStart"/>
      <w:r w:rsidR="00663907">
        <w:t>Menaka</w:t>
      </w:r>
      <w:proofErr w:type="spellEnd"/>
      <w:r w:rsidR="00663907">
        <w:t xml:space="preserve"> with </w:t>
      </w:r>
      <w:r>
        <w:t>a faculty member who wants to be involved</w:t>
      </w:r>
      <w:r w:rsidR="00663907">
        <w:t>. There is overall t</w:t>
      </w:r>
      <w:r>
        <w:t xml:space="preserve">ension </w:t>
      </w:r>
      <w:r w:rsidR="00663907">
        <w:t xml:space="preserve">with the </w:t>
      </w:r>
      <w:r>
        <w:t>D designation</w:t>
      </w:r>
      <w:r w:rsidR="00663907">
        <w:t>, particular</w:t>
      </w:r>
      <w:r w:rsidR="00AB3C69">
        <w:t>ly</w:t>
      </w:r>
      <w:r w:rsidR="00663907">
        <w:t xml:space="preserve"> because </w:t>
      </w:r>
      <w:r>
        <w:t>it</w:t>
      </w:r>
      <w:r w:rsidR="00663907">
        <w:t xml:space="preserve"> i</w:t>
      </w:r>
      <w:r>
        <w:t xml:space="preserve">s the course </w:t>
      </w:r>
      <w:r w:rsidR="00663907">
        <w:t>and not the faculty m</w:t>
      </w:r>
      <w:r>
        <w:t>ember who is designated to teach diversity</w:t>
      </w:r>
      <w:r w:rsidR="00663907">
        <w:t xml:space="preserve">. The currently proposed </w:t>
      </w:r>
      <w:r w:rsidR="00663907">
        <w:lastRenderedPageBreak/>
        <w:t xml:space="preserve">revisions to the review aspect of this policy will help clarify and measure: </w:t>
      </w:r>
      <w:r>
        <w:t>what is it that we really want our students to get and are they getting it?</w:t>
      </w:r>
    </w:p>
    <w:p w14:paraId="39CE65BB" w14:textId="097775E9" w:rsidR="00EE3B4F" w:rsidRDefault="00EE3B4F" w:rsidP="00AB3C69">
      <w:pPr>
        <w:spacing w:line="240" w:lineRule="auto"/>
        <w:contextualSpacing/>
      </w:pPr>
      <w:r w:rsidRPr="00AB3C69">
        <w:rPr>
          <w:b/>
          <w:u w:val="single"/>
        </w:rPr>
        <w:t>DL Issue Resolution</w:t>
      </w:r>
      <w:r w:rsidR="00AB3C69" w:rsidRPr="00AB3C69">
        <w:rPr>
          <w:b/>
          <w:u w:val="single"/>
        </w:rPr>
        <w:t>:</w:t>
      </w:r>
      <w:r w:rsidR="00AB3C69">
        <w:t xml:space="preserve"> </w:t>
      </w:r>
      <w:r w:rsidR="00663907">
        <w:t>This item will be moved</w:t>
      </w:r>
      <w:r>
        <w:t xml:space="preserve"> to </w:t>
      </w:r>
      <w:r w:rsidR="00663907">
        <w:t xml:space="preserve">the February </w:t>
      </w:r>
      <w:r>
        <w:t>when Darcy</w:t>
      </w:r>
      <w:r w:rsidR="00663907">
        <w:t xml:space="preserve"> Janzen</w:t>
      </w:r>
      <w:r>
        <w:t xml:space="preserve"> can come</w:t>
      </w:r>
      <w:r w:rsidR="00663907">
        <w:t>.</w:t>
      </w:r>
      <w:r w:rsidR="004D0FAE">
        <w:t xml:space="preserve"> </w:t>
      </w:r>
      <w:r>
        <w:t>We do D</w:t>
      </w:r>
      <w:r w:rsidR="004D0FAE">
        <w:t xml:space="preserve">istance </w:t>
      </w:r>
      <w:r>
        <w:t>L</w:t>
      </w:r>
      <w:r w:rsidR="004D0FAE">
        <w:t>earning</w:t>
      </w:r>
      <w:r>
        <w:t xml:space="preserve"> differently than UWS &amp; UWB</w:t>
      </w:r>
      <w:r w:rsidR="004D0FAE">
        <w:t>.</w:t>
      </w:r>
      <w:r>
        <w:t xml:space="preserve"> </w:t>
      </w:r>
      <w:r w:rsidR="004D0FAE">
        <w:t>In order t</w:t>
      </w:r>
      <w:r>
        <w:t xml:space="preserve">o teach a </w:t>
      </w:r>
      <w:r w:rsidR="004D0FAE">
        <w:t>course as a</w:t>
      </w:r>
      <w:r>
        <w:t xml:space="preserve"> DL there is a </w:t>
      </w:r>
      <w:proofErr w:type="gramStart"/>
      <w:r>
        <w:t>2 quarter</w:t>
      </w:r>
      <w:proofErr w:type="gramEnd"/>
      <w:r>
        <w:t xml:space="preserve"> turn</w:t>
      </w:r>
      <w:r w:rsidR="004D0FAE">
        <w:t>-</w:t>
      </w:r>
      <w:r>
        <w:t>around time</w:t>
      </w:r>
      <w:r w:rsidR="004D0FAE">
        <w:t xml:space="preserve">. Thus, there is a </w:t>
      </w:r>
      <w:r>
        <w:t>proposal to have all UW Tacoma course</w:t>
      </w:r>
      <w:r w:rsidR="004D0FAE">
        <w:t>s</w:t>
      </w:r>
      <w:r>
        <w:t xml:space="preserve"> be </w:t>
      </w:r>
      <w:r w:rsidR="004D0FAE">
        <w:t xml:space="preserve">made </w:t>
      </w:r>
      <w:r>
        <w:t xml:space="preserve">DL </w:t>
      </w:r>
      <w:r w:rsidR="004D0FAE">
        <w:t>in the system and then</w:t>
      </w:r>
      <w:r>
        <w:t xml:space="preserve"> Darcy could monitor which faculty are cleared to teach a DL course (verification)</w:t>
      </w:r>
      <w:r w:rsidR="004D0FAE">
        <w:t>. Currently,</w:t>
      </w:r>
      <w:r>
        <w:t xml:space="preserve"> Darcy is going through a lot of hoops to get </w:t>
      </w:r>
      <w:r w:rsidR="004D0FAE">
        <w:t>a DL course</w:t>
      </w:r>
      <w:r>
        <w:t xml:space="preserve"> ready in time</w:t>
      </w:r>
      <w:r w:rsidR="004D0FAE">
        <w:t xml:space="preserve">. When that can’t happen, the course </w:t>
      </w:r>
      <w:proofErr w:type="gramStart"/>
      <w:r>
        <w:t>are</w:t>
      </w:r>
      <w:proofErr w:type="gramEnd"/>
      <w:r>
        <w:t xml:space="preserve"> changed to Hybrid. </w:t>
      </w:r>
      <w:r w:rsidR="004D0FAE">
        <w:t>This has been a b</w:t>
      </w:r>
      <w:r>
        <w:t xml:space="preserve">ig </w:t>
      </w:r>
      <w:proofErr w:type="gramStart"/>
      <w:r>
        <w:t>stumbling block</w:t>
      </w:r>
      <w:proofErr w:type="gramEnd"/>
      <w:r>
        <w:t xml:space="preserve"> to students and faculty</w:t>
      </w:r>
      <w:r w:rsidR="004D0FAE">
        <w:t xml:space="preserve">. This proposal builds in a thoughtful </w:t>
      </w:r>
      <w:r>
        <w:t>work around</w:t>
      </w:r>
      <w:r w:rsidR="004D0FAE">
        <w:t xml:space="preserve"> to solve the issue</w:t>
      </w:r>
      <w:r>
        <w:t xml:space="preserve">. </w:t>
      </w:r>
      <w:r w:rsidR="004D0FAE">
        <w:t>A</w:t>
      </w:r>
      <w:r>
        <w:t>ll new courses will check DL box</w:t>
      </w:r>
      <w:r w:rsidR="004D0FAE">
        <w:t xml:space="preserve"> within UWCM</w:t>
      </w:r>
      <w:r>
        <w:t>. In time schedule, DL will still be an opt-in</w:t>
      </w:r>
      <w:r w:rsidR="004D0FAE">
        <w:t xml:space="preserve"> and there will still be </w:t>
      </w:r>
      <w:r>
        <w:t xml:space="preserve">3-year DL course renewals. </w:t>
      </w:r>
      <w:r w:rsidR="004D0FAE">
        <w:t xml:space="preserve">UWCO has asked for a memo and then can process the whole of UW Tacoma courses as a batch. </w:t>
      </w:r>
      <w:r>
        <w:t xml:space="preserve">Jeff, Darcy, </w:t>
      </w:r>
      <w:proofErr w:type="spellStart"/>
      <w:r>
        <w:t>Menaka</w:t>
      </w:r>
      <w:proofErr w:type="spellEnd"/>
      <w:r>
        <w:t xml:space="preserve">, and Scott have been working on this </w:t>
      </w:r>
      <w:r w:rsidR="004D0FAE">
        <w:t>and it is now</w:t>
      </w:r>
      <w:r>
        <w:t xml:space="preserve"> thoroughly developed.</w:t>
      </w:r>
    </w:p>
    <w:p w14:paraId="3E217A25" w14:textId="3E2CAA80" w:rsidR="00EE3B4F" w:rsidRDefault="00EE3B4F" w:rsidP="00AB3C69">
      <w:pPr>
        <w:spacing w:line="240" w:lineRule="auto"/>
        <w:ind w:firstLine="720"/>
        <w:contextualSpacing/>
      </w:pPr>
      <w:r w:rsidRPr="004D0FAE">
        <w:rPr>
          <w:b/>
        </w:rPr>
        <w:t>VOTE:</w:t>
      </w:r>
      <w:r>
        <w:t xml:space="preserve"> APCC approves making all UW Tacoma course DL capable in UWCM, to opt-in as needed</w:t>
      </w:r>
      <w:r w:rsidR="004D0FAE">
        <w:t xml:space="preserve">: </w:t>
      </w:r>
      <w:r w:rsidR="004D0FAE">
        <w:t xml:space="preserve">Evelyn </w:t>
      </w:r>
      <w:proofErr w:type="spellStart"/>
      <w:r w:rsidR="004D0FAE">
        <w:t>Shankus</w:t>
      </w:r>
      <w:proofErr w:type="spellEnd"/>
      <w:r w:rsidR="004D0FAE" w:rsidRPr="008814F3">
        <w:t xml:space="preserve"> moved, </w:t>
      </w:r>
      <w:r w:rsidR="004D0FAE">
        <w:t>Sunny Cheng</w:t>
      </w:r>
      <w:r w:rsidR="004D0FAE" w:rsidRPr="008814F3">
        <w:t xml:space="preserve"> seconded: </w:t>
      </w:r>
      <w:r w:rsidR="004D0FAE">
        <w:t>5</w:t>
      </w:r>
      <w:r w:rsidR="004D0FAE" w:rsidRPr="008814F3">
        <w:t xml:space="preserve"> yes, 0 no, 0 abstain, </w:t>
      </w:r>
      <w:r w:rsidR="004D0FAE">
        <w:t>4</w:t>
      </w:r>
      <w:r w:rsidR="004D0FAE" w:rsidRPr="008814F3">
        <w:t xml:space="preserve"> absent</w:t>
      </w:r>
      <w:r w:rsidR="004D0FAE">
        <w:t xml:space="preserve"> (two had to leave early)</w:t>
      </w:r>
      <w:r w:rsidR="004D0FAE" w:rsidRPr="008814F3">
        <w:t>, (9 eligible to vote).</w:t>
      </w:r>
    </w:p>
    <w:p w14:paraId="30BA7B5B" w14:textId="6401CB5A" w:rsidR="00EE3B4F" w:rsidRDefault="00EE3B4F" w:rsidP="00AB3C69">
      <w:pPr>
        <w:spacing w:line="240" w:lineRule="auto"/>
        <w:contextualSpacing/>
      </w:pPr>
      <w:r w:rsidRPr="00AB3C69">
        <w:rPr>
          <w:b/>
          <w:u w:val="single"/>
        </w:rPr>
        <w:t>Transfer Courses that meet Diversity requirement</w:t>
      </w:r>
      <w:r w:rsidR="00AB3C69" w:rsidRPr="00AB3C69">
        <w:rPr>
          <w:b/>
          <w:u w:val="single"/>
        </w:rPr>
        <w:t>:</w:t>
      </w:r>
      <w:r w:rsidR="00AB3C69">
        <w:t xml:space="preserve"> </w:t>
      </w:r>
      <w:r w:rsidR="004D0FAE">
        <w:t>This item was moved to the February agenda.</w:t>
      </w:r>
    </w:p>
    <w:p w14:paraId="7D1B223A" w14:textId="109C386E" w:rsidR="00EE3B4F" w:rsidRDefault="00EE3B4F" w:rsidP="00AB3C69">
      <w:pPr>
        <w:spacing w:line="240" w:lineRule="auto"/>
        <w:contextualSpacing/>
      </w:pPr>
      <w:r w:rsidRPr="00AB3C69">
        <w:rPr>
          <w:b/>
          <w:u w:val="single"/>
        </w:rPr>
        <w:t>APCC Chair 2018-2019 nominations and election</w:t>
      </w:r>
      <w:r w:rsidR="004D0FAE">
        <w:t xml:space="preserve">: Current chair, </w:t>
      </w:r>
      <w:proofErr w:type="spellStart"/>
      <w:r w:rsidR="004D0FAE">
        <w:t>Menaka</w:t>
      </w:r>
      <w:proofErr w:type="spellEnd"/>
      <w:r w:rsidR="004D0FAE">
        <w:t xml:space="preserve"> Abraham called for nominations, self and otherwise. Jeff Cohen has nominated </w:t>
      </w:r>
      <w:proofErr w:type="spellStart"/>
      <w:r w:rsidR="004D0FAE">
        <w:t>Menaka</w:t>
      </w:r>
      <w:proofErr w:type="spellEnd"/>
      <w:r w:rsidR="004D0FAE">
        <w:t xml:space="preserve"> and </w:t>
      </w:r>
      <w:proofErr w:type="spellStart"/>
      <w:r w:rsidR="004D0FAE">
        <w:t>Evy</w:t>
      </w:r>
      <w:proofErr w:type="spellEnd"/>
      <w:r w:rsidR="004D0FAE">
        <w:t xml:space="preserve"> </w:t>
      </w:r>
      <w:proofErr w:type="spellStart"/>
      <w:r w:rsidR="004D0FAE">
        <w:t>Shankus</w:t>
      </w:r>
      <w:proofErr w:type="spellEnd"/>
      <w:r w:rsidR="004D0FAE">
        <w:t xml:space="preserve"> seconded that nomination. No other nominations were made, but since several members were absent from the meeting, APCC decided to wait until the next meeting to gather more nominations and vote. APCC also discussed the possibility of having the APCC chair term be for 2 years. This would be </w:t>
      </w:r>
      <w:proofErr w:type="gramStart"/>
      <w:r w:rsidR="004D0FAE">
        <w:t>a bylaws</w:t>
      </w:r>
      <w:proofErr w:type="gramEnd"/>
      <w:r w:rsidR="004D0FAE">
        <w:t xml:space="preserve"> change. APCC will discuss this change further when more members can be present.</w:t>
      </w:r>
    </w:p>
    <w:p w14:paraId="5BB57C50" w14:textId="71B0BFC8" w:rsidR="002F262A" w:rsidRPr="00EE3B4F" w:rsidRDefault="00AB3C69" w:rsidP="00AB3C69">
      <w:pPr>
        <w:spacing w:line="240" w:lineRule="auto"/>
        <w:contextualSpacing/>
      </w:pPr>
      <w:r w:rsidRPr="00AB3C69">
        <w:rPr>
          <w:b/>
          <w:u w:val="single"/>
        </w:rPr>
        <w:t>Areas of Knowledge:</w:t>
      </w:r>
      <w:r>
        <w:t xml:space="preserve"> The </w:t>
      </w:r>
      <w:r w:rsidR="00EE3B4F">
        <w:t>Office of Undergrad</w:t>
      </w:r>
      <w:r w:rsidR="004D0FAE">
        <w:t>uate</w:t>
      </w:r>
      <w:r w:rsidR="00EE3B4F">
        <w:t xml:space="preserve"> Ed</w:t>
      </w:r>
      <w:r w:rsidR="004D0FAE">
        <w:t>ucation</w:t>
      </w:r>
      <w:r w:rsidR="00EE3B4F">
        <w:t xml:space="preserve"> &amp; Assessment</w:t>
      </w:r>
      <w:r>
        <w:t xml:space="preserve"> is</w:t>
      </w:r>
      <w:r w:rsidR="004D0FAE">
        <w:t xml:space="preserve"> looking into the issues around the Areas of Knowledge as they are not current specified or defined. The current reference page for </w:t>
      </w:r>
      <w:proofErr w:type="spellStart"/>
      <w:r w:rsidR="004D0FAE">
        <w:t>AoKs</w:t>
      </w:r>
      <w:proofErr w:type="spellEnd"/>
      <w:r w:rsidR="004D0FAE">
        <w:t xml:space="preserve"> is very </w:t>
      </w:r>
      <w:proofErr w:type="spellStart"/>
      <w:r w:rsidR="004D0FAE">
        <w:t>vauge</w:t>
      </w:r>
      <w:proofErr w:type="spellEnd"/>
      <w:r w:rsidR="004D0FAE">
        <w:t xml:space="preserve"> and not in clear alignment with current practice. Thus, there is a group forming to work on better defining them.</w:t>
      </w:r>
      <w:r w:rsidR="00EE3B4F">
        <w:t xml:space="preserve"> </w:t>
      </w:r>
      <w:r w:rsidR="004D0FAE">
        <w:t xml:space="preserve">Faculty </w:t>
      </w:r>
      <w:r>
        <w:t xml:space="preserve">across UW and from different disciplines </w:t>
      </w:r>
      <w:r w:rsidR="004D0FAE">
        <w:t>are being r</w:t>
      </w:r>
      <w:r w:rsidR="00EE3B4F">
        <w:t>ecruit</w:t>
      </w:r>
      <w:r w:rsidR="004D0FAE">
        <w:t>ed</w:t>
      </w:r>
      <w:r w:rsidR="00EE3B4F">
        <w:t xml:space="preserve"> </w:t>
      </w:r>
      <w:r w:rsidR="004D0FAE">
        <w:t>to join</w:t>
      </w:r>
      <w:r>
        <w:t xml:space="preserve"> and</w:t>
      </w:r>
      <w:r w:rsidR="00EE3B4F">
        <w:t xml:space="preserve"> generate common learning goals to use as definitions and begin thinking about how to assess </w:t>
      </w:r>
      <w:proofErr w:type="spellStart"/>
      <w:r w:rsidR="00EE3B4F">
        <w:t>AoK</w:t>
      </w:r>
      <w:proofErr w:type="spellEnd"/>
      <w:r w:rsidR="00EE3B4F">
        <w:t xml:space="preserve"> according to definitions. </w:t>
      </w:r>
      <w:r>
        <w:t>There is also an i</w:t>
      </w:r>
      <w:r w:rsidR="00EE3B4F">
        <w:t xml:space="preserve">dea to add specific </w:t>
      </w:r>
      <w:proofErr w:type="spellStart"/>
      <w:r>
        <w:t>AoK</w:t>
      </w:r>
      <w:proofErr w:type="spellEnd"/>
      <w:r>
        <w:t xml:space="preserve"> </w:t>
      </w:r>
      <w:r w:rsidR="00EE3B4F">
        <w:t>question</w:t>
      </w:r>
      <w:r>
        <w:t>s</w:t>
      </w:r>
      <w:r w:rsidR="00EE3B4F">
        <w:t xml:space="preserve"> to course evaluation. UW Tacoma/APCC could </w:t>
      </w:r>
      <w:r>
        <w:t>identify 2-3</w:t>
      </w:r>
      <w:r w:rsidR="00EE3B4F">
        <w:t xml:space="preserve"> fac</w:t>
      </w:r>
      <w:r>
        <w:t>ulty</w:t>
      </w:r>
      <w:r w:rsidR="00EE3B4F">
        <w:t xml:space="preserve"> to participate in these communities of learning</w:t>
      </w:r>
      <w:r>
        <w:t xml:space="preserve"> (the ask is for 2-3 from each campus). </w:t>
      </w:r>
      <w:r w:rsidR="00EE3B4F">
        <w:t xml:space="preserve">APCC should be the home of pushing this initiative forward. </w:t>
      </w:r>
      <w:r>
        <w:t>APCC members were asked to think of f</w:t>
      </w:r>
      <w:r w:rsidR="00EE3B4F">
        <w:t>ac</w:t>
      </w:r>
      <w:r>
        <w:t>ulty</w:t>
      </w:r>
      <w:r w:rsidR="00EE3B4F">
        <w:t xml:space="preserve"> who look closely at learning objectives and assessment</w:t>
      </w:r>
      <w:r>
        <w:t xml:space="preserve">, i.e. </w:t>
      </w:r>
      <w:r w:rsidR="00EE3B4F">
        <w:t>CORE fac</w:t>
      </w:r>
      <w:r>
        <w:t>ulty</w:t>
      </w:r>
      <w:r w:rsidR="00EE3B4F">
        <w:t>.</w:t>
      </w:r>
      <w:r>
        <w:t xml:space="preserve"> </w:t>
      </w:r>
      <w:r w:rsidR="00EE3B4F">
        <w:t>Jill will send info</w:t>
      </w:r>
      <w:r>
        <w:t>rmation</w:t>
      </w:r>
      <w:r w:rsidR="00EE3B4F">
        <w:t xml:space="preserve"> and </w:t>
      </w:r>
      <w:r>
        <w:t>APCC</w:t>
      </w:r>
      <w:r w:rsidR="00EE3B4F">
        <w:t xml:space="preserve"> will discuss further at next meeting</w:t>
      </w:r>
      <w:r>
        <w:t>.</w:t>
      </w:r>
      <w:bookmarkStart w:id="0" w:name="_GoBack"/>
      <w:bookmarkEnd w:id="0"/>
    </w:p>
    <w:sectPr w:rsidR="002F262A" w:rsidRPr="00EE3B4F" w:rsidSect="0073334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4F13F" w14:textId="77777777" w:rsidR="00AB3C69" w:rsidRDefault="00AB3C69" w:rsidP="00AB3C69">
      <w:pPr>
        <w:spacing w:after="0" w:line="240" w:lineRule="auto"/>
      </w:pPr>
      <w:r>
        <w:separator/>
      </w:r>
    </w:p>
  </w:endnote>
  <w:endnote w:type="continuationSeparator" w:id="0">
    <w:p w14:paraId="16F6A8EB" w14:textId="77777777" w:rsidR="00AB3C69" w:rsidRDefault="00AB3C69" w:rsidP="00AB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539482"/>
      <w:docPartObj>
        <w:docPartGallery w:val="Page Numbers (Bottom of Page)"/>
        <w:docPartUnique/>
      </w:docPartObj>
    </w:sdtPr>
    <w:sdtEndPr>
      <w:rPr>
        <w:noProof/>
      </w:rPr>
    </w:sdtEndPr>
    <w:sdtContent>
      <w:p w14:paraId="1C4FF641" w14:textId="6DAD1BCB" w:rsidR="00AB3C69" w:rsidRDefault="00AB3C6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2C2234B" w14:textId="77777777" w:rsidR="00AB3C69" w:rsidRDefault="00AB3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F521B" w14:textId="77777777" w:rsidR="00AB3C69" w:rsidRDefault="00AB3C69" w:rsidP="00AB3C69">
      <w:pPr>
        <w:spacing w:after="0" w:line="240" w:lineRule="auto"/>
      </w:pPr>
      <w:r>
        <w:separator/>
      </w:r>
    </w:p>
  </w:footnote>
  <w:footnote w:type="continuationSeparator" w:id="0">
    <w:p w14:paraId="12170727" w14:textId="77777777" w:rsidR="00AB3C69" w:rsidRDefault="00AB3C69" w:rsidP="00AB3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E97"/>
    <w:multiLevelType w:val="multilevel"/>
    <w:tmpl w:val="AF723A28"/>
    <w:lvl w:ilvl="0">
      <w:start w:val="1"/>
      <w:numFmt w:val="bullet"/>
      <w:lvlText w:val="o"/>
      <w:lvlJc w:val="left"/>
      <w:pPr>
        <w:ind w:left="360" w:hanging="360"/>
      </w:pPr>
      <w:rPr>
        <w:rFonts w:ascii="Courier New" w:hAnsi="Courier New" w:cs="Courier New" w:hint="default"/>
        <w:u w:val="none"/>
      </w:rPr>
    </w:lvl>
    <w:lvl w:ilvl="1">
      <w:start w:val="1"/>
      <w:numFmt w:val="bullet"/>
      <w:lvlText w:val=""/>
      <w:lvlJc w:val="left"/>
      <w:pPr>
        <w:ind w:left="1080" w:hanging="360"/>
      </w:pPr>
      <w:rPr>
        <w:rFonts w:ascii="Symbol" w:hAnsi="Symbol" w:hint="default"/>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E3712D0"/>
    <w:multiLevelType w:val="hybridMultilevel"/>
    <w:tmpl w:val="17DEF3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44"/>
    <w:rsid w:val="00050F9D"/>
    <w:rsid w:val="0008620C"/>
    <w:rsid w:val="001C32CC"/>
    <w:rsid w:val="002F262A"/>
    <w:rsid w:val="0033787F"/>
    <w:rsid w:val="0049186B"/>
    <w:rsid w:val="004D0FAE"/>
    <w:rsid w:val="00513271"/>
    <w:rsid w:val="00663907"/>
    <w:rsid w:val="007157F1"/>
    <w:rsid w:val="00733344"/>
    <w:rsid w:val="00745F23"/>
    <w:rsid w:val="008C262E"/>
    <w:rsid w:val="009934BD"/>
    <w:rsid w:val="00A328A3"/>
    <w:rsid w:val="00A46BF9"/>
    <w:rsid w:val="00A942C9"/>
    <w:rsid w:val="00AA3CF3"/>
    <w:rsid w:val="00AB3C69"/>
    <w:rsid w:val="00AD1110"/>
    <w:rsid w:val="00C8584D"/>
    <w:rsid w:val="00C91F41"/>
    <w:rsid w:val="00E42CA8"/>
    <w:rsid w:val="00E96BFD"/>
    <w:rsid w:val="00EE3B4F"/>
    <w:rsid w:val="00EF3EE8"/>
    <w:rsid w:val="00F169CC"/>
    <w:rsid w:val="00FC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1BC1"/>
  <w15:chartTrackingRefBased/>
  <w15:docId w15:val="{64C7CFEF-A6D2-4B79-B520-7C450958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344"/>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06E"/>
    <w:pPr>
      <w:pBdr>
        <w:top w:val="nil"/>
        <w:left w:val="nil"/>
        <w:bottom w:val="nil"/>
        <w:right w:val="nil"/>
        <w:between w:val="nil"/>
      </w:pBdr>
      <w:spacing w:after="0" w:line="276" w:lineRule="auto"/>
      <w:ind w:left="720"/>
      <w:contextualSpacing/>
    </w:pPr>
    <w:rPr>
      <w:rFonts w:ascii="Arial" w:eastAsia="Arial" w:hAnsi="Arial" w:cs="Arial"/>
      <w:color w:val="000000"/>
      <w:lang w:val="en"/>
    </w:rPr>
  </w:style>
  <w:style w:type="paragraph" w:styleId="Header">
    <w:name w:val="header"/>
    <w:basedOn w:val="Normal"/>
    <w:link w:val="HeaderChar"/>
    <w:uiPriority w:val="99"/>
    <w:unhideWhenUsed/>
    <w:rsid w:val="00AB3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C69"/>
  </w:style>
  <w:style w:type="paragraph" w:styleId="Footer">
    <w:name w:val="footer"/>
    <w:basedOn w:val="Normal"/>
    <w:link w:val="FooterChar"/>
    <w:uiPriority w:val="99"/>
    <w:unhideWhenUsed/>
    <w:rsid w:val="00AB3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3</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 Ward</dc:creator>
  <cp:keywords/>
  <dc:description/>
  <cp:lastModifiedBy>Ruth C. Ward</cp:lastModifiedBy>
  <cp:revision>2</cp:revision>
  <dcterms:created xsi:type="dcterms:W3CDTF">2018-02-08T00:46:00Z</dcterms:created>
  <dcterms:modified xsi:type="dcterms:W3CDTF">2018-02-08T21:05:00Z</dcterms:modified>
</cp:coreProperties>
</file>