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7F0E" w14:textId="77777777" w:rsidR="00741D72" w:rsidRPr="00741D72" w:rsidRDefault="00741D72" w:rsidP="00741D72">
      <w:pPr>
        <w:jc w:val="center"/>
        <w:rPr>
          <w:rFonts w:ascii="Arial Black" w:hAnsi="Arial Black"/>
          <w:b/>
          <w:sz w:val="22"/>
          <w:szCs w:val="22"/>
        </w:rPr>
      </w:pPr>
      <w:bookmarkStart w:id="0" w:name="_GoBack"/>
      <w:bookmarkEnd w:id="0"/>
      <w:r w:rsidRPr="00741D72">
        <w:rPr>
          <w:rFonts w:ascii="Arial Black" w:hAnsi="Arial Black"/>
          <w:b/>
          <w:sz w:val="22"/>
          <w:szCs w:val="22"/>
        </w:rPr>
        <w:t>COVER SHEET</w:t>
      </w:r>
    </w:p>
    <w:p w14:paraId="565B07FD" w14:textId="77777777" w:rsidR="00D17476" w:rsidRDefault="00741D72" w:rsidP="00D17476">
      <w:pPr>
        <w:jc w:val="center"/>
        <w:rPr>
          <w:rFonts w:ascii="Arial Black" w:hAnsi="Arial Black"/>
          <w:b/>
          <w:sz w:val="22"/>
          <w:szCs w:val="22"/>
        </w:rPr>
      </w:pPr>
      <w:r w:rsidRPr="00741D72">
        <w:rPr>
          <w:rFonts w:ascii="Arial Black" w:hAnsi="Arial Black"/>
          <w:b/>
          <w:sz w:val="22"/>
          <w:szCs w:val="22"/>
        </w:rPr>
        <w:t>PLANNING NOTICE OF INTENT (PNOI)</w:t>
      </w:r>
      <w:r w:rsidR="00BA1AB7">
        <w:rPr>
          <w:rFonts w:ascii="Arial Black" w:hAnsi="Arial Black"/>
          <w:b/>
          <w:sz w:val="22"/>
          <w:szCs w:val="22"/>
        </w:rPr>
        <w:t xml:space="preserve"> FOR</w:t>
      </w:r>
    </w:p>
    <w:p w14:paraId="7D4E4ED2" w14:textId="77777777" w:rsidR="007D3086" w:rsidRPr="00741D72" w:rsidRDefault="00BA1AB7" w:rsidP="00BA1AB7">
      <w:pPr>
        <w:spacing w:after="120"/>
        <w:jc w:val="center"/>
        <w:rPr>
          <w:rFonts w:ascii="Arial Black" w:hAnsi="Arial Black"/>
          <w:b/>
          <w:sz w:val="22"/>
          <w:szCs w:val="22"/>
        </w:rPr>
      </w:pPr>
      <w:r>
        <w:rPr>
          <w:rFonts w:ascii="Arial Black" w:hAnsi="Arial Black"/>
          <w:b/>
          <w:sz w:val="22"/>
          <w:szCs w:val="22"/>
        </w:rPr>
        <w:t>NEW GRADUATE DEGREE PROGRAMS</w:t>
      </w:r>
    </w:p>
    <w:p w14:paraId="4032CD4B" w14:textId="77777777" w:rsidR="00741D72" w:rsidRDefault="00741D72" w:rsidP="00741D72">
      <w:pPr>
        <w:jc w:val="center"/>
        <w:rPr>
          <w:rFonts w:ascii="Arial Narrow" w:hAnsi="Arial Narrow"/>
          <w:sz w:val="20"/>
        </w:rPr>
      </w:pPr>
    </w:p>
    <w:tbl>
      <w:tblPr>
        <w:tblW w:w="10156" w:type="dxa"/>
        <w:tblLook w:val="00A0" w:firstRow="1" w:lastRow="0" w:firstColumn="1" w:lastColumn="0" w:noHBand="0" w:noVBand="0"/>
      </w:tblPr>
      <w:tblGrid>
        <w:gridCol w:w="1070"/>
        <w:gridCol w:w="743"/>
        <w:gridCol w:w="203"/>
        <w:gridCol w:w="90"/>
        <w:gridCol w:w="120"/>
        <w:gridCol w:w="114"/>
        <w:gridCol w:w="40"/>
        <w:gridCol w:w="434"/>
        <w:gridCol w:w="375"/>
        <w:gridCol w:w="321"/>
        <w:gridCol w:w="77"/>
        <w:gridCol w:w="117"/>
        <w:gridCol w:w="151"/>
        <w:gridCol w:w="105"/>
        <w:gridCol w:w="131"/>
        <w:gridCol w:w="124"/>
        <w:gridCol w:w="282"/>
        <w:gridCol w:w="85"/>
        <w:gridCol w:w="121"/>
        <w:gridCol w:w="85"/>
        <w:gridCol w:w="360"/>
        <w:gridCol w:w="132"/>
        <w:gridCol w:w="84"/>
        <w:gridCol w:w="567"/>
        <w:gridCol w:w="47"/>
        <w:gridCol w:w="206"/>
        <w:gridCol w:w="109"/>
        <w:gridCol w:w="802"/>
        <w:gridCol w:w="195"/>
        <w:gridCol w:w="136"/>
        <w:gridCol w:w="73"/>
        <w:gridCol w:w="439"/>
        <w:gridCol w:w="94"/>
        <w:gridCol w:w="91"/>
        <w:gridCol w:w="205"/>
        <w:gridCol w:w="112"/>
        <w:gridCol w:w="77"/>
        <w:gridCol w:w="170"/>
        <w:gridCol w:w="25"/>
        <w:gridCol w:w="72"/>
        <w:gridCol w:w="100"/>
        <w:gridCol w:w="37"/>
        <w:gridCol w:w="340"/>
        <w:gridCol w:w="94"/>
        <w:gridCol w:w="87"/>
        <w:gridCol w:w="64"/>
        <w:gridCol w:w="255"/>
        <w:gridCol w:w="395"/>
      </w:tblGrid>
      <w:tr w:rsidR="007D3086" w14:paraId="10327FBD" w14:textId="77777777" w:rsidTr="007D3086">
        <w:tc>
          <w:tcPr>
            <w:tcW w:w="4582" w:type="dxa"/>
            <w:gridSpan w:val="18"/>
          </w:tcPr>
          <w:p w14:paraId="77FA8B96" w14:textId="77777777" w:rsidR="007D3086" w:rsidRPr="00741D72" w:rsidRDefault="007D3086" w:rsidP="007D3086">
            <w:pPr>
              <w:rPr>
                <w:rFonts w:ascii="Arial Narrow" w:hAnsi="Arial Narrow"/>
                <w:sz w:val="22"/>
                <w:szCs w:val="22"/>
              </w:rPr>
            </w:pPr>
            <w:r w:rsidRPr="00741D72">
              <w:rPr>
                <w:rFonts w:ascii="Arial Black" w:hAnsi="Arial Black"/>
                <w:sz w:val="22"/>
                <w:szCs w:val="22"/>
              </w:rPr>
              <w:t>Program Information</w:t>
            </w:r>
          </w:p>
        </w:tc>
        <w:tc>
          <w:tcPr>
            <w:tcW w:w="698" w:type="dxa"/>
            <w:gridSpan w:val="4"/>
          </w:tcPr>
          <w:p w14:paraId="61C9F56C" w14:textId="77777777" w:rsidR="007D3086" w:rsidRPr="00E073D1" w:rsidRDefault="007D3086" w:rsidP="007D3086">
            <w:pPr>
              <w:rPr>
                <w:rFonts w:ascii="Arial Narrow" w:hAnsi="Arial Narrow"/>
                <w:sz w:val="20"/>
              </w:rPr>
            </w:pPr>
          </w:p>
        </w:tc>
        <w:tc>
          <w:tcPr>
            <w:tcW w:w="1815" w:type="dxa"/>
            <w:gridSpan w:val="6"/>
          </w:tcPr>
          <w:p w14:paraId="1BD91ADC" w14:textId="77777777" w:rsidR="007D3086" w:rsidRPr="00E073D1" w:rsidRDefault="007D3086" w:rsidP="007D3086">
            <w:pPr>
              <w:rPr>
                <w:rFonts w:ascii="Arial Narrow" w:hAnsi="Arial Narrow"/>
                <w:sz w:val="20"/>
              </w:rPr>
            </w:pPr>
          </w:p>
        </w:tc>
        <w:tc>
          <w:tcPr>
            <w:tcW w:w="1345" w:type="dxa"/>
            <w:gridSpan w:val="8"/>
          </w:tcPr>
          <w:p w14:paraId="72E82F9A" w14:textId="77777777" w:rsidR="007D3086" w:rsidRPr="00E073D1" w:rsidRDefault="007D3086" w:rsidP="007D3086">
            <w:pPr>
              <w:rPr>
                <w:rFonts w:ascii="Arial Narrow" w:hAnsi="Arial Narrow"/>
                <w:sz w:val="20"/>
              </w:rPr>
            </w:pPr>
          </w:p>
        </w:tc>
        <w:tc>
          <w:tcPr>
            <w:tcW w:w="915" w:type="dxa"/>
            <w:gridSpan w:val="8"/>
          </w:tcPr>
          <w:p w14:paraId="5077244D" w14:textId="77777777" w:rsidR="007D3086" w:rsidRPr="00E073D1" w:rsidRDefault="007D3086" w:rsidP="007D3086">
            <w:pPr>
              <w:rPr>
                <w:rFonts w:ascii="Arial Narrow" w:hAnsi="Arial Narrow"/>
                <w:sz w:val="20"/>
              </w:rPr>
            </w:pPr>
          </w:p>
        </w:tc>
        <w:tc>
          <w:tcPr>
            <w:tcW w:w="801" w:type="dxa"/>
            <w:gridSpan w:val="4"/>
          </w:tcPr>
          <w:p w14:paraId="05B87378" w14:textId="77777777" w:rsidR="007D3086" w:rsidRPr="00E073D1" w:rsidRDefault="007D3086" w:rsidP="007D3086">
            <w:pPr>
              <w:rPr>
                <w:rFonts w:ascii="Arial Narrow" w:hAnsi="Arial Narrow"/>
                <w:sz w:val="20"/>
              </w:rPr>
            </w:pPr>
          </w:p>
        </w:tc>
      </w:tr>
      <w:tr w:rsidR="007D3086" w14:paraId="795A37BB" w14:textId="77777777" w:rsidTr="007D3086">
        <w:tc>
          <w:tcPr>
            <w:tcW w:w="2380" w:type="dxa"/>
            <w:gridSpan w:val="7"/>
          </w:tcPr>
          <w:p w14:paraId="7C5B3186" w14:textId="77777777" w:rsidR="007D3086" w:rsidRPr="00E073D1" w:rsidRDefault="007D3086" w:rsidP="007D3086">
            <w:pPr>
              <w:rPr>
                <w:rFonts w:ascii="Arial Narrow" w:hAnsi="Arial Narrow"/>
                <w:sz w:val="20"/>
              </w:rPr>
            </w:pPr>
            <w:r>
              <w:rPr>
                <w:rFonts w:ascii="Arial Narrow" w:hAnsi="Arial Narrow"/>
                <w:sz w:val="20"/>
                <w:szCs w:val="20"/>
              </w:rPr>
              <w:t xml:space="preserve">Academic Unit </w:t>
            </w:r>
            <w:r w:rsidRPr="00E073D1">
              <w:rPr>
                <w:rFonts w:ascii="Arial Narrow" w:hAnsi="Arial Narrow"/>
                <w:sz w:val="20"/>
                <w:szCs w:val="20"/>
              </w:rPr>
              <w:t xml:space="preserve"> Name:  </w:t>
            </w:r>
          </w:p>
        </w:tc>
        <w:tc>
          <w:tcPr>
            <w:tcW w:w="6975" w:type="dxa"/>
            <w:gridSpan w:val="37"/>
            <w:tcBorders>
              <w:bottom w:val="single" w:sz="4" w:space="0" w:color="auto"/>
            </w:tcBorders>
          </w:tcPr>
          <w:p w14:paraId="5187E6E7" w14:textId="77777777" w:rsidR="007D3086" w:rsidRPr="00E073D1" w:rsidRDefault="00E653B1" w:rsidP="007D3086">
            <w:pPr>
              <w:rPr>
                <w:rFonts w:ascii="Arial Narrow" w:hAnsi="Arial Narrow"/>
                <w:sz w:val="20"/>
              </w:rPr>
            </w:pPr>
            <w:r>
              <w:rPr>
                <w:rFonts w:ascii="Arial Narrow" w:hAnsi="Arial Narrow"/>
                <w:sz w:val="20"/>
              </w:rPr>
              <w:t>Urban Studies</w:t>
            </w:r>
            <w:r w:rsidR="00F56AFC">
              <w:rPr>
                <w:rFonts w:ascii="Arial Narrow" w:hAnsi="Arial Narrow"/>
                <w:sz w:val="20"/>
              </w:rPr>
              <w:t xml:space="preserve"> Program</w:t>
            </w:r>
          </w:p>
        </w:tc>
        <w:tc>
          <w:tcPr>
            <w:tcW w:w="801" w:type="dxa"/>
            <w:gridSpan w:val="4"/>
          </w:tcPr>
          <w:p w14:paraId="65B20442" w14:textId="77777777" w:rsidR="007D3086" w:rsidRPr="00E073D1" w:rsidRDefault="007D3086" w:rsidP="007D3086">
            <w:pPr>
              <w:rPr>
                <w:rFonts w:ascii="Arial Narrow" w:hAnsi="Arial Narrow"/>
                <w:sz w:val="20"/>
              </w:rPr>
            </w:pPr>
          </w:p>
        </w:tc>
      </w:tr>
      <w:tr w:rsidR="007D3086" w14:paraId="0BAE1C93" w14:textId="77777777" w:rsidTr="007D3086">
        <w:tc>
          <w:tcPr>
            <w:tcW w:w="2380" w:type="dxa"/>
            <w:gridSpan w:val="7"/>
          </w:tcPr>
          <w:p w14:paraId="15190662" w14:textId="77777777" w:rsidR="007D3086" w:rsidRPr="00E073D1" w:rsidRDefault="007D3086" w:rsidP="007D3086">
            <w:pPr>
              <w:rPr>
                <w:rFonts w:ascii="Arial Narrow" w:hAnsi="Arial Narrow"/>
                <w:sz w:val="20"/>
                <w:szCs w:val="20"/>
              </w:rPr>
            </w:pPr>
          </w:p>
        </w:tc>
        <w:tc>
          <w:tcPr>
            <w:tcW w:w="7776" w:type="dxa"/>
            <w:gridSpan w:val="41"/>
          </w:tcPr>
          <w:p w14:paraId="7C16A468" w14:textId="77777777" w:rsidR="007D3086" w:rsidRPr="00E073D1" w:rsidRDefault="007D3086" w:rsidP="007D3086">
            <w:pPr>
              <w:rPr>
                <w:rFonts w:ascii="Arial Narrow" w:hAnsi="Arial Narrow"/>
                <w:color w:val="FF0000"/>
                <w:sz w:val="20"/>
              </w:rPr>
            </w:pPr>
          </w:p>
        </w:tc>
      </w:tr>
      <w:tr w:rsidR="007D3086" w14:paraId="77726261" w14:textId="77777777" w:rsidTr="007D3086">
        <w:tc>
          <w:tcPr>
            <w:tcW w:w="2380" w:type="dxa"/>
            <w:gridSpan w:val="7"/>
          </w:tcPr>
          <w:p w14:paraId="318AF15F" w14:textId="77777777" w:rsidR="007D3086" w:rsidRPr="00680C9A" w:rsidRDefault="007D3086" w:rsidP="007D3086">
            <w:pPr>
              <w:rPr>
                <w:rFonts w:ascii="Arial Narrow" w:hAnsi="Arial Narrow"/>
                <w:sz w:val="20"/>
                <w:szCs w:val="20"/>
              </w:rPr>
            </w:pPr>
            <w:r>
              <w:rPr>
                <w:rFonts w:ascii="Arial Narrow" w:hAnsi="Arial Narrow"/>
                <w:sz w:val="20"/>
                <w:szCs w:val="20"/>
              </w:rPr>
              <w:t>Institution:</w:t>
            </w:r>
          </w:p>
        </w:tc>
        <w:tc>
          <w:tcPr>
            <w:tcW w:w="6975" w:type="dxa"/>
            <w:gridSpan w:val="37"/>
            <w:tcBorders>
              <w:bottom w:val="single" w:sz="4" w:space="0" w:color="auto"/>
            </w:tcBorders>
          </w:tcPr>
          <w:p w14:paraId="3A5A854E" w14:textId="77777777" w:rsidR="007D3086" w:rsidRPr="00E073D1" w:rsidRDefault="00E653B1" w:rsidP="00E653B1">
            <w:pPr>
              <w:rPr>
                <w:rFonts w:ascii="Arial Narrow" w:hAnsi="Arial Narrow"/>
                <w:sz w:val="20"/>
              </w:rPr>
            </w:pPr>
            <w:r>
              <w:rPr>
                <w:rFonts w:ascii="Arial Narrow" w:hAnsi="Arial Narrow"/>
                <w:sz w:val="20"/>
              </w:rPr>
              <w:t xml:space="preserve"> University of Washington</w:t>
            </w:r>
            <w:r w:rsidR="005D091A">
              <w:rPr>
                <w:rFonts w:ascii="Arial Narrow" w:hAnsi="Arial Narrow"/>
                <w:sz w:val="20"/>
              </w:rPr>
              <w:t xml:space="preserve"> </w:t>
            </w:r>
            <w:r>
              <w:rPr>
                <w:rFonts w:ascii="Arial Narrow" w:hAnsi="Arial Narrow"/>
                <w:sz w:val="20"/>
              </w:rPr>
              <w:t>Tacoma</w:t>
            </w:r>
          </w:p>
        </w:tc>
        <w:tc>
          <w:tcPr>
            <w:tcW w:w="801" w:type="dxa"/>
            <w:gridSpan w:val="4"/>
          </w:tcPr>
          <w:p w14:paraId="3DB8D93A" w14:textId="77777777" w:rsidR="007D3086" w:rsidRPr="00E073D1" w:rsidRDefault="007D3086" w:rsidP="007D3086">
            <w:pPr>
              <w:rPr>
                <w:rFonts w:ascii="Arial Narrow" w:hAnsi="Arial Narrow"/>
                <w:sz w:val="20"/>
              </w:rPr>
            </w:pPr>
          </w:p>
        </w:tc>
      </w:tr>
      <w:tr w:rsidR="007D3086" w14:paraId="3BF067DC" w14:textId="77777777" w:rsidTr="007D3086">
        <w:tc>
          <w:tcPr>
            <w:tcW w:w="2380" w:type="dxa"/>
            <w:gridSpan w:val="7"/>
          </w:tcPr>
          <w:p w14:paraId="7A351B0C" w14:textId="77777777" w:rsidR="007D3086" w:rsidRPr="00680C9A" w:rsidRDefault="007D3086" w:rsidP="007D3086">
            <w:pPr>
              <w:rPr>
                <w:rFonts w:ascii="Arial Narrow" w:hAnsi="Arial Narrow"/>
                <w:sz w:val="20"/>
                <w:szCs w:val="20"/>
              </w:rPr>
            </w:pPr>
          </w:p>
        </w:tc>
        <w:tc>
          <w:tcPr>
            <w:tcW w:w="6975" w:type="dxa"/>
            <w:gridSpan w:val="37"/>
            <w:tcBorders>
              <w:top w:val="single" w:sz="4" w:space="0" w:color="auto"/>
            </w:tcBorders>
          </w:tcPr>
          <w:p w14:paraId="625B8648" w14:textId="77777777" w:rsidR="007D3086" w:rsidRPr="00E073D1" w:rsidRDefault="007D3086" w:rsidP="007D3086">
            <w:pPr>
              <w:rPr>
                <w:rFonts w:ascii="Arial Narrow" w:hAnsi="Arial Narrow"/>
                <w:sz w:val="20"/>
              </w:rPr>
            </w:pPr>
          </w:p>
        </w:tc>
        <w:tc>
          <w:tcPr>
            <w:tcW w:w="801" w:type="dxa"/>
            <w:gridSpan w:val="4"/>
          </w:tcPr>
          <w:p w14:paraId="6C3B59C9" w14:textId="77777777" w:rsidR="007D3086" w:rsidRPr="00E073D1" w:rsidRDefault="007D3086" w:rsidP="007D3086">
            <w:pPr>
              <w:rPr>
                <w:rFonts w:ascii="Arial Narrow" w:hAnsi="Arial Narrow"/>
                <w:sz w:val="20"/>
              </w:rPr>
            </w:pPr>
          </w:p>
        </w:tc>
      </w:tr>
      <w:tr w:rsidR="007D3086" w14:paraId="0AF3F0C2" w14:textId="77777777" w:rsidTr="007D3086">
        <w:tc>
          <w:tcPr>
            <w:tcW w:w="2380" w:type="dxa"/>
            <w:gridSpan w:val="7"/>
          </w:tcPr>
          <w:p w14:paraId="10CD35DF" w14:textId="77777777" w:rsidR="007D3086" w:rsidRPr="00E073D1" w:rsidRDefault="007D3086" w:rsidP="007D3086">
            <w:pPr>
              <w:rPr>
                <w:rFonts w:ascii="Arial Narrow" w:hAnsi="Arial Narrow"/>
                <w:sz w:val="20"/>
              </w:rPr>
            </w:pPr>
            <w:r>
              <w:rPr>
                <w:rFonts w:ascii="Arial Narrow" w:hAnsi="Arial Narrow"/>
                <w:sz w:val="20"/>
              </w:rPr>
              <w:t>College/School</w:t>
            </w:r>
            <w:r w:rsidRPr="00E073D1">
              <w:rPr>
                <w:rFonts w:ascii="Arial Narrow" w:hAnsi="Arial Narrow"/>
                <w:sz w:val="20"/>
              </w:rPr>
              <w:t>:</w:t>
            </w:r>
          </w:p>
        </w:tc>
        <w:tc>
          <w:tcPr>
            <w:tcW w:w="6975" w:type="dxa"/>
            <w:gridSpan w:val="37"/>
            <w:tcBorders>
              <w:bottom w:val="single" w:sz="4" w:space="0" w:color="auto"/>
            </w:tcBorders>
          </w:tcPr>
          <w:p w14:paraId="2B986269" w14:textId="77777777" w:rsidR="007D3086" w:rsidRPr="00E073D1" w:rsidRDefault="007D3086" w:rsidP="007D3086">
            <w:pPr>
              <w:rPr>
                <w:rFonts w:ascii="Arial Narrow" w:hAnsi="Arial Narrow"/>
                <w:sz w:val="20"/>
              </w:rPr>
            </w:pPr>
          </w:p>
        </w:tc>
        <w:tc>
          <w:tcPr>
            <w:tcW w:w="801" w:type="dxa"/>
            <w:gridSpan w:val="4"/>
          </w:tcPr>
          <w:p w14:paraId="10042B0B" w14:textId="77777777" w:rsidR="007D3086" w:rsidRPr="00E073D1" w:rsidRDefault="007D3086" w:rsidP="007D3086">
            <w:pPr>
              <w:rPr>
                <w:rFonts w:ascii="Arial Narrow" w:hAnsi="Arial Narrow"/>
                <w:sz w:val="20"/>
              </w:rPr>
            </w:pPr>
          </w:p>
        </w:tc>
      </w:tr>
      <w:tr w:rsidR="007D3086" w14:paraId="771EA374" w14:textId="77777777" w:rsidTr="007D3086">
        <w:tc>
          <w:tcPr>
            <w:tcW w:w="3587" w:type="dxa"/>
            <w:gridSpan w:val="11"/>
          </w:tcPr>
          <w:p w14:paraId="4B67F8F3" w14:textId="77777777" w:rsidR="007D3086" w:rsidRPr="00E073D1" w:rsidRDefault="007D3086" w:rsidP="007D3086">
            <w:pPr>
              <w:rPr>
                <w:rFonts w:ascii="Arial Narrow" w:hAnsi="Arial Narrow"/>
                <w:sz w:val="20"/>
              </w:rPr>
            </w:pPr>
          </w:p>
        </w:tc>
        <w:tc>
          <w:tcPr>
            <w:tcW w:w="2597" w:type="dxa"/>
            <w:gridSpan w:val="15"/>
          </w:tcPr>
          <w:p w14:paraId="6EC65E23" w14:textId="77777777" w:rsidR="007D3086" w:rsidRPr="00E073D1" w:rsidRDefault="007D3086" w:rsidP="007D3086">
            <w:pPr>
              <w:rPr>
                <w:rFonts w:ascii="Arial Narrow" w:hAnsi="Arial Narrow"/>
                <w:i/>
                <w:sz w:val="18"/>
                <w:szCs w:val="18"/>
              </w:rPr>
            </w:pPr>
          </w:p>
        </w:tc>
        <w:tc>
          <w:tcPr>
            <w:tcW w:w="1242" w:type="dxa"/>
            <w:gridSpan w:val="4"/>
          </w:tcPr>
          <w:p w14:paraId="4B165914" w14:textId="77777777" w:rsidR="007D3086" w:rsidRPr="00E073D1" w:rsidRDefault="007D3086" w:rsidP="007D3086">
            <w:pPr>
              <w:rPr>
                <w:rFonts w:ascii="Arial Narrow" w:hAnsi="Arial Narrow"/>
                <w:sz w:val="20"/>
              </w:rPr>
            </w:pPr>
          </w:p>
        </w:tc>
        <w:tc>
          <w:tcPr>
            <w:tcW w:w="606" w:type="dxa"/>
            <w:gridSpan w:val="3"/>
          </w:tcPr>
          <w:p w14:paraId="3364318D" w14:textId="77777777" w:rsidR="007D3086" w:rsidRPr="00E073D1" w:rsidRDefault="007D3086" w:rsidP="007D3086">
            <w:pPr>
              <w:rPr>
                <w:rFonts w:ascii="Arial Narrow" w:hAnsi="Arial Narrow"/>
                <w:sz w:val="20"/>
              </w:rPr>
            </w:pPr>
          </w:p>
        </w:tc>
        <w:tc>
          <w:tcPr>
            <w:tcW w:w="1323" w:type="dxa"/>
            <w:gridSpan w:val="11"/>
          </w:tcPr>
          <w:p w14:paraId="25CDCD89" w14:textId="77777777" w:rsidR="007D3086" w:rsidRPr="00E073D1" w:rsidRDefault="007D3086" w:rsidP="007D3086">
            <w:pPr>
              <w:rPr>
                <w:rFonts w:ascii="Arial Narrow" w:hAnsi="Arial Narrow"/>
                <w:sz w:val="20"/>
              </w:rPr>
            </w:pPr>
          </w:p>
        </w:tc>
        <w:tc>
          <w:tcPr>
            <w:tcW w:w="801" w:type="dxa"/>
            <w:gridSpan w:val="4"/>
          </w:tcPr>
          <w:p w14:paraId="6352B60B" w14:textId="77777777" w:rsidR="007D3086" w:rsidRPr="00E073D1" w:rsidRDefault="007D3086" w:rsidP="007D3086">
            <w:pPr>
              <w:rPr>
                <w:rFonts w:ascii="Arial Narrow" w:hAnsi="Arial Narrow"/>
                <w:sz w:val="20"/>
              </w:rPr>
            </w:pPr>
          </w:p>
        </w:tc>
      </w:tr>
      <w:tr w:rsidR="007D3086" w14:paraId="0FC6ED79" w14:textId="77777777" w:rsidTr="007D3086">
        <w:tc>
          <w:tcPr>
            <w:tcW w:w="2226" w:type="dxa"/>
            <w:gridSpan w:val="5"/>
          </w:tcPr>
          <w:p w14:paraId="6D7182B6" w14:textId="77777777" w:rsidR="007D3086" w:rsidRPr="00E073D1" w:rsidRDefault="007D3086" w:rsidP="007D3086">
            <w:pPr>
              <w:rPr>
                <w:rFonts w:ascii="Arial Narrow" w:hAnsi="Arial Narrow"/>
                <w:sz w:val="20"/>
              </w:rPr>
            </w:pPr>
            <w:r>
              <w:rPr>
                <w:rFonts w:ascii="Arial Narrow" w:hAnsi="Arial Narrow"/>
                <w:sz w:val="20"/>
              </w:rPr>
              <w:t>Campus</w:t>
            </w:r>
            <w:r w:rsidRPr="00E073D1">
              <w:rPr>
                <w:rFonts w:ascii="Arial Narrow" w:hAnsi="Arial Narrow"/>
                <w:sz w:val="20"/>
              </w:rPr>
              <w:t>:</w:t>
            </w:r>
          </w:p>
        </w:tc>
        <w:tc>
          <w:tcPr>
            <w:tcW w:w="1629" w:type="dxa"/>
            <w:gridSpan w:val="8"/>
          </w:tcPr>
          <w:p w14:paraId="36B07DC6" w14:textId="77777777" w:rsidR="007D3086" w:rsidRPr="00E073D1" w:rsidRDefault="007D3086" w:rsidP="007D3086">
            <w:pPr>
              <w:rPr>
                <w:rFonts w:ascii="Arial Narrow" w:hAnsi="Arial Narrow"/>
                <w:sz w:val="20"/>
              </w:rPr>
            </w:pPr>
            <w:r w:rsidRPr="00E073D1">
              <w:rPr>
                <w:rFonts w:ascii="Arial Narrow" w:hAnsi="Arial Narrow"/>
                <w:sz w:val="20"/>
              </w:rPr>
              <w:t xml:space="preserve">  </w:t>
            </w:r>
            <w:r w:rsidR="004D532E" w:rsidRPr="00E073D1">
              <w:rPr>
                <w:rFonts w:ascii="Arial Narrow" w:hAnsi="Arial Narrow"/>
                <w:sz w:val="20"/>
              </w:rPr>
              <w:fldChar w:fldCharType="begin">
                <w:ffData>
                  <w:name w:val="Check9"/>
                  <w:enabled/>
                  <w:calcOnExit w:val="0"/>
                  <w:checkBox>
                    <w:sizeAuto/>
                    <w:default w:val="0"/>
                  </w:checkBox>
                </w:ffData>
              </w:fldChar>
            </w:r>
            <w:r w:rsidRPr="00E073D1">
              <w:rPr>
                <w:rFonts w:ascii="Arial Narrow" w:hAnsi="Arial Narrow"/>
                <w:sz w:val="20"/>
              </w:rPr>
              <w:instrText xml:space="preserve"> FORMCHECKBOX </w:instrText>
            </w:r>
            <w:r w:rsidR="00735F80">
              <w:rPr>
                <w:rFonts w:ascii="Arial Narrow" w:hAnsi="Arial Narrow"/>
                <w:sz w:val="20"/>
              </w:rPr>
            </w:r>
            <w:r w:rsidR="00735F80">
              <w:rPr>
                <w:rFonts w:ascii="Arial Narrow" w:hAnsi="Arial Narrow"/>
                <w:sz w:val="20"/>
              </w:rPr>
              <w:fldChar w:fldCharType="separate"/>
            </w:r>
            <w:r w:rsidR="004D532E" w:rsidRPr="00E073D1">
              <w:rPr>
                <w:rFonts w:ascii="Arial Narrow" w:hAnsi="Arial Narrow"/>
                <w:sz w:val="20"/>
              </w:rPr>
              <w:fldChar w:fldCharType="end"/>
            </w:r>
            <w:r w:rsidRPr="00E073D1">
              <w:rPr>
                <w:rFonts w:ascii="Arial Narrow" w:hAnsi="Arial Narrow"/>
                <w:sz w:val="20"/>
              </w:rPr>
              <w:t xml:space="preserve">   </w:t>
            </w:r>
            <w:r>
              <w:rPr>
                <w:rFonts w:ascii="Arial Narrow" w:hAnsi="Arial Narrow"/>
                <w:sz w:val="20"/>
              </w:rPr>
              <w:t>Bothell</w:t>
            </w:r>
          </w:p>
        </w:tc>
        <w:tc>
          <w:tcPr>
            <w:tcW w:w="236" w:type="dxa"/>
            <w:gridSpan w:val="2"/>
          </w:tcPr>
          <w:p w14:paraId="2BD5DFEF" w14:textId="77777777" w:rsidR="007D3086" w:rsidRPr="00E073D1" w:rsidRDefault="007D3086" w:rsidP="007D3086">
            <w:pPr>
              <w:rPr>
                <w:rFonts w:ascii="Arial Narrow" w:hAnsi="Arial Narrow"/>
                <w:sz w:val="20"/>
              </w:rPr>
            </w:pPr>
          </w:p>
        </w:tc>
        <w:tc>
          <w:tcPr>
            <w:tcW w:w="1887" w:type="dxa"/>
            <w:gridSpan w:val="10"/>
          </w:tcPr>
          <w:p w14:paraId="46FCA6D8" w14:textId="77777777" w:rsidR="007D3086" w:rsidRPr="00E073D1" w:rsidRDefault="007D3086" w:rsidP="007D3086">
            <w:pPr>
              <w:rPr>
                <w:rFonts w:ascii="Arial Narrow" w:hAnsi="Arial Narrow"/>
                <w:sz w:val="20"/>
              </w:rPr>
            </w:pPr>
            <w:r w:rsidRPr="00E073D1">
              <w:rPr>
                <w:rFonts w:ascii="Arial Narrow" w:hAnsi="Arial Narrow"/>
                <w:sz w:val="20"/>
              </w:rPr>
              <w:t xml:space="preserve">    </w:t>
            </w:r>
            <w:r w:rsidR="004D532E" w:rsidRPr="00E073D1">
              <w:rPr>
                <w:rFonts w:ascii="Arial Narrow" w:hAnsi="Arial Narrow"/>
                <w:sz w:val="20"/>
              </w:rPr>
              <w:fldChar w:fldCharType="begin">
                <w:ffData>
                  <w:name w:val="Check8"/>
                  <w:enabled/>
                  <w:calcOnExit w:val="0"/>
                  <w:checkBox>
                    <w:sizeAuto/>
                    <w:default w:val="0"/>
                  </w:checkBox>
                </w:ffData>
              </w:fldChar>
            </w:r>
            <w:r w:rsidRPr="00E073D1">
              <w:rPr>
                <w:rFonts w:ascii="Arial Narrow" w:hAnsi="Arial Narrow"/>
                <w:sz w:val="20"/>
              </w:rPr>
              <w:instrText xml:space="preserve"> FORMCHECKBOX </w:instrText>
            </w:r>
            <w:r w:rsidR="00735F80">
              <w:rPr>
                <w:rFonts w:ascii="Arial Narrow" w:hAnsi="Arial Narrow"/>
                <w:sz w:val="20"/>
              </w:rPr>
            </w:r>
            <w:r w:rsidR="00735F80">
              <w:rPr>
                <w:rFonts w:ascii="Arial Narrow" w:hAnsi="Arial Narrow"/>
                <w:sz w:val="20"/>
              </w:rPr>
              <w:fldChar w:fldCharType="separate"/>
            </w:r>
            <w:r w:rsidR="004D532E" w:rsidRPr="00E073D1">
              <w:rPr>
                <w:rFonts w:ascii="Arial Narrow" w:hAnsi="Arial Narrow"/>
                <w:sz w:val="20"/>
              </w:rPr>
              <w:fldChar w:fldCharType="end"/>
            </w:r>
            <w:r>
              <w:rPr>
                <w:rFonts w:ascii="Arial Narrow" w:hAnsi="Arial Narrow"/>
                <w:sz w:val="20"/>
              </w:rPr>
              <w:t xml:space="preserve"> Seattle</w:t>
            </w:r>
          </w:p>
        </w:tc>
        <w:tc>
          <w:tcPr>
            <w:tcW w:w="315" w:type="dxa"/>
            <w:gridSpan w:val="2"/>
          </w:tcPr>
          <w:p w14:paraId="65999032" w14:textId="77777777" w:rsidR="007D3086" w:rsidRPr="00E073D1" w:rsidRDefault="007D3086" w:rsidP="007D3086">
            <w:pPr>
              <w:rPr>
                <w:rFonts w:ascii="Arial Narrow" w:hAnsi="Arial Narrow"/>
                <w:sz w:val="20"/>
              </w:rPr>
            </w:pPr>
            <w:r w:rsidRPr="00E073D1">
              <w:rPr>
                <w:rFonts w:ascii="Arial Narrow" w:hAnsi="Arial Narrow"/>
                <w:sz w:val="20"/>
              </w:rPr>
              <w:t xml:space="preserve">     </w:t>
            </w:r>
          </w:p>
        </w:tc>
        <w:tc>
          <w:tcPr>
            <w:tcW w:w="3863" w:type="dxa"/>
            <w:gridSpan w:val="21"/>
          </w:tcPr>
          <w:p w14:paraId="4F3DC54D" w14:textId="77777777" w:rsidR="007D3086" w:rsidRPr="00E073D1" w:rsidRDefault="007D3086" w:rsidP="00E653B1">
            <w:pPr>
              <w:rPr>
                <w:rFonts w:ascii="Arial Narrow" w:hAnsi="Arial Narrow"/>
                <w:sz w:val="20"/>
              </w:rPr>
            </w:pPr>
            <w:r w:rsidRPr="00E073D1">
              <w:rPr>
                <w:rFonts w:ascii="Arial Narrow" w:hAnsi="Arial Narrow"/>
                <w:sz w:val="20"/>
              </w:rPr>
              <w:t xml:space="preserve"> </w:t>
            </w:r>
            <w:r w:rsidR="00E653B1">
              <w:rPr>
                <w:rFonts w:ascii="Arial Narrow" w:hAnsi="Arial Narrow"/>
                <w:sz w:val="20"/>
              </w:rPr>
              <w:t>X</w:t>
            </w:r>
            <w:r w:rsidRPr="00E073D1">
              <w:rPr>
                <w:rFonts w:ascii="Arial Narrow" w:hAnsi="Arial Narrow"/>
                <w:sz w:val="20"/>
              </w:rPr>
              <w:t xml:space="preserve">   </w:t>
            </w:r>
            <w:r>
              <w:rPr>
                <w:rFonts w:ascii="Arial Narrow" w:hAnsi="Arial Narrow"/>
                <w:sz w:val="20"/>
              </w:rPr>
              <w:t>Tacoma</w:t>
            </w:r>
          </w:p>
        </w:tc>
      </w:tr>
      <w:tr w:rsidR="007D3086" w14:paraId="06CE4002" w14:textId="77777777" w:rsidTr="007D3086">
        <w:tc>
          <w:tcPr>
            <w:tcW w:w="3587" w:type="dxa"/>
            <w:gridSpan w:val="11"/>
          </w:tcPr>
          <w:p w14:paraId="5D90EDE8" w14:textId="77777777" w:rsidR="007D3086" w:rsidRPr="00E073D1" w:rsidRDefault="007D3086" w:rsidP="007D3086">
            <w:pPr>
              <w:jc w:val="center"/>
              <w:rPr>
                <w:rFonts w:ascii="Arial Narrow" w:hAnsi="Arial Narrow"/>
                <w:sz w:val="20"/>
              </w:rPr>
            </w:pPr>
          </w:p>
        </w:tc>
        <w:tc>
          <w:tcPr>
            <w:tcW w:w="2597" w:type="dxa"/>
            <w:gridSpan w:val="15"/>
          </w:tcPr>
          <w:p w14:paraId="1C03CAE7" w14:textId="77777777" w:rsidR="007D3086" w:rsidRPr="00E073D1" w:rsidRDefault="007D3086" w:rsidP="007D3086">
            <w:pPr>
              <w:rPr>
                <w:rFonts w:ascii="Arial Narrow" w:hAnsi="Arial Narrow"/>
                <w:i/>
                <w:sz w:val="18"/>
                <w:szCs w:val="18"/>
              </w:rPr>
            </w:pPr>
          </w:p>
        </w:tc>
        <w:tc>
          <w:tcPr>
            <w:tcW w:w="1242" w:type="dxa"/>
            <w:gridSpan w:val="4"/>
          </w:tcPr>
          <w:p w14:paraId="588BCFCA" w14:textId="77777777" w:rsidR="007D3086" w:rsidRPr="00E073D1" w:rsidRDefault="007D3086" w:rsidP="007D3086">
            <w:pPr>
              <w:rPr>
                <w:rFonts w:ascii="Arial Narrow" w:hAnsi="Arial Narrow"/>
                <w:sz w:val="20"/>
              </w:rPr>
            </w:pPr>
          </w:p>
        </w:tc>
        <w:tc>
          <w:tcPr>
            <w:tcW w:w="606" w:type="dxa"/>
            <w:gridSpan w:val="3"/>
          </w:tcPr>
          <w:p w14:paraId="06AF6A5A" w14:textId="77777777" w:rsidR="007D3086" w:rsidRPr="00E073D1" w:rsidRDefault="007D3086" w:rsidP="007D3086">
            <w:pPr>
              <w:rPr>
                <w:rFonts w:ascii="Arial Narrow" w:hAnsi="Arial Narrow"/>
                <w:sz w:val="20"/>
              </w:rPr>
            </w:pPr>
          </w:p>
        </w:tc>
        <w:tc>
          <w:tcPr>
            <w:tcW w:w="1410" w:type="dxa"/>
            <w:gridSpan w:val="12"/>
          </w:tcPr>
          <w:p w14:paraId="128FBCBD" w14:textId="77777777" w:rsidR="007D3086" w:rsidRPr="00E073D1" w:rsidRDefault="007D3086" w:rsidP="007D3086">
            <w:pPr>
              <w:rPr>
                <w:rFonts w:ascii="Arial Narrow" w:hAnsi="Arial Narrow"/>
                <w:sz w:val="20"/>
              </w:rPr>
            </w:pPr>
          </w:p>
        </w:tc>
        <w:tc>
          <w:tcPr>
            <w:tcW w:w="714" w:type="dxa"/>
            <w:gridSpan w:val="3"/>
          </w:tcPr>
          <w:p w14:paraId="2F48616C" w14:textId="77777777" w:rsidR="007D3086" w:rsidRPr="00E073D1" w:rsidRDefault="007D3086" w:rsidP="007D3086">
            <w:pPr>
              <w:rPr>
                <w:rFonts w:ascii="Arial Narrow" w:hAnsi="Arial Narrow"/>
                <w:sz w:val="20"/>
              </w:rPr>
            </w:pPr>
          </w:p>
        </w:tc>
      </w:tr>
      <w:tr w:rsidR="007D3086" w14:paraId="3977118C" w14:textId="77777777" w:rsidTr="007D3086">
        <w:tc>
          <w:tcPr>
            <w:tcW w:w="2380" w:type="dxa"/>
            <w:gridSpan w:val="7"/>
          </w:tcPr>
          <w:p w14:paraId="317A430D" w14:textId="77777777" w:rsidR="007D3086" w:rsidRPr="00E073D1" w:rsidRDefault="007D3086" w:rsidP="007D3086">
            <w:pPr>
              <w:rPr>
                <w:rFonts w:ascii="Arial Narrow" w:hAnsi="Arial Narrow"/>
                <w:sz w:val="20"/>
              </w:rPr>
            </w:pPr>
            <w:r>
              <w:rPr>
                <w:rFonts w:ascii="Arial Narrow" w:hAnsi="Arial Narrow"/>
                <w:sz w:val="20"/>
                <w:szCs w:val="20"/>
              </w:rPr>
              <w:t>Proposed Degree Title:</w:t>
            </w:r>
          </w:p>
        </w:tc>
        <w:tc>
          <w:tcPr>
            <w:tcW w:w="7776" w:type="dxa"/>
            <w:gridSpan w:val="41"/>
            <w:tcBorders>
              <w:bottom w:val="single" w:sz="4" w:space="0" w:color="auto"/>
            </w:tcBorders>
          </w:tcPr>
          <w:p w14:paraId="3A6B17A6" w14:textId="301539CF" w:rsidR="007D3086" w:rsidRPr="00E073D1" w:rsidRDefault="00D02E22" w:rsidP="000039E7">
            <w:pPr>
              <w:rPr>
                <w:rFonts w:ascii="Arial Narrow" w:hAnsi="Arial Narrow"/>
                <w:sz w:val="20"/>
              </w:rPr>
            </w:pPr>
            <w:r>
              <w:rPr>
                <w:rFonts w:ascii="Arial Narrow" w:hAnsi="Arial Narrow"/>
                <w:sz w:val="20"/>
              </w:rPr>
              <w:t xml:space="preserve">Master of Arts in </w:t>
            </w:r>
            <w:r w:rsidR="0083506E">
              <w:rPr>
                <w:rFonts w:ascii="Arial Narrow" w:hAnsi="Arial Narrow"/>
                <w:sz w:val="20"/>
              </w:rPr>
              <w:t>Community Planning</w:t>
            </w:r>
          </w:p>
        </w:tc>
      </w:tr>
      <w:tr w:rsidR="007D3086" w14:paraId="09358398" w14:textId="77777777" w:rsidTr="007D3086">
        <w:trPr>
          <w:gridAfter w:val="2"/>
          <w:wAfter w:w="650" w:type="dxa"/>
        </w:trPr>
        <w:tc>
          <w:tcPr>
            <w:tcW w:w="2380" w:type="dxa"/>
            <w:gridSpan w:val="7"/>
          </w:tcPr>
          <w:p w14:paraId="27E90453" w14:textId="77777777" w:rsidR="007D3086" w:rsidRPr="00534594" w:rsidRDefault="007D3086" w:rsidP="007D3086">
            <w:pPr>
              <w:pStyle w:val="Header"/>
              <w:rPr>
                <w:rFonts w:ascii="Arial Narrow" w:hAnsi="Arial Narrow"/>
                <w:sz w:val="20"/>
                <w:szCs w:val="20"/>
              </w:rPr>
            </w:pPr>
          </w:p>
        </w:tc>
        <w:tc>
          <w:tcPr>
            <w:tcW w:w="7126" w:type="dxa"/>
            <w:gridSpan w:val="39"/>
          </w:tcPr>
          <w:p w14:paraId="31579D2D" w14:textId="77777777" w:rsidR="007D3086" w:rsidRDefault="007D3086" w:rsidP="007D3086">
            <w:pPr>
              <w:rPr>
                <w:rFonts w:ascii="Arial Narrow" w:hAnsi="Arial Narrow"/>
                <w:i/>
                <w:sz w:val="20"/>
              </w:rPr>
            </w:pPr>
          </w:p>
        </w:tc>
      </w:tr>
      <w:tr w:rsidR="007D3086" w:rsidRPr="00BE04E9" w14:paraId="6DF72171" w14:textId="77777777" w:rsidTr="007D3086">
        <w:trPr>
          <w:gridAfter w:val="2"/>
          <w:wAfter w:w="650" w:type="dxa"/>
        </w:trPr>
        <w:tc>
          <w:tcPr>
            <w:tcW w:w="2380" w:type="dxa"/>
            <w:gridSpan w:val="7"/>
            <w:shd w:val="clear" w:color="auto" w:fill="auto"/>
          </w:tcPr>
          <w:p w14:paraId="65061331" w14:textId="77777777" w:rsidR="007D3086" w:rsidRPr="00534594" w:rsidRDefault="007D3086" w:rsidP="007D3086">
            <w:pPr>
              <w:pStyle w:val="Header"/>
              <w:rPr>
                <w:rFonts w:ascii="Arial Narrow" w:hAnsi="Arial Narrow"/>
                <w:sz w:val="20"/>
                <w:szCs w:val="20"/>
              </w:rPr>
            </w:pPr>
            <w:r w:rsidRPr="000039E7">
              <w:rPr>
                <w:rFonts w:ascii="Arial Narrow" w:hAnsi="Arial Narrow"/>
                <w:sz w:val="20"/>
                <w:lang w:val="en-US"/>
              </w:rPr>
              <w:t>Proposed Degree Option(s):</w:t>
            </w:r>
          </w:p>
        </w:tc>
        <w:tc>
          <w:tcPr>
            <w:tcW w:w="7126" w:type="dxa"/>
            <w:gridSpan w:val="39"/>
            <w:tcBorders>
              <w:bottom w:val="single" w:sz="4" w:space="0" w:color="auto"/>
            </w:tcBorders>
            <w:shd w:val="clear" w:color="auto" w:fill="auto"/>
          </w:tcPr>
          <w:p w14:paraId="351B28C0" w14:textId="253B7F5D" w:rsidR="007D3086" w:rsidRPr="00BE04E9" w:rsidRDefault="007D3086" w:rsidP="002A7498">
            <w:pPr>
              <w:rPr>
                <w:rFonts w:ascii="Arial Narrow" w:hAnsi="Arial Narrow"/>
                <w:i/>
                <w:sz w:val="20"/>
              </w:rPr>
            </w:pPr>
          </w:p>
        </w:tc>
      </w:tr>
      <w:tr w:rsidR="007D3086" w:rsidRPr="00BE04E9" w14:paraId="13E8A21A" w14:textId="77777777" w:rsidTr="007D3086">
        <w:tc>
          <w:tcPr>
            <w:tcW w:w="1070" w:type="dxa"/>
          </w:tcPr>
          <w:p w14:paraId="3CCAE822" w14:textId="77777777" w:rsidR="007D3086" w:rsidRPr="00BE04E9" w:rsidRDefault="007D3086" w:rsidP="007D3086">
            <w:pPr>
              <w:rPr>
                <w:rFonts w:ascii="Arial Narrow" w:hAnsi="Arial Narrow"/>
                <w:sz w:val="20"/>
              </w:rPr>
            </w:pPr>
          </w:p>
        </w:tc>
        <w:tc>
          <w:tcPr>
            <w:tcW w:w="4210" w:type="dxa"/>
            <w:gridSpan w:val="21"/>
          </w:tcPr>
          <w:p w14:paraId="4F383266" w14:textId="77777777" w:rsidR="007D3086" w:rsidRPr="00BE04E9" w:rsidRDefault="007D3086" w:rsidP="007D3086">
            <w:pPr>
              <w:rPr>
                <w:rFonts w:ascii="Arial Narrow" w:hAnsi="Arial Narrow"/>
                <w:sz w:val="20"/>
              </w:rPr>
            </w:pPr>
          </w:p>
        </w:tc>
        <w:tc>
          <w:tcPr>
            <w:tcW w:w="698" w:type="dxa"/>
            <w:gridSpan w:val="3"/>
          </w:tcPr>
          <w:p w14:paraId="39F248EC" w14:textId="77777777" w:rsidR="007D3086" w:rsidRPr="00BE04E9" w:rsidRDefault="007D3086" w:rsidP="007D3086">
            <w:pPr>
              <w:rPr>
                <w:rFonts w:ascii="Arial Narrow" w:hAnsi="Arial Narrow"/>
                <w:sz w:val="20"/>
              </w:rPr>
            </w:pPr>
          </w:p>
        </w:tc>
        <w:tc>
          <w:tcPr>
            <w:tcW w:w="2462" w:type="dxa"/>
            <w:gridSpan w:val="11"/>
          </w:tcPr>
          <w:p w14:paraId="1EE465B8" w14:textId="77777777" w:rsidR="007D3086" w:rsidRPr="00BE04E9" w:rsidRDefault="007D3086" w:rsidP="007D3086">
            <w:pPr>
              <w:rPr>
                <w:rFonts w:ascii="Arial Narrow" w:hAnsi="Arial Narrow"/>
                <w:sz w:val="20"/>
              </w:rPr>
            </w:pPr>
            <w:r w:rsidRPr="00BE04E9">
              <w:rPr>
                <w:rFonts w:ascii="Arial Narrow" w:hAnsi="Arial Narrow" w:cs="Arial"/>
                <w:i/>
                <w:sz w:val="18"/>
                <w:szCs w:val="18"/>
              </w:rPr>
              <w:t xml:space="preserve">  </w:t>
            </w:r>
          </w:p>
        </w:tc>
        <w:tc>
          <w:tcPr>
            <w:tcW w:w="821" w:type="dxa"/>
            <w:gridSpan w:val="7"/>
          </w:tcPr>
          <w:p w14:paraId="3B1F1178" w14:textId="77777777" w:rsidR="007D3086" w:rsidRPr="00BE04E9" w:rsidRDefault="007D3086" w:rsidP="007D3086">
            <w:pPr>
              <w:rPr>
                <w:rFonts w:ascii="Arial Narrow" w:hAnsi="Arial Narrow"/>
                <w:sz w:val="20"/>
              </w:rPr>
            </w:pPr>
          </w:p>
        </w:tc>
        <w:tc>
          <w:tcPr>
            <w:tcW w:w="895" w:type="dxa"/>
            <w:gridSpan w:val="5"/>
          </w:tcPr>
          <w:p w14:paraId="31EE0954" w14:textId="77777777" w:rsidR="007D3086" w:rsidRPr="00BE04E9" w:rsidRDefault="007D3086" w:rsidP="007D3086">
            <w:pPr>
              <w:rPr>
                <w:rFonts w:ascii="Arial Narrow" w:hAnsi="Arial Narrow"/>
                <w:sz w:val="20"/>
                <w:highlight w:val="yellow"/>
              </w:rPr>
            </w:pPr>
          </w:p>
        </w:tc>
      </w:tr>
      <w:tr w:rsidR="007D3086" w:rsidRPr="00BE04E9" w14:paraId="5D5E862D" w14:textId="77777777" w:rsidTr="007D3086">
        <w:trPr>
          <w:gridAfter w:val="11"/>
          <w:wAfter w:w="1639" w:type="dxa"/>
        </w:trPr>
        <w:tc>
          <w:tcPr>
            <w:tcW w:w="2016" w:type="dxa"/>
            <w:gridSpan w:val="3"/>
          </w:tcPr>
          <w:p w14:paraId="5E9F76F7" w14:textId="77777777" w:rsidR="007D3086" w:rsidRPr="00BE04E9" w:rsidRDefault="007D3086" w:rsidP="007D3086">
            <w:pPr>
              <w:rPr>
                <w:rFonts w:ascii="Arial Narrow" w:hAnsi="Arial Narrow"/>
                <w:sz w:val="20"/>
              </w:rPr>
            </w:pPr>
            <w:r w:rsidRPr="00BE04E9">
              <w:rPr>
                <w:rFonts w:ascii="Arial Narrow" w:hAnsi="Arial Narrow"/>
                <w:sz w:val="20"/>
              </w:rPr>
              <w:t>Proposed CIP Code:</w:t>
            </w:r>
          </w:p>
        </w:tc>
        <w:tc>
          <w:tcPr>
            <w:tcW w:w="1944" w:type="dxa"/>
            <w:gridSpan w:val="11"/>
            <w:tcBorders>
              <w:bottom w:val="single" w:sz="4" w:space="0" w:color="auto"/>
            </w:tcBorders>
          </w:tcPr>
          <w:p w14:paraId="26A3D26D" w14:textId="77777777" w:rsidR="007D3086" w:rsidRPr="00E073D1" w:rsidRDefault="007D3086" w:rsidP="007D3086">
            <w:pPr>
              <w:rPr>
                <w:rFonts w:ascii="Arial Narrow" w:hAnsi="Arial Narrow"/>
                <w:sz w:val="20"/>
              </w:rPr>
            </w:pPr>
          </w:p>
        </w:tc>
        <w:tc>
          <w:tcPr>
            <w:tcW w:w="1404" w:type="dxa"/>
            <w:gridSpan w:val="9"/>
          </w:tcPr>
          <w:p w14:paraId="75CC5A43" w14:textId="77777777" w:rsidR="007D3086" w:rsidRPr="00E073D1" w:rsidRDefault="007D3086" w:rsidP="007D3086">
            <w:pPr>
              <w:rPr>
                <w:rFonts w:ascii="Arial Narrow" w:hAnsi="Arial Narrow"/>
                <w:sz w:val="20"/>
              </w:rPr>
            </w:pPr>
          </w:p>
        </w:tc>
        <w:tc>
          <w:tcPr>
            <w:tcW w:w="1926" w:type="dxa"/>
            <w:gridSpan w:val="6"/>
          </w:tcPr>
          <w:p w14:paraId="3BAFC529" w14:textId="77777777" w:rsidR="007D3086" w:rsidRPr="00E073D1" w:rsidRDefault="007D3086" w:rsidP="007D3086">
            <w:pPr>
              <w:jc w:val="right"/>
              <w:rPr>
                <w:rFonts w:ascii="Arial Narrow" w:hAnsi="Arial Narrow"/>
                <w:sz w:val="20"/>
              </w:rPr>
            </w:pPr>
            <w:r w:rsidRPr="00E073D1">
              <w:rPr>
                <w:rFonts w:ascii="Arial Narrow" w:hAnsi="Arial Narrow"/>
                <w:sz w:val="20"/>
              </w:rPr>
              <w:t xml:space="preserve">Total </w:t>
            </w:r>
            <w:r>
              <w:rPr>
                <w:rFonts w:ascii="Arial Narrow" w:hAnsi="Arial Narrow"/>
                <w:sz w:val="20"/>
              </w:rPr>
              <w:t xml:space="preserve">Quarter </w:t>
            </w:r>
            <w:r w:rsidRPr="00E073D1">
              <w:rPr>
                <w:rFonts w:ascii="Arial Narrow" w:hAnsi="Arial Narrow"/>
                <w:sz w:val="20"/>
              </w:rPr>
              <w:t>Credits</w:t>
            </w:r>
            <w:r>
              <w:rPr>
                <w:rFonts w:ascii="Arial Narrow" w:hAnsi="Arial Narrow"/>
                <w:sz w:val="20"/>
              </w:rPr>
              <w:t>:</w:t>
            </w:r>
            <w:r w:rsidRPr="00E073D1">
              <w:rPr>
                <w:rFonts w:ascii="Arial Narrow" w:hAnsi="Arial Narrow"/>
                <w:sz w:val="20"/>
              </w:rPr>
              <w:t xml:space="preserve">  </w:t>
            </w:r>
          </w:p>
        </w:tc>
        <w:tc>
          <w:tcPr>
            <w:tcW w:w="1227" w:type="dxa"/>
            <w:gridSpan w:val="8"/>
            <w:tcBorders>
              <w:bottom w:val="single" w:sz="4" w:space="0" w:color="auto"/>
            </w:tcBorders>
          </w:tcPr>
          <w:p w14:paraId="612B8372" w14:textId="7691EBB9" w:rsidR="007D3086" w:rsidRPr="00E073D1" w:rsidRDefault="00C21E49" w:rsidP="007D3086">
            <w:pPr>
              <w:rPr>
                <w:rFonts w:ascii="Arial Narrow" w:hAnsi="Arial Narrow"/>
                <w:sz w:val="20"/>
              </w:rPr>
            </w:pPr>
            <w:r>
              <w:rPr>
                <w:rFonts w:ascii="Arial Narrow" w:hAnsi="Arial Narrow"/>
                <w:sz w:val="20"/>
              </w:rPr>
              <w:t>60</w:t>
            </w:r>
          </w:p>
        </w:tc>
      </w:tr>
      <w:tr w:rsidR="007D3086" w:rsidRPr="00BE04E9" w14:paraId="6FDBE304" w14:textId="77777777" w:rsidTr="007D3086">
        <w:tc>
          <w:tcPr>
            <w:tcW w:w="3189" w:type="dxa"/>
            <w:gridSpan w:val="9"/>
          </w:tcPr>
          <w:p w14:paraId="0E4E5D6B" w14:textId="77777777" w:rsidR="007D3086" w:rsidRPr="00E073D1" w:rsidRDefault="007D3086" w:rsidP="007D3086">
            <w:pPr>
              <w:rPr>
                <w:rFonts w:ascii="Arial Narrow" w:hAnsi="Arial Narrow"/>
                <w:sz w:val="20"/>
              </w:rPr>
            </w:pPr>
          </w:p>
        </w:tc>
        <w:tc>
          <w:tcPr>
            <w:tcW w:w="2091" w:type="dxa"/>
            <w:gridSpan w:val="13"/>
          </w:tcPr>
          <w:p w14:paraId="6F628904" w14:textId="77777777" w:rsidR="007D3086" w:rsidRPr="00E073D1" w:rsidRDefault="007D3086" w:rsidP="007D3086">
            <w:pPr>
              <w:rPr>
                <w:rFonts w:ascii="Arial Narrow" w:hAnsi="Arial Narrow"/>
                <w:sz w:val="20"/>
              </w:rPr>
            </w:pPr>
          </w:p>
        </w:tc>
        <w:tc>
          <w:tcPr>
            <w:tcW w:w="1815" w:type="dxa"/>
            <w:gridSpan w:val="6"/>
          </w:tcPr>
          <w:p w14:paraId="322F52AB" w14:textId="77777777" w:rsidR="007D3086" w:rsidRPr="00E073D1" w:rsidRDefault="007D3086" w:rsidP="007D3086">
            <w:pPr>
              <w:rPr>
                <w:rFonts w:ascii="Arial Narrow" w:hAnsi="Arial Narrow"/>
                <w:sz w:val="20"/>
              </w:rPr>
            </w:pPr>
          </w:p>
        </w:tc>
        <w:tc>
          <w:tcPr>
            <w:tcW w:w="1345" w:type="dxa"/>
            <w:gridSpan w:val="8"/>
          </w:tcPr>
          <w:p w14:paraId="5C833978" w14:textId="77777777" w:rsidR="007D3086" w:rsidRPr="00E073D1" w:rsidRDefault="007D3086" w:rsidP="007D3086">
            <w:pPr>
              <w:rPr>
                <w:rFonts w:ascii="Arial Narrow" w:hAnsi="Arial Narrow"/>
                <w:sz w:val="20"/>
              </w:rPr>
            </w:pPr>
          </w:p>
        </w:tc>
        <w:tc>
          <w:tcPr>
            <w:tcW w:w="915" w:type="dxa"/>
            <w:gridSpan w:val="8"/>
          </w:tcPr>
          <w:p w14:paraId="31409825" w14:textId="77777777" w:rsidR="007D3086" w:rsidRPr="00E073D1" w:rsidRDefault="007D3086" w:rsidP="007D3086">
            <w:pPr>
              <w:rPr>
                <w:rFonts w:ascii="Arial Narrow" w:hAnsi="Arial Narrow"/>
                <w:sz w:val="20"/>
              </w:rPr>
            </w:pPr>
          </w:p>
        </w:tc>
        <w:tc>
          <w:tcPr>
            <w:tcW w:w="801" w:type="dxa"/>
            <w:gridSpan w:val="4"/>
          </w:tcPr>
          <w:p w14:paraId="16199E55" w14:textId="77777777" w:rsidR="007D3086" w:rsidRPr="00BE04E9" w:rsidRDefault="007D3086" w:rsidP="007D3086">
            <w:pPr>
              <w:rPr>
                <w:rFonts w:ascii="Arial Narrow" w:hAnsi="Arial Narrow"/>
                <w:sz w:val="20"/>
                <w:highlight w:val="yellow"/>
              </w:rPr>
            </w:pPr>
          </w:p>
        </w:tc>
      </w:tr>
      <w:tr w:rsidR="007D3086" w:rsidRPr="00BE04E9" w14:paraId="3B9C6C63" w14:textId="77777777" w:rsidTr="007D3086">
        <w:trPr>
          <w:gridAfter w:val="8"/>
          <w:wAfter w:w="1372" w:type="dxa"/>
        </w:trPr>
        <w:tc>
          <w:tcPr>
            <w:tcW w:w="1813" w:type="dxa"/>
            <w:gridSpan w:val="2"/>
          </w:tcPr>
          <w:p w14:paraId="61A0FCDF" w14:textId="77777777" w:rsidR="007D3086" w:rsidRPr="00E073D1" w:rsidRDefault="007D3086" w:rsidP="007D3086">
            <w:pPr>
              <w:rPr>
                <w:rFonts w:ascii="Arial Narrow" w:hAnsi="Arial Narrow"/>
                <w:sz w:val="20"/>
              </w:rPr>
            </w:pPr>
            <w:r w:rsidRPr="00E073D1">
              <w:rPr>
                <w:rFonts w:ascii="Arial Narrow" w:hAnsi="Arial Narrow"/>
                <w:sz w:val="20"/>
              </w:rPr>
              <w:t>Proposed Start Date:</w:t>
            </w:r>
          </w:p>
        </w:tc>
        <w:tc>
          <w:tcPr>
            <w:tcW w:w="4118" w:type="dxa"/>
            <w:gridSpan w:val="22"/>
            <w:tcBorders>
              <w:bottom w:val="single" w:sz="4" w:space="0" w:color="auto"/>
            </w:tcBorders>
          </w:tcPr>
          <w:p w14:paraId="7811F0EB" w14:textId="77777777" w:rsidR="007D3086" w:rsidRPr="00E073D1" w:rsidRDefault="00E653B1" w:rsidP="00E574E6">
            <w:pPr>
              <w:rPr>
                <w:rFonts w:ascii="Arial Narrow" w:hAnsi="Arial Narrow"/>
                <w:i/>
                <w:sz w:val="20"/>
              </w:rPr>
            </w:pPr>
            <w:r w:rsidRPr="00CA4254">
              <w:rPr>
                <w:rFonts w:ascii="Arial Narrow" w:hAnsi="Arial Narrow"/>
                <w:sz w:val="20"/>
              </w:rPr>
              <w:t>Fall</w:t>
            </w:r>
            <w:r>
              <w:rPr>
                <w:rFonts w:ascii="Arial Narrow" w:hAnsi="Arial Narrow"/>
                <w:i/>
                <w:sz w:val="20"/>
              </w:rPr>
              <w:t xml:space="preserve"> 201</w:t>
            </w:r>
            <w:r w:rsidR="00E574E6">
              <w:rPr>
                <w:rFonts w:ascii="Arial Narrow" w:hAnsi="Arial Narrow"/>
                <w:i/>
                <w:sz w:val="20"/>
              </w:rPr>
              <w:t>5</w:t>
            </w:r>
          </w:p>
        </w:tc>
        <w:tc>
          <w:tcPr>
            <w:tcW w:w="1359" w:type="dxa"/>
            <w:gridSpan w:val="5"/>
            <w:tcBorders>
              <w:left w:val="nil"/>
            </w:tcBorders>
          </w:tcPr>
          <w:p w14:paraId="63545584" w14:textId="77777777" w:rsidR="007D3086" w:rsidRPr="00E073D1" w:rsidRDefault="007D3086" w:rsidP="007D3086">
            <w:pPr>
              <w:rPr>
                <w:rFonts w:ascii="Arial Narrow" w:hAnsi="Arial Narrow"/>
                <w:sz w:val="20"/>
              </w:rPr>
            </w:pPr>
          </w:p>
        </w:tc>
        <w:tc>
          <w:tcPr>
            <w:tcW w:w="833" w:type="dxa"/>
            <w:gridSpan w:val="5"/>
          </w:tcPr>
          <w:p w14:paraId="35618364" w14:textId="77777777" w:rsidR="007D3086" w:rsidRPr="00E073D1" w:rsidRDefault="007D3086" w:rsidP="007D3086">
            <w:pPr>
              <w:rPr>
                <w:rFonts w:ascii="Arial Narrow" w:hAnsi="Arial Narrow"/>
                <w:sz w:val="20"/>
              </w:rPr>
            </w:pPr>
          </w:p>
        </w:tc>
        <w:tc>
          <w:tcPr>
            <w:tcW w:w="661" w:type="dxa"/>
            <w:gridSpan w:val="6"/>
          </w:tcPr>
          <w:p w14:paraId="78FA7661" w14:textId="77777777" w:rsidR="007D3086" w:rsidRPr="00E073D1" w:rsidRDefault="007D3086" w:rsidP="007D3086">
            <w:pPr>
              <w:rPr>
                <w:rFonts w:ascii="Arial Narrow" w:hAnsi="Arial Narrow"/>
                <w:sz w:val="20"/>
              </w:rPr>
            </w:pPr>
          </w:p>
        </w:tc>
      </w:tr>
      <w:tr w:rsidR="007D3086" w:rsidRPr="004F132D" w14:paraId="19EDABAF" w14:textId="77777777" w:rsidTr="007D3086">
        <w:tc>
          <w:tcPr>
            <w:tcW w:w="7095" w:type="dxa"/>
            <w:gridSpan w:val="28"/>
          </w:tcPr>
          <w:p w14:paraId="7AF6E342" w14:textId="77777777" w:rsidR="007D3086" w:rsidRPr="004F132D" w:rsidRDefault="007D3086" w:rsidP="007D3086">
            <w:pPr>
              <w:jc w:val="center"/>
              <w:rPr>
                <w:rFonts w:ascii="Arial Narrow" w:hAnsi="Arial Narrow"/>
                <w:i/>
                <w:sz w:val="16"/>
                <w:szCs w:val="16"/>
              </w:rPr>
            </w:pPr>
            <w:r w:rsidRPr="004F132D">
              <w:rPr>
                <w:rFonts w:ascii="Arial Narrow" w:hAnsi="Arial Narrow"/>
                <w:i/>
                <w:sz w:val="16"/>
                <w:szCs w:val="16"/>
              </w:rPr>
              <w:t>(Quarter and year)</w:t>
            </w:r>
          </w:p>
        </w:tc>
        <w:tc>
          <w:tcPr>
            <w:tcW w:w="1345" w:type="dxa"/>
            <w:gridSpan w:val="8"/>
          </w:tcPr>
          <w:p w14:paraId="6C795E40" w14:textId="77777777" w:rsidR="007D3086" w:rsidRPr="004F132D" w:rsidRDefault="007D3086" w:rsidP="007D3086">
            <w:pPr>
              <w:rPr>
                <w:rFonts w:ascii="Arial Narrow" w:hAnsi="Arial Narrow"/>
                <w:sz w:val="16"/>
                <w:szCs w:val="16"/>
              </w:rPr>
            </w:pPr>
          </w:p>
        </w:tc>
        <w:tc>
          <w:tcPr>
            <w:tcW w:w="915" w:type="dxa"/>
            <w:gridSpan w:val="8"/>
          </w:tcPr>
          <w:p w14:paraId="0721A016" w14:textId="77777777" w:rsidR="007D3086" w:rsidRPr="004F132D" w:rsidRDefault="007D3086" w:rsidP="007D3086">
            <w:pPr>
              <w:rPr>
                <w:rFonts w:ascii="Arial Narrow" w:hAnsi="Arial Narrow"/>
                <w:sz w:val="16"/>
                <w:szCs w:val="16"/>
              </w:rPr>
            </w:pPr>
          </w:p>
        </w:tc>
        <w:tc>
          <w:tcPr>
            <w:tcW w:w="801" w:type="dxa"/>
            <w:gridSpan w:val="4"/>
          </w:tcPr>
          <w:p w14:paraId="30070F96" w14:textId="77777777" w:rsidR="007D3086" w:rsidRPr="004F132D" w:rsidRDefault="007D3086" w:rsidP="007D3086">
            <w:pPr>
              <w:rPr>
                <w:rFonts w:ascii="Arial Narrow" w:hAnsi="Arial Narrow"/>
                <w:sz w:val="16"/>
                <w:szCs w:val="16"/>
              </w:rPr>
            </w:pPr>
          </w:p>
        </w:tc>
      </w:tr>
      <w:tr w:rsidR="007D3086" w:rsidRPr="004F132D" w14:paraId="70DF619F" w14:textId="77777777" w:rsidTr="007D3086">
        <w:trPr>
          <w:gridAfter w:val="1"/>
          <w:wAfter w:w="395" w:type="dxa"/>
        </w:trPr>
        <w:tc>
          <w:tcPr>
            <w:tcW w:w="3510" w:type="dxa"/>
            <w:gridSpan w:val="10"/>
            <w:vAlign w:val="bottom"/>
          </w:tcPr>
          <w:p w14:paraId="4DE02945" w14:textId="77777777" w:rsidR="007D3086" w:rsidRPr="004F132D" w:rsidRDefault="007D3086" w:rsidP="007D3086">
            <w:pPr>
              <w:rPr>
                <w:rFonts w:ascii="Arial Narrow" w:hAnsi="Arial Narrow"/>
                <w:sz w:val="20"/>
              </w:rPr>
            </w:pPr>
            <w:r w:rsidRPr="004F132D">
              <w:rPr>
                <w:rFonts w:ascii="Arial Narrow" w:hAnsi="Arial Narrow"/>
                <w:sz w:val="20"/>
              </w:rPr>
              <w:t>Projected Enrollment (FTE) in Year One:</w:t>
            </w:r>
          </w:p>
        </w:tc>
        <w:tc>
          <w:tcPr>
            <w:tcW w:w="1193" w:type="dxa"/>
            <w:gridSpan w:val="9"/>
            <w:tcBorders>
              <w:bottom w:val="single" w:sz="4" w:space="0" w:color="auto"/>
            </w:tcBorders>
            <w:vAlign w:val="bottom"/>
          </w:tcPr>
          <w:p w14:paraId="2B9C2DF5" w14:textId="570D0959" w:rsidR="007D3086" w:rsidRPr="004F132D" w:rsidRDefault="00E574E6" w:rsidP="007D3086">
            <w:pPr>
              <w:rPr>
                <w:rFonts w:ascii="Arial Narrow" w:hAnsi="Arial Narrow"/>
                <w:i/>
                <w:sz w:val="20"/>
              </w:rPr>
            </w:pPr>
            <w:r>
              <w:rPr>
                <w:rFonts w:ascii="Arial Narrow" w:hAnsi="Arial Narrow"/>
                <w:i/>
                <w:sz w:val="20"/>
              </w:rPr>
              <w:t xml:space="preserve">       </w:t>
            </w:r>
            <w:r w:rsidR="007B485E">
              <w:rPr>
                <w:rFonts w:ascii="Arial Narrow" w:hAnsi="Arial Narrow"/>
                <w:i/>
                <w:sz w:val="20"/>
              </w:rPr>
              <w:t>10-</w:t>
            </w:r>
            <w:r w:rsidR="00C21E49">
              <w:rPr>
                <w:rFonts w:ascii="Arial Narrow" w:hAnsi="Arial Narrow"/>
                <w:i/>
                <w:sz w:val="20"/>
              </w:rPr>
              <w:t>15</w:t>
            </w:r>
          </w:p>
        </w:tc>
        <w:tc>
          <w:tcPr>
            <w:tcW w:w="2392" w:type="dxa"/>
            <w:gridSpan w:val="9"/>
            <w:vAlign w:val="bottom"/>
          </w:tcPr>
          <w:p w14:paraId="219BED71" w14:textId="77777777" w:rsidR="007D3086" w:rsidRPr="004F132D" w:rsidRDefault="007D3086" w:rsidP="007D3086">
            <w:pPr>
              <w:jc w:val="right"/>
              <w:rPr>
                <w:rFonts w:ascii="Arial Narrow" w:hAnsi="Arial Narrow"/>
                <w:sz w:val="20"/>
              </w:rPr>
            </w:pPr>
            <w:r w:rsidRPr="004F132D">
              <w:rPr>
                <w:sz w:val="20"/>
              </w:rPr>
              <w:t xml:space="preserve"> </w:t>
            </w:r>
            <w:r w:rsidRPr="004F132D">
              <w:rPr>
                <w:rFonts w:ascii="Arial Narrow" w:hAnsi="Arial Narrow"/>
                <w:sz w:val="20"/>
              </w:rPr>
              <w:t xml:space="preserve">Full Enrollment by Year:  </w:t>
            </w:r>
          </w:p>
        </w:tc>
        <w:tc>
          <w:tcPr>
            <w:tcW w:w="1233" w:type="dxa"/>
            <w:gridSpan w:val="7"/>
            <w:tcBorders>
              <w:bottom w:val="single" w:sz="4" w:space="0" w:color="auto"/>
            </w:tcBorders>
            <w:vAlign w:val="bottom"/>
          </w:tcPr>
          <w:p w14:paraId="75F0CEEE" w14:textId="77777777" w:rsidR="007D3086" w:rsidRPr="004F132D" w:rsidRDefault="00E653B1" w:rsidP="007B485E">
            <w:pPr>
              <w:jc w:val="right"/>
              <w:rPr>
                <w:rFonts w:ascii="Arial Narrow" w:hAnsi="Arial Narrow"/>
                <w:sz w:val="20"/>
              </w:rPr>
            </w:pPr>
            <w:r>
              <w:rPr>
                <w:rFonts w:ascii="Arial Narrow" w:hAnsi="Arial Narrow"/>
                <w:sz w:val="20"/>
              </w:rPr>
              <w:t>201</w:t>
            </w:r>
            <w:r w:rsidR="007B485E">
              <w:rPr>
                <w:rFonts w:ascii="Arial Narrow" w:hAnsi="Arial Narrow"/>
                <w:sz w:val="20"/>
              </w:rPr>
              <w:t>7</w:t>
            </w:r>
            <w:r>
              <w:rPr>
                <w:rFonts w:ascii="Arial Narrow" w:hAnsi="Arial Narrow"/>
                <w:sz w:val="20"/>
              </w:rPr>
              <w:t>-201</w:t>
            </w:r>
            <w:r w:rsidR="007B485E">
              <w:rPr>
                <w:rFonts w:ascii="Arial Narrow" w:hAnsi="Arial Narrow"/>
                <w:sz w:val="20"/>
              </w:rPr>
              <w:t>8</w:t>
            </w:r>
          </w:p>
        </w:tc>
        <w:tc>
          <w:tcPr>
            <w:tcW w:w="359" w:type="dxa"/>
            <w:gridSpan w:val="3"/>
            <w:vAlign w:val="bottom"/>
          </w:tcPr>
          <w:p w14:paraId="323F7A38" w14:textId="77777777" w:rsidR="007D3086" w:rsidRPr="004F132D" w:rsidRDefault="007D3086" w:rsidP="007D3086">
            <w:pPr>
              <w:rPr>
                <w:rFonts w:ascii="Arial Narrow" w:hAnsi="Arial Narrow"/>
                <w:sz w:val="20"/>
              </w:rPr>
            </w:pPr>
            <w:r w:rsidRPr="004F132D">
              <w:rPr>
                <w:rFonts w:ascii="Arial Narrow" w:hAnsi="Arial Narrow"/>
                <w:sz w:val="20"/>
              </w:rPr>
              <w:t>;</w:t>
            </w:r>
          </w:p>
        </w:tc>
        <w:tc>
          <w:tcPr>
            <w:tcW w:w="1074" w:type="dxa"/>
            <w:gridSpan w:val="9"/>
            <w:tcBorders>
              <w:bottom w:val="single" w:sz="4" w:space="0" w:color="auto"/>
            </w:tcBorders>
            <w:vAlign w:val="bottom"/>
          </w:tcPr>
          <w:p w14:paraId="484096A0" w14:textId="2A2C7FF6" w:rsidR="007D3086" w:rsidRPr="004F132D" w:rsidRDefault="00E574E6" w:rsidP="00C21E49">
            <w:pPr>
              <w:rPr>
                <w:rFonts w:ascii="Arial Narrow" w:hAnsi="Arial Narrow"/>
                <w:i/>
                <w:sz w:val="20"/>
              </w:rPr>
            </w:pPr>
            <w:r>
              <w:rPr>
                <w:rFonts w:ascii="Arial Narrow" w:hAnsi="Arial Narrow"/>
                <w:i/>
                <w:sz w:val="20"/>
              </w:rPr>
              <w:t xml:space="preserve">        </w:t>
            </w:r>
            <w:r w:rsidR="00C21E49">
              <w:rPr>
                <w:rFonts w:ascii="Arial Narrow" w:hAnsi="Arial Narrow"/>
                <w:i/>
                <w:sz w:val="20"/>
              </w:rPr>
              <w:t>20-30</w:t>
            </w:r>
          </w:p>
        </w:tc>
      </w:tr>
      <w:tr w:rsidR="007D3086" w:rsidRPr="004F132D" w14:paraId="213F8F81" w14:textId="77777777" w:rsidTr="007D3086">
        <w:tc>
          <w:tcPr>
            <w:tcW w:w="3704" w:type="dxa"/>
            <w:gridSpan w:val="12"/>
          </w:tcPr>
          <w:p w14:paraId="44B10760" w14:textId="77777777" w:rsidR="007D3086" w:rsidRPr="004F132D" w:rsidRDefault="007D3086" w:rsidP="007D3086">
            <w:pPr>
              <w:rPr>
                <w:rFonts w:ascii="Arial Narrow" w:hAnsi="Arial Narrow"/>
                <w:sz w:val="20"/>
              </w:rPr>
            </w:pPr>
          </w:p>
        </w:tc>
        <w:tc>
          <w:tcPr>
            <w:tcW w:w="793" w:type="dxa"/>
            <w:gridSpan w:val="5"/>
          </w:tcPr>
          <w:p w14:paraId="5674B608" w14:textId="77777777" w:rsidR="007D3086" w:rsidRPr="004F132D" w:rsidRDefault="007D3086" w:rsidP="007D3086">
            <w:pPr>
              <w:rPr>
                <w:rFonts w:ascii="Arial Narrow" w:hAnsi="Arial Narrow"/>
                <w:i/>
                <w:sz w:val="20"/>
              </w:rPr>
            </w:pPr>
            <w:r w:rsidRPr="004F132D">
              <w:rPr>
                <w:rFonts w:ascii="Arial Narrow" w:hAnsi="Arial Narrow"/>
                <w:i/>
                <w:sz w:val="20"/>
              </w:rPr>
              <w:t>(#FTE)</w:t>
            </w:r>
          </w:p>
        </w:tc>
        <w:tc>
          <w:tcPr>
            <w:tcW w:w="2598" w:type="dxa"/>
            <w:gridSpan w:val="11"/>
          </w:tcPr>
          <w:p w14:paraId="567827AC" w14:textId="77777777" w:rsidR="007D3086" w:rsidRPr="004F132D" w:rsidRDefault="007D3086" w:rsidP="007D3086">
            <w:pPr>
              <w:rPr>
                <w:rFonts w:ascii="Arial Narrow" w:hAnsi="Arial Narrow"/>
                <w:sz w:val="20"/>
              </w:rPr>
            </w:pPr>
          </w:p>
        </w:tc>
        <w:tc>
          <w:tcPr>
            <w:tcW w:w="1345" w:type="dxa"/>
            <w:gridSpan w:val="8"/>
          </w:tcPr>
          <w:p w14:paraId="5A96D85C" w14:textId="77777777" w:rsidR="007D3086" w:rsidRPr="004F132D" w:rsidRDefault="007D3086" w:rsidP="007D3086">
            <w:pPr>
              <w:jc w:val="both"/>
              <w:rPr>
                <w:rFonts w:ascii="Arial Narrow" w:hAnsi="Arial Narrow"/>
                <w:i/>
                <w:sz w:val="16"/>
                <w:szCs w:val="16"/>
              </w:rPr>
            </w:pPr>
            <w:r w:rsidRPr="004F132D">
              <w:rPr>
                <w:rFonts w:ascii="Arial Narrow" w:hAnsi="Arial Narrow"/>
                <w:i/>
                <w:sz w:val="16"/>
                <w:szCs w:val="16"/>
              </w:rPr>
              <w:t>(Academic Year)</w:t>
            </w:r>
          </w:p>
        </w:tc>
        <w:tc>
          <w:tcPr>
            <w:tcW w:w="444" w:type="dxa"/>
            <w:gridSpan w:val="5"/>
          </w:tcPr>
          <w:p w14:paraId="67F72A52" w14:textId="77777777" w:rsidR="007D3086" w:rsidRPr="004F132D" w:rsidRDefault="007D3086" w:rsidP="007D3086">
            <w:pPr>
              <w:rPr>
                <w:rFonts w:ascii="Arial Narrow" w:hAnsi="Arial Narrow"/>
                <w:sz w:val="20"/>
              </w:rPr>
            </w:pPr>
          </w:p>
        </w:tc>
        <w:tc>
          <w:tcPr>
            <w:tcW w:w="1272" w:type="dxa"/>
            <w:gridSpan w:val="7"/>
          </w:tcPr>
          <w:p w14:paraId="101F7105" w14:textId="77777777" w:rsidR="007D3086" w:rsidRPr="004F132D" w:rsidRDefault="007D3086" w:rsidP="007D3086">
            <w:pPr>
              <w:rPr>
                <w:rFonts w:ascii="Arial Narrow" w:hAnsi="Arial Narrow"/>
                <w:i/>
                <w:sz w:val="20"/>
              </w:rPr>
            </w:pPr>
            <w:r w:rsidRPr="004F132D">
              <w:rPr>
                <w:rFonts w:ascii="Arial Narrow" w:hAnsi="Arial Narrow"/>
                <w:i/>
                <w:sz w:val="20"/>
              </w:rPr>
              <w:t xml:space="preserve"> (#FTE)</w:t>
            </w:r>
          </w:p>
        </w:tc>
      </w:tr>
      <w:tr w:rsidR="004F132D" w:rsidRPr="004F132D" w14:paraId="4C3DB231" w14:textId="77777777" w:rsidTr="004F132D">
        <w:tc>
          <w:tcPr>
            <w:tcW w:w="2226" w:type="dxa"/>
            <w:gridSpan w:val="5"/>
            <w:shd w:val="clear" w:color="auto" w:fill="auto"/>
          </w:tcPr>
          <w:p w14:paraId="1E7114AB" w14:textId="77777777" w:rsidR="007D3086" w:rsidRPr="004F132D" w:rsidRDefault="007D3086" w:rsidP="007D3086">
            <w:pPr>
              <w:tabs>
                <w:tab w:val="left" w:pos="1692"/>
              </w:tabs>
              <w:rPr>
                <w:rFonts w:ascii="Arial Narrow" w:hAnsi="Arial Narrow"/>
                <w:sz w:val="20"/>
              </w:rPr>
            </w:pPr>
            <w:r w:rsidRPr="004F132D">
              <w:rPr>
                <w:rFonts w:ascii="Arial Narrow" w:hAnsi="Arial Narrow"/>
                <w:sz w:val="20"/>
              </w:rPr>
              <w:t>Proposed New Funding:</w:t>
            </w:r>
          </w:p>
        </w:tc>
        <w:tc>
          <w:tcPr>
            <w:tcW w:w="2271" w:type="dxa"/>
            <w:gridSpan w:val="12"/>
            <w:tcBorders>
              <w:bottom w:val="single" w:sz="4" w:space="0" w:color="auto"/>
            </w:tcBorders>
            <w:shd w:val="clear" w:color="auto" w:fill="auto"/>
          </w:tcPr>
          <w:p w14:paraId="73329E90" w14:textId="77777777" w:rsidR="007D3086" w:rsidRPr="004F132D" w:rsidRDefault="007D3086" w:rsidP="007D3086">
            <w:pPr>
              <w:rPr>
                <w:rFonts w:ascii="Arial Narrow" w:hAnsi="Arial Narrow"/>
                <w:sz w:val="20"/>
              </w:rPr>
            </w:pPr>
          </w:p>
        </w:tc>
        <w:tc>
          <w:tcPr>
            <w:tcW w:w="2598" w:type="dxa"/>
            <w:gridSpan w:val="11"/>
            <w:shd w:val="clear" w:color="auto" w:fill="auto"/>
          </w:tcPr>
          <w:p w14:paraId="77F9EE39" w14:textId="77777777" w:rsidR="007D3086" w:rsidRPr="004F132D" w:rsidRDefault="007D3086" w:rsidP="009B4158">
            <w:pPr>
              <w:jc w:val="center"/>
              <w:rPr>
                <w:rFonts w:ascii="Arial Narrow" w:hAnsi="Arial Narrow"/>
                <w:sz w:val="20"/>
              </w:rPr>
            </w:pPr>
            <w:r w:rsidRPr="004F132D">
              <w:rPr>
                <w:rFonts w:ascii="Arial Narrow" w:hAnsi="Arial Narrow"/>
                <w:sz w:val="20"/>
              </w:rPr>
              <w:t xml:space="preserve">Tuition Tier </w:t>
            </w:r>
            <w:r w:rsidR="004C6BD0">
              <w:rPr>
                <w:rFonts w:ascii="Arial Narrow" w:hAnsi="Arial Narrow"/>
                <w:sz w:val="20"/>
              </w:rPr>
              <w:t>or cost</w:t>
            </w:r>
            <w:r w:rsidRPr="004F132D">
              <w:rPr>
                <w:rFonts w:ascii="Arial Narrow" w:hAnsi="Arial Narrow"/>
                <w:sz w:val="20"/>
              </w:rPr>
              <w:t>:</w:t>
            </w:r>
          </w:p>
        </w:tc>
        <w:tc>
          <w:tcPr>
            <w:tcW w:w="1345" w:type="dxa"/>
            <w:gridSpan w:val="8"/>
            <w:tcBorders>
              <w:bottom w:val="single" w:sz="4" w:space="0" w:color="auto"/>
            </w:tcBorders>
            <w:shd w:val="clear" w:color="auto" w:fill="auto"/>
          </w:tcPr>
          <w:p w14:paraId="4A3500E9" w14:textId="77777777" w:rsidR="007D3086" w:rsidRPr="004F132D" w:rsidRDefault="005D091A" w:rsidP="007D3086">
            <w:pPr>
              <w:rPr>
                <w:rFonts w:ascii="Arial Narrow" w:hAnsi="Arial Narrow"/>
                <w:sz w:val="20"/>
              </w:rPr>
            </w:pPr>
            <w:r>
              <w:rPr>
                <w:rFonts w:ascii="Arial Narrow" w:hAnsi="Arial Narrow"/>
                <w:sz w:val="20"/>
              </w:rPr>
              <w:t>Tier II</w:t>
            </w:r>
          </w:p>
        </w:tc>
        <w:tc>
          <w:tcPr>
            <w:tcW w:w="915" w:type="dxa"/>
            <w:gridSpan w:val="8"/>
            <w:shd w:val="clear" w:color="auto" w:fill="auto"/>
          </w:tcPr>
          <w:p w14:paraId="6E70BC64" w14:textId="77777777" w:rsidR="007D3086" w:rsidRPr="004F132D" w:rsidRDefault="007D3086" w:rsidP="007D3086">
            <w:pPr>
              <w:rPr>
                <w:rFonts w:ascii="Arial Narrow" w:hAnsi="Arial Narrow"/>
                <w:sz w:val="20"/>
              </w:rPr>
            </w:pPr>
          </w:p>
        </w:tc>
        <w:tc>
          <w:tcPr>
            <w:tcW w:w="801" w:type="dxa"/>
            <w:gridSpan w:val="4"/>
            <w:shd w:val="clear" w:color="auto" w:fill="auto"/>
          </w:tcPr>
          <w:p w14:paraId="75F828AF" w14:textId="77777777" w:rsidR="007D3086" w:rsidRPr="004F132D" w:rsidRDefault="007D3086" w:rsidP="007D3086">
            <w:pPr>
              <w:rPr>
                <w:rFonts w:ascii="Arial Narrow" w:hAnsi="Arial Narrow"/>
                <w:sz w:val="20"/>
              </w:rPr>
            </w:pPr>
          </w:p>
        </w:tc>
      </w:tr>
      <w:tr w:rsidR="007D3086" w:rsidRPr="004F132D" w14:paraId="77E76A9D" w14:textId="77777777" w:rsidTr="007D3086">
        <w:tc>
          <w:tcPr>
            <w:tcW w:w="3189" w:type="dxa"/>
            <w:gridSpan w:val="9"/>
          </w:tcPr>
          <w:p w14:paraId="75E9DBF0" w14:textId="77777777" w:rsidR="007D3086" w:rsidRPr="004F132D" w:rsidRDefault="007D3086" w:rsidP="007D3086">
            <w:pPr>
              <w:rPr>
                <w:rFonts w:ascii="Arial Narrow" w:hAnsi="Arial Narrow"/>
                <w:sz w:val="20"/>
              </w:rPr>
            </w:pPr>
          </w:p>
        </w:tc>
        <w:tc>
          <w:tcPr>
            <w:tcW w:w="1308" w:type="dxa"/>
            <w:gridSpan w:val="8"/>
          </w:tcPr>
          <w:p w14:paraId="27A773BC" w14:textId="77777777" w:rsidR="007D3086" w:rsidRPr="004F132D" w:rsidRDefault="007D3086" w:rsidP="007D3086">
            <w:pPr>
              <w:rPr>
                <w:rFonts w:ascii="Arial Narrow" w:hAnsi="Arial Narrow"/>
                <w:sz w:val="20"/>
              </w:rPr>
            </w:pPr>
          </w:p>
        </w:tc>
        <w:tc>
          <w:tcPr>
            <w:tcW w:w="2598" w:type="dxa"/>
            <w:gridSpan w:val="11"/>
          </w:tcPr>
          <w:p w14:paraId="5E0FBC5A" w14:textId="77777777" w:rsidR="007D3086" w:rsidRPr="004F132D" w:rsidRDefault="007D3086" w:rsidP="007D3086">
            <w:pPr>
              <w:rPr>
                <w:rFonts w:ascii="Arial Narrow" w:hAnsi="Arial Narrow"/>
                <w:sz w:val="20"/>
              </w:rPr>
            </w:pPr>
          </w:p>
        </w:tc>
        <w:tc>
          <w:tcPr>
            <w:tcW w:w="1345" w:type="dxa"/>
            <w:gridSpan w:val="8"/>
            <w:tcBorders>
              <w:top w:val="single" w:sz="4" w:space="0" w:color="auto"/>
            </w:tcBorders>
          </w:tcPr>
          <w:p w14:paraId="1CB9A65C" w14:textId="77777777" w:rsidR="007D3086" w:rsidRPr="004F132D" w:rsidRDefault="007D3086" w:rsidP="007D3086">
            <w:pPr>
              <w:rPr>
                <w:rFonts w:ascii="Arial Narrow" w:hAnsi="Arial Narrow"/>
                <w:sz w:val="20"/>
              </w:rPr>
            </w:pPr>
          </w:p>
        </w:tc>
        <w:tc>
          <w:tcPr>
            <w:tcW w:w="915" w:type="dxa"/>
            <w:gridSpan w:val="8"/>
          </w:tcPr>
          <w:p w14:paraId="192FCCD9" w14:textId="77777777" w:rsidR="007D3086" w:rsidRPr="004F132D" w:rsidRDefault="007D3086" w:rsidP="007D3086">
            <w:pPr>
              <w:rPr>
                <w:rFonts w:ascii="Arial Narrow" w:hAnsi="Arial Narrow"/>
                <w:sz w:val="20"/>
              </w:rPr>
            </w:pPr>
          </w:p>
        </w:tc>
        <w:tc>
          <w:tcPr>
            <w:tcW w:w="801" w:type="dxa"/>
            <w:gridSpan w:val="4"/>
          </w:tcPr>
          <w:p w14:paraId="59D267DD" w14:textId="77777777" w:rsidR="007D3086" w:rsidRPr="004F132D" w:rsidRDefault="007D3086" w:rsidP="007D3086">
            <w:pPr>
              <w:rPr>
                <w:rFonts w:ascii="Arial Narrow" w:hAnsi="Arial Narrow"/>
                <w:sz w:val="20"/>
              </w:rPr>
            </w:pPr>
          </w:p>
        </w:tc>
      </w:tr>
      <w:tr w:rsidR="007D3086" w14:paraId="1F4D4B74" w14:textId="77777777" w:rsidTr="007D3086">
        <w:tc>
          <w:tcPr>
            <w:tcW w:w="2226" w:type="dxa"/>
            <w:gridSpan w:val="5"/>
          </w:tcPr>
          <w:p w14:paraId="03F2075E" w14:textId="77777777" w:rsidR="007D3086" w:rsidRPr="004F132D" w:rsidRDefault="007D3086" w:rsidP="007D3086">
            <w:pPr>
              <w:rPr>
                <w:rFonts w:ascii="Arial Narrow" w:hAnsi="Arial Narrow"/>
                <w:sz w:val="20"/>
              </w:rPr>
            </w:pPr>
            <w:r w:rsidRPr="004F132D">
              <w:rPr>
                <w:rFonts w:ascii="Arial Narrow" w:hAnsi="Arial Narrow"/>
                <w:sz w:val="20"/>
              </w:rPr>
              <w:t>Funding Source:</w:t>
            </w:r>
          </w:p>
        </w:tc>
        <w:tc>
          <w:tcPr>
            <w:tcW w:w="1629" w:type="dxa"/>
            <w:gridSpan w:val="8"/>
          </w:tcPr>
          <w:p w14:paraId="77115E36" w14:textId="77777777" w:rsidR="007D3086" w:rsidRPr="004F132D" w:rsidRDefault="007D3086" w:rsidP="00E653B1">
            <w:pPr>
              <w:rPr>
                <w:rFonts w:ascii="Arial Narrow" w:hAnsi="Arial Narrow"/>
                <w:sz w:val="20"/>
              </w:rPr>
            </w:pPr>
            <w:r w:rsidRPr="004F132D">
              <w:rPr>
                <w:rFonts w:ascii="Arial Narrow" w:hAnsi="Arial Narrow"/>
                <w:sz w:val="20"/>
              </w:rPr>
              <w:t xml:space="preserve">  </w:t>
            </w:r>
            <w:r w:rsidR="00E653B1">
              <w:rPr>
                <w:rFonts w:ascii="Arial Narrow" w:hAnsi="Arial Narrow"/>
                <w:sz w:val="20"/>
              </w:rPr>
              <w:t>X</w:t>
            </w:r>
            <w:r w:rsidRPr="004F132D">
              <w:rPr>
                <w:rFonts w:ascii="Arial Narrow" w:hAnsi="Arial Narrow"/>
                <w:sz w:val="20"/>
              </w:rPr>
              <w:t xml:space="preserve">   State FTE</w:t>
            </w:r>
          </w:p>
        </w:tc>
        <w:tc>
          <w:tcPr>
            <w:tcW w:w="236" w:type="dxa"/>
            <w:gridSpan w:val="2"/>
          </w:tcPr>
          <w:p w14:paraId="70583F3E" w14:textId="77777777" w:rsidR="007D3086" w:rsidRPr="004F132D" w:rsidRDefault="007D3086" w:rsidP="007D3086">
            <w:pPr>
              <w:rPr>
                <w:rFonts w:ascii="Arial Narrow" w:hAnsi="Arial Narrow"/>
                <w:sz w:val="20"/>
              </w:rPr>
            </w:pPr>
          </w:p>
        </w:tc>
        <w:tc>
          <w:tcPr>
            <w:tcW w:w="1887" w:type="dxa"/>
            <w:gridSpan w:val="10"/>
          </w:tcPr>
          <w:p w14:paraId="047F10A8" w14:textId="77777777" w:rsidR="007D3086" w:rsidRPr="004F132D" w:rsidRDefault="007D3086" w:rsidP="007D3086">
            <w:pPr>
              <w:rPr>
                <w:rFonts w:ascii="Arial Narrow" w:hAnsi="Arial Narrow"/>
                <w:sz w:val="20"/>
              </w:rPr>
            </w:pPr>
            <w:r w:rsidRPr="004F132D">
              <w:rPr>
                <w:rFonts w:ascii="Arial Narrow" w:hAnsi="Arial Narrow"/>
                <w:sz w:val="20"/>
              </w:rPr>
              <w:t xml:space="preserve">    </w:t>
            </w:r>
            <w:r w:rsidR="004D532E" w:rsidRPr="004F132D">
              <w:rPr>
                <w:rFonts w:ascii="Arial Narrow" w:hAnsi="Arial Narrow"/>
                <w:sz w:val="20"/>
              </w:rPr>
              <w:fldChar w:fldCharType="begin">
                <w:ffData>
                  <w:name w:val="Check8"/>
                  <w:enabled/>
                  <w:calcOnExit w:val="0"/>
                  <w:checkBox>
                    <w:sizeAuto/>
                    <w:default w:val="0"/>
                  </w:checkBox>
                </w:ffData>
              </w:fldChar>
            </w:r>
            <w:bookmarkStart w:id="1" w:name="Check8"/>
            <w:r w:rsidRPr="004F132D">
              <w:rPr>
                <w:rFonts w:ascii="Arial Narrow" w:hAnsi="Arial Narrow"/>
                <w:sz w:val="20"/>
              </w:rPr>
              <w:instrText xml:space="preserve"> FORMCHECKBOX </w:instrText>
            </w:r>
            <w:r w:rsidR="00735F80">
              <w:rPr>
                <w:rFonts w:ascii="Arial Narrow" w:hAnsi="Arial Narrow"/>
                <w:sz w:val="20"/>
              </w:rPr>
            </w:r>
            <w:r w:rsidR="00735F80">
              <w:rPr>
                <w:rFonts w:ascii="Arial Narrow" w:hAnsi="Arial Narrow"/>
                <w:sz w:val="20"/>
              </w:rPr>
              <w:fldChar w:fldCharType="separate"/>
            </w:r>
            <w:r w:rsidR="004D532E" w:rsidRPr="004F132D">
              <w:rPr>
                <w:rFonts w:ascii="Arial Narrow" w:hAnsi="Arial Narrow"/>
                <w:sz w:val="20"/>
              </w:rPr>
              <w:fldChar w:fldCharType="end"/>
            </w:r>
            <w:bookmarkEnd w:id="1"/>
            <w:r w:rsidRPr="004F132D">
              <w:rPr>
                <w:rFonts w:ascii="Arial Narrow" w:hAnsi="Arial Narrow"/>
                <w:sz w:val="20"/>
              </w:rPr>
              <w:t xml:space="preserve"> Fee-based</w:t>
            </w:r>
          </w:p>
        </w:tc>
        <w:tc>
          <w:tcPr>
            <w:tcW w:w="315" w:type="dxa"/>
            <w:gridSpan w:val="2"/>
          </w:tcPr>
          <w:p w14:paraId="19AEBC80" w14:textId="77777777" w:rsidR="007D3086" w:rsidRPr="004F132D" w:rsidRDefault="007D3086" w:rsidP="007D3086">
            <w:pPr>
              <w:rPr>
                <w:rFonts w:ascii="Arial Narrow" w:hAnsi="Arial Narrow"/>
                <w:sz w:val="20"/>
              </w:rPr>
            </w:pPr>
            <w:r w:rsidRPr="004F132D">
              <w:rPr>
                <w:rFonts w:ascii="Arial Narrow" w:hAnsi="Arial Narrow"/>
                <w:sz w:val="20"/>
              </w:rPr>
              <w:t xml:space="preserve">     </w:t>
            </w:r>
          </w:p>
        </w:tc>
        <w:tc>
          <w:tcPr>
            <w:tcW w:w="3863" w:type="dxa"/>
            <w:gridSpan w:val="21"/>
          </w:tcPr>
          <w:p w14:paraId="5F822834" w14:textId="77777777" w:rsidR="007D3086" w:rsidRPr="00E073D1" w:rsidRDefault="007D3086" w:rsidP="007D3086">
            <w:pPr>
              <w:rPr>
                <w:rFonts w:ascii="Arial Narrow" w:hAnsi="Arial Narrow"/>
                <w:sz w:val="20"/>
              </w:rPr>
            </w:pPr>
            <w:r w:rsidRPr="004F132D">
              <w:rPr>
                <w:rFonts w:ascii="Arial Narrow" w:hAnsi="Arial Narrow"/>
                <w:sz w:val="20"/>
              </w:rPr>
              <w:t xml:space="preserve"> </w:t>
            </w:r>
            <w:r w:rsidR="004D532E" w:rsidRPr="004F132D">
              <w:rPr>
                <w:rFonts w:ascii="Arial Narrow" w:hAnsi="Arial Narrow"/>
                <w:sz w:val="20"/>
              </w:rPr>
              <w:fldChar w:fldCharType="begin">
                <w:ffData>
                  <w:name w:val="Check10"/>
                  <w:enabled/>
                  <w:calcOnExit w:val="0"/>
                  <w:checkBox>
                    <w:sizeAuto/>
                    <w:default w:val="0"/>
                  </w:checkBox>
                </w:ffData>
              </w:fldChar>
            </w:r>
            <w:bookmarkStart w:id="2" w:name="Check10"/>
            <w:r w:rsidRPr="004F132D">
              <w:rPr>
                <w:rFonts w:ascii="Arial Narrow" w:hAnsi="Arial Narrow"/>
                <w:sz w:val="20"/>
              </w:rPr>
              <w:instrText xml:space="preserve"> FORMCHECKBOX </w:instrText>
            </w:r>
            <w:r w:rsidR="00735F80">
              <w:rPr>
                <w:rFonts w:ascii="Arial Narrow" w:hAnsi="Arial Narrow"/>
                <w:sz w:val="20"/>
              </w:rPr>
            </w:r>
            <w:r w:rsidR="00735F80">
              <w:rPr>
                <w:rFonts w:ascii="Arial Narrow" w:hAnsi="Arial Narrow"/>
                <w:sz w:val="20"/>
              </w:rPr>
              <w:fldChar w:fldCharType="separate"/>
            </w:r>
            <w:r w:rsidR="004D532E" w:rsidRPr="004F132D">
              <w:rPr>
                <w:rFonts w:ascii="Arial Narrow" w:hAnsi="Arial Narrow"/>
                <w:sz w:val="20"/>
              </w:rPr>
              <w:fldChar w:fldCharType="end"/>
            </w:r>
            <w:bookmarkEnd w:id="2"/>
            <w:r w:rsidRPr="004F132D">
              <w:rPr>
                <w:rFonts w:ascii="Arial Narrow" w:hAnsi="Arial Narrow"/>
                <w:sz w:val="20"/>
              </w:rPr>
              <w:t xml:space="preserve">   Other</w:t>
            </w:r>
          </w:p>
        </w:tc>
      </w:tr>
      <w:tr w:rsidR="007D3086" w14:paraId="4A4E5796" w14:textId="77777777" w:rsidTr="007D3086">
        <w:tc>
          <w:tcPr>
            <w:tcW w:w="3189" w:type="dxa"/>
            <w:gridSpan w:val="9"/>
          </w:tcPr>
          <w:p w14:paraId="73545E94" w14:textId="77777777" w:rsidR="007D3086" w:rsidRPr="00E073D1" w:rsidRDefault="007D3086" w:rsidP="007D3086">
            <w:pPr>
              <w:rPr>
                <w:rFonts w:ascii="Arial Narrow" w:hAnsi="Arial Narrow"/>
                <w:sz w:val="20"/>
              </w:rPr>
            </w:pPr>
          </w:p>
        </w:tc>
        <w:tc>
          <w:tcPr>
            <w:tcW w:w="2091" w:type="dxa"/>
            <w:gridSpan w:val="13"/>
          </w:tcPr>
          <w:p w14:paraId="06BD51E0" w14:textId="77777777" w:rsidR="007D3086" w:rsidRPr="00E073D1" w:rsidRDefault="007D3086" w:rsidP="007D3086">
            <w:pPr>
              <w:rPr>
                <w:rFonts w:ascii="Arial Narrow" w:hAnsi="Arial Narrow"/>
                <w:sz w:val="20"/>
              </w:rPr>
            </w:pPr>
          </w:p>
        </w:tc>
        <w:tc>
          <w:tcPr>
            <w:tcW w:w="1815" w:type="dxa"/>
            <w:gridSpan w:val="6"/>
          </w:tcPr>
          <w:p w14:paraId="27FAA677" w14:textId="77777777" w:rsidR="007D3086" w:rsidRPr="00E073D1" w:rsidRDefault="007D3086" w:rsidP="007D3086">
            <w:pPr>
              <w:rPr>
                <w:rFonts w:ascii="Arial Narrow" w:hAnsi="Arial Narrow"/>
                <w:sz w:val="20"/>
              </w:rPr>
            </w:pPr>
          </w:p>
        </w:tc>
        <w:tc>
          <w:tcPr>
            <w:tcW w:w="1345" w:type="dxa"/>
            <w:gridSpan w:val="8"/>
          </w:tcPr>
          <w:p w14:paraId="55D0DD86" w14:textId="77777777" w:rsidR="007D3086" w:rsidRPr="00E073D1" w:rsidRDefault="007D3086" w:rsidP="007D3086">
            <w:pPr>
              <w:rPr>
                <w:rFonts w:ascii="Arial Narrow" w:hAnsi="Arial Narrow"/>
                <w:sz w:val="20"/>
              </w:rPr>
            </w:pPr>
          </w:p>
        </w:tc>
        <w:tc>
          <w:tcPr>
            <w:tcW w:w="915" w:type="dxa"/>
            <w:gridSpan w:val="8"/>
          </w:tcPr>
          <w:p w14:paraId="48CF43A8" w14:textId="77777777" w:rsidR="007D3086" w:rsidRPr="00E073D1" w:rsidRDefault="007D3086" w:rsidP="007D3086">
            <w:pPr>
              <w:rPr>
                <w:rFonts w:ascii="Arial Narrow" w:hAnsi="Arial Narrow"/>
                <w:sz w:val="20"/>
              </w:rPr>
            </w:pPr>
          </w:p>
        </w:tc>
        <w:tc>
          <w:tcPr>
            <w:tcW w:w="801" w:type="dxa"/>
            <w:gridSpan w:val="4"/>
          </w:tcPr>
          <w:p w14:paraId="52636609" w14:textId="77777777" w:rsidR="007D3086" w:rsidRPr="00E073D1" w:rsidRDefault="007D3086" w:rsidP="007D3086">
            <w:pPr>
              <w:rPr>
                <w:rFonts w:ascii="Arial Narrow" w:hAnsi="Arial Narrow"/>
                <w:sz w:val="20"/>
              </w:rPr>
            </w:pPr>
          </w:p>
        </w:tc>
      </w:tr>
      <w:tr w:rsidR="007D3086" w:rsidRPr="00B66350" w14:paraId="547D33DC" w14:textId="77777777" w:rsidTr="007D3086">
        <w:tc>
          <w:tcPr>
            <w:tcW w:w="7095" w:type="dxa"/>
            <w:gridSpan w:val="28"/>
            <w:vAlign w:val="center"/>
          </w:tcPr>
          <w:p w14:paraId="3A82FA0C" w14:textId="77777777" w:rsidR="007D3086" w:rsidRPr="00B66350" w:rsidRDefault="007D3086" w:rsidP="007D3086">
            <w:pPr>
              <w:rPr>
                <w:rFonts w:ascii="Arial Narrow" w:hAnsi="Arial Narrow"/>
                <w:sz w:val="22"/>
                <w:szCs w:val="22"/>
              </w:rPr>
            </w:pPr>
            <w:r w:rsidRPr="00B66350">
              <w:rPr>
                <w:rFonts w:ascii="Arial Black" w:hAnsi="Arial Black"/>
                <w:sz w:val="22"/>
                <w:szCs w:val="22"/>
              </w:rPr>
              <w:t>Mode of Delivery / Locations</w:t>
            </w:r>
          </w:p>
        </w:tc>
        <w:tc>
          <w:tcPr>
            <w:tcW w:w="1345" w:type="dxa"/>
            <w:gridSpan w:val="8"/>
            <w:vAlign w:val="center"/>
          </w:tcPr>
          <w:p w14:paraId="4DBF6F0E" w14:textId="77777777" w:rsidR="007D3086" w:rsidRPr="00B66350" w:rsidRDefault="007D3086" w:rsidP="007D3086">
            <w:pPr>
              <w:rPr>
                <w:rFonts w:ascii="Arial Narrow" w:hAnsi="Arial Narrow"/>
                <w:sz w:val="22"/>
                <w:szCs w:val="22"/>
              </w:rPr>
            </w:pPr>
          </w:p>
        </w:tc>
        <w:tc>
          <w:tcPr>
            <w:tcW w:w="915" w:type="dxa"/>
            <w:gridSpan w:val="8"/>
            <w:vAlign w:val="center"/>
          </w:tcPr>
          <w:p w14:paraId="44145DFA" w14:textId="77777777" w:rsidR="007D3086" w:rsidRPr="00B66350" w:rsidRDefault="007D3086" w:rsidP="007D3086">
            <w:pPr>
              <w:rPr>
                <w:rFonts w:ascii="Arial Narrow" w:hAnsi="Arial Narrow"/>
                <w:sz w:val="22"/>
                <w:szCs w:val="22"/>
              </w:rPr>
            </w:pPr>
          </w:p>
        </w:tc>
        <w:tc>
          <w:tcPr>
            <w:tcW w:w="801" w:type="dxa"/>
            <w:gridSpan w:val="4"/>
            <w:vAlign w:val="center"/>
          </w:tcPr>
          <w:p w14:paraId="5C661D41" w14:textId="77777777" w:rsidR="007D3086" w:rsidRPr="00B66350" w:rsidRDefault="007D3086" w:rsidP="007D3086">
            <w:pPr>
              <w:rPr>
                <w:rFonts w:ascii="Arial Narrow" w:hAnsi="Arial Narrow"/>
                <w:sz w:val="22"/>
                <w:szCs w:val="22"/>
              </w:rPr>
            </w:pPr>
          </w:p>
        </w:tc>
      </w:tr>
      <w:tr w:rsidR="007D3086" w14:paraId="68ABDB93" w14:textId="77777777" w:rsidTr="007D3086">
        <w:tc>
          <w:tcPr>
            <w:tcW w:w="2106" w:type="dxa"/>
            <w:gridSpan w:val="4"/>
          </w:tcPr>
          <w:p w14:paraId="623B5251" w14:textId="77777777" w:rsidR="007D3086" w:rsidRPr="00E073D1" w:rsidRDefault="00E653B1" w:rsidP="00E653B1">
            <w:pPr>
              <w:rPr>
                <w:rFonts w:ascii="Arial Narrow" w:hAnsi="Arial Narrow"/>
                <w:sz w:val="20"/>
              </w:rPr>
            </w:pPr>
            <w:r>
              <w:rPr>
                <w:rFonts w:ascii="Arial Narrow" w:hAnsi="Arial Narrow"/>
                <w:sz w:val="20"/>
              </w:rPr>
              <w:t>X</w:t>
            </w:r>
            <w:r w:rsidR="007D3086" w:rsidRPr="00E073D1">
              <w:rPr>
                <w:rFonts w:ascii="Arial Narrow" w:hAnsi="Arial Narrow"/>
                <w:sz w:val="20"/>
              </w:rPr>
              <w:t xml:space="preserve">  Campus Delivery</w:t>
            </w:r>
          </w:p>
        </w:tc>
        <w:tc>
          <w:tcPr>
            <w:tcW w:w="4989" w:type="dxa"/>
            <w:gridSpan w:val="24"/>
            <w:tcBorders>
              <w:bottom w:val="single" w:sz="4" w:space="0" w:color="auto"/>
            </w:tcBorders>
          </w:tcPr>
          <w:p w14:paraId="18D1CDA3" w14:textId="77777777" w:rsidR="007D3086" w:rsidRPr="00E073D1" w:rsidRDefault="00E653B1" w:rsidP="007D3086">
            <w:pPr>
              <w:rPr>
                <w:rFonts w:ascii="Arial Narrow" w:hAnsi="Arial Narrow"/>
                <w:sz w:val="20"/>
              </w:rPr>
            </w:pPr>
            <w:r>
              <w:rPr>
                <w:rFonts w:ascii="Arial Narrow" w:hAnsi="Arial Narrow"/>
                <w:sz w:val="20"/>
              </w:rPr>
              <w:t>Tacoma, WA</w:t>
            </w:r>
          </w:p>
        </w:tc>
        <w:tc>
          <w:tcPr>
            <w:tcW w:w="1345" w:type="dxa"/>
            <w:gridSpan w:val="8"/>
            <w:tcBorders>
              <w:bottom w:val="single" w:sz="4" w:space="0" w:color="auto"/>
            </w:tcBorders>
          </w:tcPr>
          <w:p w14:paraId="43CAA262" w14:textId="77777777" w:rsidR="007D3086" w:rsidRPr="00E073D1" w:rsidRDefault="007D3086" w:rsidP="007D3086">
            <w:pPr>
              <w:rPr>
                <w:rFonts w:ascii="Arial Narrow" w:hAnsi="Arial Narrow"/>
                <w:sz w:val="20"/>
              </w:rPr>
            </w:pPr>
          </w:p>
        </w:tc>
        <w:tc>
          <w:tcPr>
            <w:tcW w:w="915" w:type="dxa"/>
            <w:gridSpan w:val="8"/>
          </w:tcPr>
          <w:p w14:paraId="4FC45DF8" w14:textId="77777777" w:rsidR="007D3086" w:rsidRPr="00E073D1" w:rsidRDefault="007D3086" w:rsidP="007D3086">
            <w:pPr>
              <w:rPr>
                <w:rFonts w:ascii="Arial Narrow" w:hAnsi="Arial Narrow"/>
                <w:sz w:val="20"/>
              </w:rPr>
            </w:pPr>
          </w:p>
        </w:tc>
        <w:tc>
          <w:tcPr>
            <w:tcW w:w="801" w:type="dxa"/>
            <w:gridSpan w:val="4"/>
          </w:tcPr>
          <w:p w14:paraId="3B55E12A" w14:textId="77777777" w:rsidR="007D3086" w:rsidRPr="00E073D1" w:rsidRDefault="007D3086" w:rsidP="007D3086">
            <w:pPr>
              <w:rPr>
                <w:rFonts w:ascii="Arial Narrow" w:hAnsi="Arial Narrow"/>
                <w:sz w:val="20"/>
              </w:rPr>
            </w:pPr>
          </w:p>
        </w:tc>
      </w:tr>
      <w:tr w:rsidR="007D3086" w14:paraId="05FBAC27" w14:textId="77777777" w:rsidTr="007D3086">
        <w:tc>
          <w:tcPr>
            <w:tcW w:w="3189" w:type="dxa"/>
            <w:gridSpan w:val="9"/>
          </w:tcPr>
          <w:p w14:paraId="24139602" w14:textId="77777777" w:rsidR="007D3086" w:rsidRPr="00E073D1" w:rsidRDefault="007D3086" w:rsidP="007D3086">
            <w:pPr>
              <w:rPr>
                <w:rFonts w:ascii="Arial Narrow" w:hAnsi="Arial Narrow"/>
                <w:sz w:val="20"/>
              </w:rPr>
            </w:pPr>
          </w:p>
        </w:tc>
        <w:tc>
          <w:tcPr>
            <w:tcW w:w="1026" w:type="dxa"/>
            <w:gridSpan w:val="7"/>
          </w:tcPr>
          <w:p w14:paraId="1E6E8B04" w14:textId="77777777" w:rsidR="007D3086" w:rsidRPr="00E073D1" w:rsidRDefault="007D3086" w:rsidP="007D3086">
            <w:pPr>
              <w:rPr>
                <w:rFonts w:ascii="Arial Narrow" w:hAnsi="Arial Narrow"/>
                <w:sz w:val="20"/>
              </w:rPr>
            </w:pPr>
          </w:p>
        </w:tc>
        <w:tc>
          <w:tcPr>
            <w:tcW w:w="2880" w:type="dxa"/>
            <w:gridSpan w:val="12"/>
            <w:tcBorders>
              <w:top w:val="single" w:sz="4" w:space="0" w:color="auto"/>
            </w:tcBorders>
          </w:tcPr>
          <w:p w14:paraId="11D7EC73" w14:textId="77777777" w:rsidR="007D3086" w:rsidRPr="00E073D1" w:rsidRDefault="007D3086" w:rsidP="007D3086">
            <w:pPr>
              <w:rPr>
                <w:rFonts w:ascii="Arial Narrow" w:hAnsi="Arial Narrow"/>
                <w:i/>
                <w:sz w:val="18"/>
                <w:szCs w:val="18"/>
              </w:rPr>
            </w:pPr>
            <w:r w:rsidRPr="00E073D1">
              <w:rPr>
                <w:rFonts w:ascii="Arial Narrow" w:hAnsi="Arial Narrow"/>
                <w:sz w:val="20"/>
              </w:rPr>
              <w:t xml:space="preserve">  </w:t>
            </w:r>
            <w:r w:rsidRPr="00E073D1">
              <w:rPr>
                <w:rFonts w:ascii="Arial Narrow" w:hAnsi="Arial Narrow"/>
                <w:i/>
                <w:sz w:val="18"/>
                <w:szCs w:val="18"/>
              </w:rPr>
              <w:t>(enter locations)</w:t>
            </w:r>
          </w:p>
        </w:tc>
        <w:tc>
          <w:tcPr>
            <w:tcW w:w="1345" w:type="dxa"/>
            <w:gridSpan w:val="8"/>
            <w:tcBorders>
              <w:top w:val="single" w:sz="4" w:space="0" w:color="auto"/>
            </w:tcBorders>
          </w:tcPr>
          <w:p w14:paraId="2396C302" w14:textId="77777777" w:rsidR="007D3086" w:rsidRPr="00E073D1" w:rsidRDefault="007D3086" w:rsidP="007D3086">
            <w:pPr>
              <w:rPr>
                <w:rFonts w:ascii="Arial Narrow" w:hAnsi="Arial Narrow"/>
                <w:sz w:val="20"/>
              </w:rPr>
            </w:pPr>
          </w:p>
        </w:tc>
        <w:tc>
          <w:tcPr>
            <w:tcW w:w="915" w:type="dxa"/>
            <w:gridSpan w:val="8"/>
          </w:tcPr>
          <w:p w14:paraId="69C3E549" w14:textId="77777777" w:rsidR="007D3086" w:rsidRPr="00E073D1" w:rsidRDefault="007D3086" w:rsidP="007D3086">
            <w:pPr>
              <w:rPr>
                <w:rFonts w:ascii="Arial Narrow" w:hAnsi="Arial Narrow"/>
                <w:sz w:val="20"/>
              </w:rPr>
            </w:pPr>
          </w:p>
        </w:tc>
        <w:tc>
          <w:tcPr>
            <w:tcW w:w="801" w:type="dxa"/>
            <w:gridSpan w:val="4"/>
          </w:tcPr>
          <w:p w14:paraId="1B401F40" w14:textId="77777777" w:rsidR="007D3086" w:rsidRPr="00E073D1" w:rsidRDefault="007D3086" w:rsidP="007D3086">
            <w:pPr>
              <w:rPr>
                <w:rFonts w:ascii="Arial Narrow" w:hAnsi="Arial Narrow"/>
                <w:sz w:val="20"/>
              </w:rPr>
            </w:pPr>
          </w:p>
        </w:tc>
      </w:tr>
      <w:tr w:rsidR="007D3086" w14:paraId="03ECDE38" w14:textId="77777777" w:rsidTr="007D3086">
        <w:tc>
          <w:tcPr>
            <w:tcW w:w="2106" w:type="dxa"/>
            <w:gridSpan w:val="4"/>
          </w:tcPr>
          <w:p w14:paraId="2307F5BD" w14:textId="77777777" w:rsidR="007D3086" w:rsidRPr="00E073D1" w:rsidRDefault="004D532E" w:rsidP="007D3086">
            <w:pPr>
              <w:rPr>
                <w:rFonts w:ascii="Arial Narrow" w:hAnsi="Arial Narrow"/>
                <w:sz w:val="20"/>
              </w:rPr>
            </w:pPr>
            <w:r w:rsidRPr="00E073D1">
              <w:rPr>
                <w:rFonts w:ascii="Arial Narrow" w:hAnsi="Arial Narrow"/>
                <w:sz w:val="20"/>
              </w:rPr>
              <w:fldChar w:fldCharType="begin">
                <w:ffData>
                  <w:name w:val="Check12"/>
                  <w:enabled/>
                  <w:calcOnExit w:val="0"/>
                  <w:checkBox>
                    <w:sizeAuto/>
                    <w:default w:val="0"/>
                  </w:checkBox>
                </w:ffData>
              </w:fldChar>
            </w:r>
            <w:bookmarkStart w:id="3" w:name="Check12"/>
            <w:r w:rsidR="007D3086" w:rsidRPr="00E073D1">
              <w:rPr>
                <w:rFonts w:ascii="Arial Narrow" w:hAnsi="Arial Narrow"/>
                <w:sz w:val="20"/>
              </w:rPr>
              <w:instrText xml:space="preserve"> FORMCHECKBOX </w:instrText>
            </w:r>
            <w:r w:rsidR="00735F80">
              <w:rPr>
                <w:rFonts w:ascii="Arial Narrow" w:hAnsi="Arial Narrow"/>
                <w:sz w:val="20"/>
              </w:rPr>
            </w:r>
            <w:r w:rsidR="00735F80">
              <w:rPr>
                <w:rFonts w:ascii="Arial Narrow" w:hAnsi="Arial Narrow"/>
                <w:sz w:val="20"/>
              </w:rPr>
              <w:fldChar w:fldCharType="separate"/>
            </w:r>
            <w:r w:rsidRPr="00E073D1">
              <w:rPr>
                <w:rFonts w:ascii="Arial Narrow" w:hAnsi="Arial Narrow"/>
                <w:sz w:val="20"/>
              </w:rPr>
              <w:fldChar w:fldCharType="end"/>
            </w:r>
            <w:bookmarkEnd w:id="3"/>
            <w:r w:rsidR="007D3086" w:rsidRPr="00E073D1">
              <w:rPr>
                <w:rFonts w:ascii="Arial Narrow" w:hAnsi="Arial Narrow"/>
                <w:sz w:val="20"/>
              </w:rPr>
              <w:t xml:space="preserve">  Off-site </w:t>
            </w:r>
          </w:p>
        </w:tc>
        <w:tc>
          <w:tcPr>
            <w:tcW w:w="6334" w:type="dxa"/>
            <w:gridSpan w:val="32"/>
            <w:tcBorders>
              <w:bottom w:val="single" w:sz="4" w:space="0" w:color="auto"/>
            </w:tcBorders>
          </w:tcPr>
          <w:p w14:paraId="036B1587" w14:textId="77777777" w:rsidR="007D3086" w:rsidRPr="00E073D1" w:rsidRDefault="007D3086" w:rsidP="007D3086">
            <w:pPr>
              <w:rPr>
                <w:rFonts w:ascii="Arial Narrow" w:hAnsi="Arial Narrow"/>
                <w:sz w:val="20"/>
              </w:rPr>
            </w:pPr>
          </w:p>
        </w:tc>
        <w:tc>
          <w:tcPr>
            <w:tcW w:w="915" w:type="dxa"/>
            <w:gridSpan w:val="8"/>
          </w:tcPr>
          <w:p w14:paraId="3E25828E" w14:textId="77777777" w:rsidR="007D3086" w:rsidRPr="00E073D1" w:rsidRDefault="007D3086" w:rsidP="007D3086">
            <w:pPr>
              <w:rPr>
                <w:rFonts w:ascii="Arial Narrow" w:hAnsi="Arial Narrow"/>
                <w:sz w:val="20"/>
              </w:rPr>
            </w:pPr>
          </w:p>
        </w:tc>
        <w:tc>
          <w:tcPr>
            <w:tcW w:w="801" w:type="dxa"/>
            <w:gridSpan w:val="4"/>
          </w:tcPr>
          <w:p w14:paraId="400E695D" w14:textId="77777777" w:rsidR="007D3086" w:rsidRPr="00E073D1" w:rsidRDefault="007D3086" w:rsidP="007D3086">
            <w:pPr>
              <w:rPr>
                <w:rFonts w:ascii="Arial Narrow" w:hAnsi="Arial Narrow"/>
                <w:sz w:val="20"/>
              </w:rPr>
            </w:pPr>
          </w:p>
        </w:tc>
      </w:tr>
      <w:tr w:rsidR="007D3086" w14:paraId="3E37F40B" w14:textId="77777777" w:rsidTr="007D3086">
        <w:tc>
          <w:tcPr>
            <w:tcW w:w="2814" w:type="dxa"/>
            <w:gridSpan w:val="8"/>
          </w:tcPr>
          <w:p w14:paraId="3115BE1F" w14:textId="77777777" w:rsidR="007D3086" w:rsidRPr="00E073D1" w:rsidRDefault="007D3086" w:rsidP="007D3086">
            <w:pPr>
              <w:rPr>
                <w:rFonts w:ascii="Arial Narrow" w:hAnsi="Arial Narrow"/>
                <w:sz w:val="20"/>
              </w:rPr>
            </w:pPr>
          </w:p>
        </w:tc>
        <w:tc>
          <w:tcPr>
            <w:tcW w:w="4281" w:type="dxa"/>
            <w:gridSpan w:val="20"/>
          </w:tcPr>
          <w:p w14:paraId="2A2B7272" w14:textId="77777777" w:rsidR="007D3086" w:rsidRPr="00E073D1" w:rsidRDefault="007D3086" w:rsidP="007D3086">
            <w:pPr>
              <w:jc w:val="center"/>
              <w:rPr>
                <w:rFonts w:ascii="Arial Narrow" w:hAnsi="Arial Narrow"/>
                <w:sz w:val="20"/>
              </w:rPr>
            </w:pPr>
            <w:r w:rsidRPr="00E073D1">
              <w:rPr>
                <w:rFonts w:ascii="Arial Narrow" w:hAnsi="Arial Narrow"/>
                <w:i/>
                <w:sz w:val="18"/>
                <w:szCs w:val="18"/>
              </w:rPr>
              <w:t>(enter location(s))</w:t>
            </w:r>
          </w:p>
        </w:tc>
        <w:tc>
          <w:tcPr>
            <w:tcW w:w="1345" w:type="dxa"/>
            <w:gridSpan w:val="8"/>
          </w:tcPr>
          <w:p w14:paraId="5FD24851" w14:textId="77777777" w:rsidR="007D3086" w:rsidRPr="00E073D1" w:rsidRDefault="007D3086" w:rsidP="007D3086">
            <w:pPr>
              <w:rPr>
                <w:rFonts w:ascii="Arial Narrow" w:hAnsi="Arial Narrow"/>
                <w:sz w:val="20"/>
              </w:rPr>
            </w:pPr>
          </w:p>
        </w:tc>
        <w:tc>
          <w:tcPr>
            <w:tcW w:w="915" w:type="dxa"/>
            <w:gridSpan w:val="8"/>
          </w:tcPr>
          <w:p w14:paraId="212D4184" w14:textId="77777777" w:rsidR="007D3086" w:rsidRPr="00E073D1" w:rsidRDefault="007D3086" w:rsidP="007D3086">
            <w:pPr>
              <w:rPr>
                <w:rFonts w:ascii="Arial Narrow" w:hAnsi="Arial Narrow"/>
                <w:sz w:val="20"/>
              </w:rPr>
            </w:pPr>
          </w:p>
        </w:tc>
        <w:tc>
          <w:tcPr>
            <w:tcW w:w="801" w:type="dxa"/>
            <w:gridSpan w:val="4"/>
          </w:tcPr>
          <w:p w14:paraId="6037229E" w14:textId="77777777" w:rsidR="007D3086" w:rsidRPr="00E073D1" w:rsidRDefault="007D3086" w:rsidP="007D3086">
            <w:pPr>
              <w:rPr>
                <w:rFonts w:ascii="Arial Narrow" w:hAnsi="Arial Narrow"/>
                <w:sz w:val="20"/>
              </w:rPr>
            </w:pPr>
          </w:p>
        </w:tc>
      </w:tr>
      <w:tr w:rsidR="007D3086" w14:paraId="1139E026" w14:textId="77777777" w:rsidTr="007D3086">
        <w:tc>
          <w:tcPr>
            <w:tcW w:w="2106" w:type="dxa"/>
            <w:gridSpan w:val="4"/>
          </w:tcPr>
          <w:p w14:paraId="039A3260" w14:textId="77777777" w:rsidR="007D3086" w:rsidRPr="00E073D1" w:rsidRDefault="004D532E" w:rsidP="007D3086">
            <w:pPr>
              <w:rPr>
                <w:rFonts w:ascii="Arial Narrow" w:hAnsi="Arial Narrow"/>
                <w:sz w:val="20"/>
              </w:rPr>
            </w:pPr>
            <w:r w:rsidRPr="00E073D1">
              <w:rPr>
                <w:rFonts w:ascii="Arial Narrow" w:hAnsi="Arial Narrow"/>
                <w:sz w:val="20"/>
              </w:rPr>
              <w:fldChar w:fldCharType="begin">
                <w:ffData>
                  <w:name w:val="Check13"/>
                  <w:enabled/>
                  <w:calcOnExit w:val="0"/>
                  <w:checkBox>
                    <w:sizeAuto/>
                    <w:default w:val="0"/>
                  </w:checkBox>
                </w:ffData>
              </w:fldChar>
            </w:r>
            <w:bookmarkStart w:id="4" w:name="Check13"/>
            <w:r w:rsidR="007D3086" w:rsidRPr="00E073D1">
              <w:rPr>
                <w:rFonts w:ascii="Arial Narrow" w:hAnsi="Arial Narrow"/>
                <w:sz w:val="20"/>
              </w:rPr>
              <w:instrText xml:space="preserve"> FORMCHECKBOX </w:instrText>
            </w:r>
            <w:r w:rsidR="00735F80">
              <w:rPr>
                <w:rFonts w:ascii="Arial Narrow" w:hAnsi="Arial Narrow"/>
                <w:sz w:val="20"/>
              </w:rPr>
            </w:r>
            <w:r w:rsidR="00735F80">
              <w:rPr>
                <w:rFonts w:ascii="Arial Narrow" w:hAnsi="Arial Narrow"/>
                <w:sz w:val="20"/>
              </w:rPr>
              <w:fldChar w:fldCharType="separate"/>
            </w:r>
            <w:r w:rsidRPr="00E073D1">
              <w:rPr>
                <w:rFonts w:ascii="Arial Narrow" w:hAnsi="Arial Narrow"/>
                <w:sz w:val="20"/>
              </w:rPr>
              <w:fldChar w:fldCharType="end"/>
            </w:r>
            <w:bookmarkEnd w:id="4"/>
            <w:r w:rsidR="007D3086" w:rsidRPr="00E073D1">
              <w:rPr>
                <w:rFonts w:ascii="Arial Narrow" w:hAnsi="Arial Narrow"/>
                <w:sz w:val="20"/>
              </w:rPr>
              <w:t xml:space="preserve">   Distance Learning</w:t>
            </w:r>
          </w:p>
        </w:tc>
        <w:tc>
          <w:tcPr>
            <w:tcW w:w="6334" w:type="dxa"/>
            <w:gridSpan w:val="32"/>
            <w:tcBorders>
              <w:bottom w:val="single" w:sz="4" w:space="0" w:color="auto"/>
            </w:tcBorders>
          </w:tcPr>
          <w:p w14:paraId="4D8B4153" w14:textId="77777777" w:rsidR="007D3086" w:rsidRPr="00E073D1" w:rsidRDefault="007D3086" w:rsidP="007D3086">
            <w:pPr>
              <w:rPr>
                <w:rFonts w:ascii="Arial Narrow" w:hAnsi="Arial Narrow"/>
                <w:sz w:val="20"/>
              </w:rPr>
            </w:pPr>
          </w:p>
        </w:tc>
        <w:tc>
          <w:tcPr>
            <w:tcW w:w="1002" w:type="dxa"/>
            <w:gridSpan w:val="9"/>
          </w:tcPr>
          <w:p w14:paraId="7255ECAF" w14:textId="77777777" w:rsidR="007D3086" w:rsidRPr="00E073D1" w:rsidRDefault="007D3086" w:rsidP="007D3086">
            <w:pPr>
              <w:rPr>
                <w:rFonts w:ascii="Arial Narrow" w:hAnsi="Arial Narrow"/>
                <w:sz w:val="20"/>
              </w:rPr>
            </w:pPr>
          </w:p>
        </w:tc>
        <w:tc>
          <w:tcPr>
            <w:tcW w:w="714" w:type="dxa"/>
            <w:gridSpan w:val="3"/>
          </w:tcPr>
          <w:p w14:paraId="6565E61D" w14:textId="77777777" w:rsidR="007D3086" w:rsidRPr="00E073D1" w:rsidRDefault="007D3086" w:rsidP="007D3086">
            <w:pPr>
              <w:rPr>
                <w:rFonts w:ascii="Arial Narrow" w:hAnsi="Arial Narrow"/>
                <w:sz w:val="20"/>
              </w:rPr>
            </w:pPr>
          </w:p>
        </w:tc>
      </w:tr>
      <w:tr w:rsidR="007D3086" w14:paraId="7EA1D40B" w14:textId="77777777" w:rsidTr="007D3086">
        <w:tc>
          <w:tcPr>
            <w:tcW w:w="2106" w:type="dxa"/>
            <w:gridSpan w:val="4"/>
          </w:tcPr>
          <w:p w14:paraId="7458BDB6" w14:textId="77777777" w:rsidR="007D3086" w:rsidRPr="00E073D1" w:rsidRDefault="007D3086" w:rsidP="007D3086">
            <w:pPr>
              <w:jc w:val="center"/>
              <w:rPr>
                <w:rFonts w:ascii="Arial Narrow" w:hAnsi="Arial Narrow"/>
                <w:sz w:val="20"/>
              </w:rPr>
            </w:pPr>
          </w:p>
        </w:tc>
        <w:tc>
          <w:tcPr>
            <w:tcW w:w="1083" w:type="dxa"/>
            <w:gridSpan w:val="5"/>
          </w:tcPr>
          <w:p w14:paraId="0B72D9E5" w14:textId="77777777" w:rsidR="007D3086" w:rsidRPr="00E073D1" w:rsidRDefault="007D3086" w:rsidP="007D3086">
            <w:pPr>
              <w:jc w:val="center"/>
              <w:rPr>
                <w:rFonts w:ascii="Arial Narrow" w:hAnsi="Arial Narrow"/>
                <w:sz w:val="20"/>
              </w:rPr>
            </w:pPr>
          </w:p>
        </w:tc>
        <w:tc>
          <w:tcPr>
            <w:tcW w:w="3906" w:type="dxa"/>
            <w:gridSpan w:val="19"/>
          </w:tcPr>
          <w:p w14:paraId="501DD386" w14:textId="77777777" w:rsidR="007D3086" w:rsidRPr="00E073D1" w:rsidRDefault="007D3086" w:rsidP="007D3086">
            <w:pPr>
              <w:rPr>
                <w:rFonts w:ascii="Arial Narrow" w:hAnsi="Arial Narrow"/>
                <w:i/>
                <w:sz w:val="18"/>
                <w:szCs w:val="18"/>
              </w:rPr>
            </w:pPr>
            <w:r w:rsidRPr="00E073D1">
              <w:rPr>
                <w:rFonts w:ascii="Arial Narrow" w:hAnsi="Arial Narrow"/>
                <w:i/>
                <w:sz w:val="18"/>
                <w:szCs w:val="18"/>
              </w:rPr>
              <w:t>(enter formats)</w:t>
            </w:r>
          </w:p>
        </w:tc>
        <w:tc>
          <w:tcPr>
            <w:tcW w:w="1345" w:type="dxa"/>
            <w:gridSpan w:val="8"/>
          </w:tcPr>
          <w:p w14:paraId="23489166" w14:textId="77777777" w:rsidR="007D3086" w:rsidRPr="00E073D1" w:rsidRDefault="007D3086" w:rsidP="007D3086">
            <w:pPr>
              <w:jc w:val="center"/>
              <w:rPr>
                <w:rFonts w:ascii="Arial Narrow" w:hAnsi="Arial Narrow"/>
                <w:sz w:val="20"/>
              </w:rPr>
            </w:pPr>
          </w:p>
        </w:tc>
        <w:tc>
          <w:tcPr>
            <w:tcW w:w="915" w:type="dxa"/>
            <w:gridSpan w:val="8"/>
          </w:tcPr>
          <w:p w14:paraId="31FEC81A" w14:textId="77777777" w:rsidR="007D3086" w:rsidRPr="00E073D1" w:rsidRDefault="007D3086" w:rsidP="007D3086">
            <w:pPr>
              <w:jc w:val="center"/>
              <w:rPr>
                <w:rFonts w:ascii="Arial Narrow" w:hAnsi="Arial Narrow"/>
                <w:sz w:val="20"/>
              </w:rPr>
            </w:pPr>
          </w:p>
        </w:tc>
        <w:tc>
          <w:tcPr>
            <w:tcW w:w="801" w:type="dxa"/>
            <w:gridSpan w:val="4"/>
          </w:tcPr>
          <w:p w14:paraId="164F6351" w14:textId="77777777" w:rsidR="007D3086" w:rsidRPr="00E073D1" w:rsidRDefault="007D3086" w:rsidP="007D3086">
            <w:pPr>
              <w:jc w:val="center"/>
              <w:rPr>
                <w:rFonts w:ascii="Arial Narrow" w:hAnsi="Arial Narrow"/>
                <w:sz w:val="20"/>
              </w:rPr>
            </w:pPr>
          </w:p>
        </w:tc>
      </w:tr>
      <w:tr w:rsidR="007D3086" w14:paraId="3720A630" w14:textId="77777777" w:rsidTr="007D3086">
        <w:tc>
          <w:tcPr>
            <w:tcW w:w="2106" w:type="dxa"/>
            <w:gridSpan w:val="4"/>
          </w:tcPr>
          <w:p w14:paraId="21509DFD" w14:textId="77777777" w:rsidR="007D3086" w:rsidRPr="00E073D1" w:rsidRDefault="004D532E" w:rsidP="007D3086">
            <w:pPr>
              <w:rPr>
                <w:rFonts w:ascii="Arial Narrow" w:hAnsi="Arial Narrow"/>
                <w:sz w:val="20"/>
              </w:rPr>
            </w:pPr>
            <w:r w:rsidRPr="00E073D1">
              <w:rPr>
                <w:rFonts w:ascii="Arial Narrow" w:hAnsi="Arial Narrow"/>
                <w:sz w:val="20"/>
              </w:rPr>
              <w:fldChar w:fldCharType="begin">
                <w:ffData>
                  <w:name w:val="Check13"/>
                  <w:enabled/>
                  <w:calcOnExit w:val="0"/>
                  <w:checkBox>
                    <w:sizeAuto/>
                    <w:default w:val="0"/>
                  </w:checkBox>
                </w:ffData>
              </w:fldChar>
            </w:r>
            <w:r w:rsidR="007D3086" w:rsidRPr="00E073D1">
              <w:rPr>
                <w:rFonts w:ascii="Arial Narrow" w:hAnsi="Arial Narrow"/>
                <w:sz w:val="20"/>
              </w:rPr>
              <w:instrText xml:space="preserve"> FORMCHECKBOX </w:instrText>
            </w:r>
            <w:r w:rsidR="00735F80">
              <w:rPr>
                <w:rFonts w:ascii="Arial Narrow" w:hAnsi="Arial Narrow"/>
                <w:sz w:val="20"/>
              </w:rPr>
            </w:r>
            <w:r w:rsidR="00735F80">
              <w:rPr>
                <w:rFonts w:ascii="Arial Narrow" w:hAnsi="Arial Narrow"/>
                <w:sz w:val="20"/>
              </w:rPr>
              <w:fldChar w:fldCharType="separate"/>
            </w:r>
            <w:r w:rsidRPr="00E073D1">
              <w:rPr>
                <w:rFonts w:ascii="Arial Narrow" w:hAnsi="Arial Narrow"/>
                <w:sz w:val="20"/>
              </w:rPr>
              <w:fldChar w:fldCharType="end"/>
            </w:r>
            <w:r w:rsidR="007D3086" w:rsidRPr="00E073D1">
              <w:rPr>
                <w:rFonts w:ascii="Arial Narrow" w:hAnsi="Arial Narrow"/>
                <w:sz w:val="20"/>
              </w:rPr>
              <w:t xml:space="preserve">   Other</w:t>
            </w:r>
          </w:p>
        </w:tc>
        <w:tc>
          <w:tcPr>
            <w:tcW w:w="6334" w:type="dxa"/>
            <w:gridSpan w:val="32"/>
            <w:tcBorders>
              <w:bottom w:val="single" w:sz="4" w:space="0" w:color="auto"/>
            </w:tcBorders>
          </w:tcPr>
          <w:p w14:paraId="2CC9AD48" w14:textId="77777777" w:rsidR="007D3086" w:rsidRPr="00E073D1" w:rsidRDefault="007D3086" w:rsidP="007D3086">
            <w:pPr>
              <w:rPr>
                <w:rFonts w:ascii="Arial Narrow" w:hAnsi="Arial Narrow"/>
                <w:sz w:val="20"/>
              </w:rPr>
            </w:pPr>
          </w:p>
        </w:tc>
        <w:tc>
          <w:tcPr>
            <w:tcW w:w="915" w:type="dxa"/>
            <w:gridSpan w:val="8"/>
          </w:tcPr>
          <w:p w14:paraId="500969BD" w14:textId="77777777" w:rsidR="007D3086" w:rsidRPr="00E073D1" w:rsidRDefault="007D3086" w:rsidP="007D3086">
            <w:pPr>
              <w:rPr>
                <w:rFonts w:ascii="Arial Narrow" w:hAnsi="Arial Narrow"/>
                <w:sz w:val="20"/>
              </w:rPr>
            </w:pPr>
          </w:p>
        </w:tc>
        <w:tc>
          <w:tcPr>
            <w:tcW w:w="801" w:type="dxa"/>
            <w:gridSpan w:val="4"/>
          </w:tcPr>
          <w:p w14:paraId="142A558C" w14:textId="77777777" w:rsidR="007D3086" w:rsidRPr="00E073D1" w:rsidRDefault="007D3086" w:rsidP="007D3086">
            <w:pPr>
              <w:rPr>
                <w:rFonts w:ascii="Arial Narrow" w:hAnsi="Arial Narrow"/>
                <w:sz w:val="20"/>
              </w:rPr>
            </w:pPr>
          </w:p>
        </w:tc>
      </w:tr>
      <w:tr w:rsidR="007D3086" w14:paraId="34530187" w14:textId="77777777" w:rsidTr="007D3086">
        <w:tc>
          <w:tcPr>
            <w:tcW w:w="2106" w:type="dxa"/>
            <w:gridSpan w:val="4"/>
          </w:tcPr>
          <w:p w14:paraId="7A946077" w14:textId="77777777" w:rsidR="007D3086" w:rsidRPr="00E073D1" w:rsidRDefault="007D3086" w:rsidP="007D3086">
            <w:pPr>
              <w:rPr>
                <w:rFonts w:ascii="Arial Narrow" w:hAnsi="Arial Narrow"/>
                <w:sz w:val="20"/>
              </w:rPr>
            </w:pPr>
          </w:p>
        </w:tc>
        <w:tc>
          <w:tcPr>
            <w:tcW w:w="1598" w:type="dxa"/>
            <w:gridSpan w:val="8"/>
            <w:tcBorders>
              <w:top w:val="single" w:sz="4" w:space="0" w:color="auto"/>
            </w:tcBorders>
          </w:tcPr>
          <w:p w14:paraId="2945BE0D" w14:textId="77777777" w:rsidR="007D3086" w:rsidRPr="00E073D1" w:rsidRDefault="007D3086" w:rsidP="007D3086">
            <w:pPr>
              <w:rPr>
                <w:rFonts w:ascii="Arial Narrow" w:hAnsi="Arial Narrow"/>
                <w:sz w:val="20"/>
              </w:rPr>
            </w:pPr>
          </w:p>
        </w:tc>
        <w:tc>
          <w:tcPr>
            <w:tcW w:w="3391" w:type="dxa"/>
            <w:gridSpan w:val="16"/>
            <w:tcBorders>
              <w:top w:val="single" w:sz="4" w:space="0" w:color="auto"/>
            </w:tcBorders>
          </w:tcPr>
          <w:p w14:paraId="7398C645" w14:textId="77777777" w:rsidR="007D3086" w:rsidRPr="00E073D1" w:rsidRDefault="007D3086" w:rsidP="007D3086">
            <w:pPr>
              <w:rPr>
                <w:rFonts w:ascii="Arial Narrow" w:hAnsi="Arial Narrow"/>
                <w:i/>
                <w:sz w:val="18"/>
                <w:szCs w:val="18"/>
              </w:rPr>
            </w:pPr>
            <w:r>
              <w:rPr>
                <w:rFonts w:ascii="Arial Narrow" w:hAnsi="Arial Narrow"/>
                <w:i/>
                <w:sz w:val="18"/>
                <w:szCs w:val="18"/>
              </w:rPr>
              <w:t>(describe if applicable)</w:t>
            </w:r>
          </w:p>
        </w:tc>
        <w:tc>
          <w:tcPr>
            <w:tcW w:w="1345" w:type="dxa"/>
            <w:gridSpan w:val="8"/>
            <w:tcBorders>
              <w:top w:val="single" w:sz="4" w:space="0" w:color="auto"/>
            </w:tcBorders>
          </w:tcPr>
          <w:p w14:paraId="46FB4532" w14:textId="77777777" w:rsidR="007D3086" w:rsidRPr="00E073D1" w:rsidRDefault="007D3086" w:rsidP="007D3086">
            <w:pPr>
              <w:rPr>
                <w:rFonts w:ascii="Arial Narrow" w:hAnsi="Arial Narrow"/>
                <w:sz w:val="20"/>
              </w:rPr>
            </w:pPr>
          </w:p>
        </w:tc>
        <w:tc>
          <w:tcPr>
            <w:tcW w:w="915" w:type="dxa"/>
            <w:gridSpan w:val="8"/>
          </w:tcPr>
          <w:p w14:paraId="309A5A05" w14:textId="77777777" w:rsidR="007D3086" w:rsidRPr="00E073D1" w:rsidRDefault="007D3086" w:rsidP="007D3086">
            <w:pPr>
              <w:rPr>
                <w:rFonts w:ascii="Arial Narrow" w:hAnsi="Arial Narrow"/>
                <w:sz w:val="20"/>
              </w:rPr>
            </w:pPr>
          </w:p>
        </w:tc>
        <w:tc>
          <w:tcPr>
            <w:tcW w:w="801" w:type="dxa"/>
            <w:gridSpan w:val="4"/>
          </w:tcPr>
          <w:p w14:paraId="2C7C36E7" w14:textId="77777777" w:rsidR="007D3086" w:rsidRPr="00E073D1" w:rsidRDefault="007D3086" w:rsidP="007D3086">
            <w:pPr>
              <w:rPr>
                <w:rFonts w:ascii="Arial Narrow" w:hAnsi="Arial Narrow"/>
                <w:sz w:val="20"/>
              </w:rPr>
            </w:pPr>
          </w:p>
        </w:tc>
      </w:tr>
      <w:tr w:rsidR="007D3086" w14:paraId="1ADC9ABB" w14:textId="77777777" w:rsidTr="007D3086">
        <w:tc>
          <w:tcPr>
            <w:tcW w:w="2106" w:type="dxa"/>
            <w:gridSpan w:val="4"/>
          </w:tcPr>
          <w:p w14:paraId="6F6E6810" w14:textId="77777777" w:rsidR="007D3086" w:rsidRPr="00E073D1" w:rsidRDefault="007D3086" w:rsidP="007D3086">
            <w:pPr>
              <w:rPr>
                <w:rFonts w:ascii="Arial Narrow" w:hAnsi="Arial Narrow"/>
                <w:sz w:val="20"/>
              </w:rPr>
            </w:pPr>
          </w:p>
        </w:tc>
        <w:tc>
          <w:tcPr>
            <w:tcW w:w="1598" w:type="dxa"/>
            <w:gridSpan w:val="8"/>
          </w:tcPr>
          <w:p w14:paraId="799B2DB6" w14:textId="77777777" w:rsidR="007D3086" w:rsidRPr="00E073D1" w:rsidRDefault="007D3086" w:rsidP="007D3086">
            <w:pPr>
              <w:rPr>
                <w:rFonts w:ascii="Arial Narrow" w:hAnsi="Arial Narrow"/>
                <w:sz w:val="20"/>
              </w:rPr>
            </w:pPr>
          </w:p>
        </w:tc>
        <w:tc>
          <w:tcPr>
            <w:tcW w:w="3391" w:type="dxa"/>
            <w:gridSpan w:val="16"/>
          </w:tcPr>
          <w:p w14:paraId="5135A1B7" w14:textId="77777777" w:rsidR="007D3086" w:rsidRDefault="007D3086" w:rsidP="007D3086">
            <w:pPr>
              <w:rPr>
                <w:rFonts w:ascii="Arial Narrow" w:hAnsi="Arial Narrow"/>
                <w:i/>
                <w:sz w:val="18"/>
                <w:szCs w:val="18"/>
              </w:rPr>
            </w:pPr>
          </w:p>
        </w:tc>
        <w:tc>
          <w:tcPr>
            <w:tcW w:w="1345" w:type="dxa"/>
            <w:gridSpan w:val="8"/>
          </w:tcPr>
          <w:p w14:paraId="1189DA67" w14:textId="77777777" w:rsidR="007D3086" w:rsidRPr="00E073D1" w:rsidRDefault="007D3086" w:rsidP="007D3086">
            <w:pPr>
              <w:rPr>
                <w:rFonts w:ascii="Arial Narrow" w:hAnsi="Arial Narrow"/>
                <w:sz w:val="20"/>
              </w:rPr>
            </w:pPr>
          </w:p>
        </w:tc>
        <w:tc>
          <w:tcPr>
            <w:tcW w:w="915" w:type="dxa"/>
            <w:gridSpan w:val="8"/>
          </w:tcPr>
          <w:p w14:paraId="708C4AA0" w14:textId="77777777" w:rsidR="007D3086" w:rsidRPr="00E073D1" w:rsidRDefault="007D3086" w:rsidP="007D3086">
            <w:pPr>
              <w:rPr>
                <w:rFonts w:ascii="Arial Narrow" w:hAnsi="Arial Narrow"/>
                <w:sz w:val="20"/>
              </w:rPr>
            </w:pPr>
          </w:p>
        </w:tc>
        <w:tc>
          <w:tcPr>
            <w:tcW w:w="801" w:type="dxa"/>
            <w:gridSpan w:val="4"/>
          </w:tcPr>
          <w:p w14:paraId="5117D895" w14:textId="77777777" w:rsidR="007D3086" w:rsidRPr="00E073D1" w:rsidRDefault="007D3086" w:rsidP="007D3086">
            <w:pPr>
              <w:rPr>
                <w:rFonts w:ascii="Arial Narrow" w:hAnsi="Arial Narrow"/>
                <w:sz w:val="20"/>
              </w:rPr>
            </w:pPr>
          </w:p>
        </w:tc>
      </w:tr>
      <w:tr w:rsidR="007D3086" w:rsidRPr="00B66350" w14:paraId="202887A2" w14:textId="77777777" w:rsidTr="007D3086">
        <w:tc>
          <w:tcPr>
            <w:tcW w:w="4788" w:type="dxa"/>
            <w:gridSpan w:val="20"/>
          </w:tcPr>
          <w:p w14:paraId="1C28C02B" w14:textId="77777777" w:rsidR="007D3086" w:rsidRPr="00B66350" w:rsidRDefault="007D3086" w:rsidP="007D3086">
            <w:pPr>
              <w:rPr>
                <w:rFonts w:ascii="Arial Narrow" w:hAnsi="Arial Narrow"/>
                <w:sz w:val="22"/>
                <w:szCs w:val="22"/>
              </w:rPr>
            </w:pPr>
            <w:r w:rsidRPr="00B66350">
              <w:rPr>
                <w:rFonts w:ascii="Arial Black" w:hAnsi="Arial Black"/>
                <w:sz w:val="22"/>
                <w:szCs w:val="22"/>
              </w:rPr>
              <w:t>Scheduling</w:t>
            </w:r>
          </w:p>
        </w:tc>
        <w:tc>
          <w:tcPr>
            <w:tcW w:w="3150" w:type="dxa"/>
            <w:gridSpan w:val="12"/>
          </w:tcPr>
          <w:p w14:paraId="6260E8FE" w14:textId="77777777" w:rsidR="007D3086" w:rsidRPr="00B66350" w:rsidRDefault="007D3086" w:rsidP="007D3086">
            <w:pPr>
              <w:rPr>
                <w:rFonts w:ascii="Arial Narrow" w:hAnsi="Arial Narrow"/>
                <w:sz w:val="22"/>
                <w:szCs w:val="22"/>
              </w:rPr>
            </w:pPr>
            <w:r w:rsidRPr="00B66350">
              <w:rPr>
                <w:rFonts w:ascii="Arial Black" w:hAnsi="Arial Black"/>
                <w:sz w:val="22"/>
                <w:szCs w:val="22"/>
              </w:rPr>
              <w:t>Attendance Options</w:t>
            </w:r>
          </w:p>
        </w:tc>
        <w:tc>
          <w:tcPr>
            <w:tcW w:w="774" w:type="dxa"/>
            <w:gridSpan w:val="7"/>
          </w:tcPr>
          <w:p w14:paraId="3AD73B08" w14:textId="77777777" w:rsidR="007D3086" w:rsidRPr="00B66350" w:rsidRDefault="007D3086" w:rsidP="007D3086">
            <w:pPr>
              <w:rPr>
                <w:rFonts w:ascii="Arial Narrow" w:hAnsi="Arial Narrow"/>
                <w:sz w:val="22"/>
                <w:szCs w:val="22"/>
              </w:rPr>
            </w:pPr>
          </w:p>
        </w:tc>
        <w:tc>
          <w:tcPr>
            <w:tcW w:w="1444" w:type="dxa"/>
            <w:gridSpan w:val="9"/>
          </w:tcPr>
          <w:p w14:paraId="6E0064D1" w14:textId="77777777" w:rsidR="007D3086" w:rsidRPr="00B66350" w:rsidRDefault="007D3086" w:rsidP="007D3086">
            <w:pPr>
              <w:rPr>
                <w:rFonts w:ascii="Arial Narrow" w:hAnsi="Arial Narrow"/>
                <w:sz w:val="22"/>
                <w:szCs w:val="22"/>
              </w:rPr>
            </w:pPr>
          </w:p>
        </w:tc>
      </w:tr>
      <w:tr w:rsidR="007D3086" w:rsidRPr="00E073D1" w14:paraId="43ED929B" w14:textId="77777777" w:rsidTr="007D3086">
        <w:tc>
          <w:tcPr>
            <w:tcW w:w="2340" w:type="dxa"/>
            <w:gridSpan w:val="6"/>
          </w:tcPr>
          <w:p w14:paraId="4DE8264C" w14:textId="77777777" w:rsidR="007D3086" w:rsidRPr="00E073D1" w:rsidRDefault="00E574E6" w:rsidP="007D3086">
            <w:pPr>
              <w:rPr>
                <w:rFonts w:ascii="Arial Narrow" w:hAnsi="Arial Narrow"/>
                <w:sz w:val="20"/>
              </w:rPr>
            </w:pPr>
            <w:r>
              <w:rPr>
                <w:rFonts w:ascii="Arial Narrow" w:hAnsi="Arial Narrow"/>
                <w:sz w:val="20"/>
              </w:rPr>
              <w:t xml:space="preserve">X    </w:t>
            </w:r>
            <w:r w:rsidR="007D3086" w:rsidRPr="00E073D1">
              <w:rPr>
                <w:rFonts w:ascii="Arial Narrow" w:hAnsi="Arial Narrow"/>
                <w:sz w:val="20"/>
              </w:rPr>
              <w:t xml:space="preserve">   Day Classes</w:t>
            </w:r>
          </w:p>
        </w:tc>
        <w:tc>
          <w:tcPr>
            <w:tcW w:w="2808" w:type="dxa"/>
            <w:gridSpan w:val="15"/>
          </w:tcPr>
          <w:p w14:paraId="5E120048" w14:textId="77777777" w:rsidR="007D3086" w:rsidRPr="00E073D1" w:rsidRDefault="00E653B1" w:rsidP="00E653B1">
            <w:pPr>
              <w:rPr>
                <w:rFonts w:ascii="Arial Narrow" w:hAnsi="Arial Narrow"/>
                <w:sz w:val="20"/>
              </w:rPr>
            </w:pPr>
            <w:r>
              <w:rPr>
                <w:rFonts w:ascii="Arial Narrow" w:hAnsi="Arial Narrow"/>
                <w:sz w:val="20"/>
              </w:rPr>
              <w:t>X</w:t>
            </w:r>
            <w:r w:rsidR="007D3086" w:rsidRPr="00E073D1">
              <w:rPr>
                <w:rFonts w:ascii="Arial Narrow" w:hAnsi="Arial Narrow"/>
                <w:sz w:val="20"/>
              </w:rPr>
              <w:t xml:space="preserve">    Evening Classes</w:t>
            </w:r>
          </w:p>
        </w:tc>
        <w:tc>
          <w:tcPr>
            <w:tcW w:w="2790" w:type="dxa"/>
            <w:gridSpan w:val="11"/>
          </w:tcPr>
          <w:p w14:paraId="73A1BFB7" w14:textId="77777777" w:rsidR="007D3086" w:rsidRPr="00E073D1" w:rsidRDefault="00E653B1" w:rsidP="00E653B1">
            <w:pPr>
              <w:rPr>
                <w:rFonts w:ascii="Arial Narrow" w:hAnsi="Arial Narrow"/>
                <w:sz w:val="20"/>
              </w:rPr>
            </w:pPr>
            <w:r>
              <w:rPr>
                <w:rFonts w:ascii="Arial Narrow" w:hAnsi="Arial Narrow"/>
                <w:sz w:val="20"/>
              </w:rPr>
              <w:t>X</w:t>
            </w:r>
            <w:r w:rsidR="007D3086" w:rsidRPr="00E073D1">
              <w:rPr>
                <w:rFonts w:ascii="Arial Narrow" w:hAnsi="Arial Narrow"/>
                <w:sz w:val="20"/>
              </w:rPr>
              <w:t xml:space="preserve">    Full-time</w:t>
            </w:r>
          </w:p>
        </w:tc>
        <w:tc>
          <w:tcPr>
            <w:tcW w:w="774" w:type="dxa"/>
            <w:gridSpan w:val="7"/>
          </w:tcPr>
          <w:p w14:paraId="1F44CF76" w14:textId="77777777" w:rsidR="007D3086" w:rsidRPr="00E073D1" w:rsidRDefault="007D3086" w:rsidP="007D3086">
            <w:pPr>
              <w:rPr>
                <w:rFonts w:ascii="Arial Narrow" w:hAnsi="Arial Narrow"/>
                <w:sz w:val="20"/>
              </w:rPr>
            </w:pPr>
          </w:p>
        </w:tc>
        <w:tc>
          <w:tcPr>
            <w:tcW w:w="1444" w:type="dxa"/>
            <w:gridSpan w:val="9"/>
          </w:tcPr>
          <w:p w14:paraId="2DD79EA3" w14:textId="77777777" w:rsidR="007D3086" w:rsidRPr="00E073D1" w:rsidRDefault="007D3086" w:rsidP="007D3086">
            <w:pPr>
              <w:rPr>
                <w:rFonts w:ascii="Arial Narrow" w:hAnsi="Arial Narrow"/>
                <w:sz w:val="20"/>
              </w:rPr>
            </w:pPr>
          </w:p>
        </w:tc>
      </w:tr>
      <w:tr w:rsidR="007D3086" w:rsidRPr="00E073D1" w14:paraId="3193C1FB" w14:textId="77777777" w:rsidTr="007D3086">
        <w:tc>
          <w:tcPr>
            <w:tcW w:w="2340" w:type="dxa"/>
            <w:gridSpan w:val="6"/>
          </w:tcPr>
          <w:p w14:paraId="0C1E116A" w14:textId="77777777" w:rsidR="007D3086" w:rsidRPr="00E073D1" w:rsidRDefault="004D532E" w:rsidP="007D3086">
            <w:pPr>
              <w:rPr>
                <w:rFonts w:ascii="Arial Narrow" w:hAnsi="Arial Narrow"/>
                <w:sz w:val="18"/>
                <w:szCs w:val="18"/>
              </w:rPr>
            </w:pPr>
            <w:r w:rsidRPr="00E073D1">
              <w:rPr>
                <w:rFonts w:ascii="Arial Narrow" w:hAnsi="Arial Narrow"/>
                <w:sz w:val="20"/>
              </w:rPr>
              <w:fldChar w:fldCharType="begin">
                <w:ffData>
                  <w:name w:val="Check16"/>
                  <w:enabled/>
                  <w:calcOnExit w:val="0"/>
                  <w:checkBox>
                    <w:sizeAuto/>
                    <w:default w:val="0"/>
                  </w:checkBox>
                </w:ffData>
              </w:fldChar>
            </w:r>
            <w:bookmarkStart w:id="5" w:name="Check16"/>
            <w:r w:rsidR="007D3086" w:rsidRPr="00E073D1">
              <w:rPr>
                <w:rFonts w:ascii="Arial Narrow" w:hAnsi="Arial Narrow"/>
                <w:sz w:val="20"/>
              </w:rPr>
              <w:instrText xml:space="preserve"> FORMCHECKBOX </w:instrText>
            </w:r>
            <w:r w:rsidR="00735F80">
              <w:rPr>
                <w:rFonts w:ascii="Arial Narrow" w:hAnsi="Arial Narrow"/>
                <w:sz w:val="20"/>
              </w:rPr>
            </w:r>
            <w:r w:rsidR="00735F80">
              <w:rPr>
                <w:rFonts w:ascii="Arial Narrow" w:hAnsi="Arial Narrow"/>
                <w:sz w:val="20"/>
              </w:rPr>
              <w:fldChar w:fldCharType="separate"/>
            </w:r>
            <w:r w:rsidRPr="00E073D1">
              <w:rPr>
                <w:rFonts w:ascii="Arial Narrow" w:hAnsi="Arial Narrow"/>
                <w:sz w:val="20"/>
              </w:rPr>
              <w:fldChar w:fldCharType="end"/>
            </w:r>
            <w:bookmarkEnd w:id="5"/>
            <w:r w:rsidR="007D3086" w:rsidRPr="00E073D1">
              <w:rPr>
                <w:rFonts w:ascii="Arial Narrow" w:hAnsi="Arial Narrow"/>
                <w:sz w:val="20"/>
              </w:rPr>
              <w:t xml:space="preserve">    Other </w:t>
            </w:r>
            <w:r w:rsidR="007D3086" w:rsidRPr="00E073D1">
              <w:rPr>
                <w:rFonts w:ascii="Arial Narrow" w:hAnsi="Arial Narrow"/>
                <w:i/>
                <w:sz w:val="18"/>
                <w:szCs w:val="18"/>
              </w:rPr>
              <w:t>(describe)</w:t>
            </w:r>
          </w:p>
        </w:tc>
        <w:tc>
          <w:tcPr>
            <w:tcW w:w="2808" w:type="dxa"/>
            <w:gridSpan w:val="15"/>
          </w:tcPr>
          <w:p w14:paraId="788EBF75" w14:textId="77777777" w:rsidR="007D3086" w:rsidRPr="00E073D1" w:rsidRDefault="004D532E" w:rsidP="007D3086">
            <w:pPr>
              <w:rPr>
                <w:rFonts w:ascii="Arial Narrow" w:hAnsi="Arial Narrow"/>
                <w:sz w:val="20"/>
              </w:rPr>
            </w:pPr>
            <w:r w:rsidRPr="00E073D1">
              <w:rPr>
                <w:rFonts w:ascii="Arial Narrow" w:hAnsi="Arial Narrow"/>
                <w:sz w:val="20"/>
              </w:rPr>
              <w:fldChar w:fldCharType="begin">
                <w:ffData>
                  <w:name w:val="Check15"/>
                  <w:enabled/>
                  <w:calcOnExit w:val="0"/>
                  <w:checkBox>
                    <w:sizeAuto/>
                    <w:default w:val="0"/>
                  </w:checkBox>
                </w:ffData>
              </w:fldChar>
            </w:r>
            <w:r w:rsidR="007D3086" w:rsidRPr="00E073D1">
              <w:rPr>
                <w:rFonts w:ascii="Arial Narrow" w:hAnsi="Arial Narrow"/>
                <w:sz w:val="20"/>
              </w:rPr>
              <w:instrText xml:space="preserve"> FORMCHECKBOX </w:instrText>
            </w:r>
            <w:r w:rsidR="00735F80">
              <w:rPr>
                <w:rFonts w:ascii="Arial Narrow" w:hAnsi="Arial Narrow"/>
                <w:sz w:val="20"/>
              </w:rPr>
            </w:r>
            <w:r w:rsidR="00735F80">
              <w:rPr>
                <w:rFonts w:ascii="Arial Narrow" w:hAnsi="Arial Narrow"/>
                <w:sz w:val="20"/>
              </w:rPr>
              <w:fldChar w:fldCharType="separate"/>
            </w:r>
            <w:r w:rsidRPr="00E073D1">
              <w:rPr>
                <w:rFonts w:ascii="Arial Narrow" w:hAnsi="Arial Narrow"/>
                <w:sz w:val="20"/>
              </w:rPr>
              <w:fldChar w:fldCharType="end"/>
            </w:r>
            <w:r w:rsidR="007D3086" w:rsidRPr="00E073D1">
              <w:rPr>
                <w:rFonts w:ascii="Arial Narrow" w:hAnsi="Arial Narrow"/>
                <w:sz w:val="20"/>
              </w:rPr>
              <w:t xml:space="preserve">    Weekend Classes</w:t>
            </w:r>
          </w:p>
        </w:tc>
        <w:tc>
          <w:tcPr>
            <w:tcW w:w="2790" w:type="dxa"/>
            <w:gridSpan w:val="11"/>
          </w:tcPr>
          <w:p w14:paraId="1753F54D" w14:textId="77777777" w:rsidR="007D3086" w:rsidRPr="00E073D1" w:rsidRDefault="00E653B1" w:rsidP="00E653B1">
            <w:pPr>
              <w:rPr>
                <w:rFonts w:ascii="Arial Narrow" w:hAnsi="Arial Narrow"/>
                <w:sz w:val="20"/>
              </w:rPr>
            </w:pPr>
            <w:r>
              <w:rPr>
                <w:rFonts w:ascii="Arial Narrow" w:hAnsi="Arial Narrow"/>
                <w:sz w:val="20"/>
              </w:rPr>
              <w:t>X</w:t>
            </w:r>
            <w:r w:rsidR="007D3086" w:rsidRPr="00E073D1">
              <w:rPr>
                <w:rFonts w:ascii="Arial Narrow" w:hAnsi="Arial Narrow"/>
                <w:sz w:val="20"/>
              </w:rPr>
              <w:t xml:space="preserve">    Part-time</w:t>
            </w:r>
          </w:p>
        </w:tc>
        <w:tc>
          <w:tcPr>
            <w:tcW w:w="774" w:type="dxa"/>
            <w:gridSpan w:val="7"/>
          </w:tcPr>
          <w:p w14:paraId="0AF63FF3" w14:textId="77777777" w:rsidR="007D3086" w:rsidRPr="00E073D1" w:rsidRDefault="007D3086" w:rsidP="007D3086">
            <w:pPr>
              <w:rPr>
                <w:rFonts w:ascii="Arial Narrow" w:hAnsi="Arial Narrow"/>
                <w:sz w:val="20"/>
              </w:rPr>
            </w:pPr>
          </w:p>
        </w:tc>
        <w:tc>
          <w:tcPr>
            <w:tcW w:w="1444" w:type="dxa"/>
            <w:gridSpan w:val="9"/>
          </w:tcPr>
          <w:p w14:paraId="240010DD" w14:textId="77777777" w:rsidR="007D3086" w:rsidRPr="00E073D1" w:rsidRDefault="007D3086" w:rsidP="007D3086">
            <w:pPr>
              <w:rPr>
                <w:rFonts w:ascii="Arial Narrow" w:hAnsi="Arial Narrow"/>
                <w:sz w:val="20"/>
              </w:rPr>
            </w:pPr>
          </w:p>
        </w:tc>
      </w:tr>
      <w:tr w:rsidR="007D3086" w:rsidRPr="00E073D1" w14:paraId="7E62DA7C" w14:textId="77777777" w:rsidTr="007D3086">
        <w:tc>
          <w:tcPr>
            <w:tcW w:w="2340" w:type="dxa"/>
            <w:gridSpan w:val="6"/>
          </w:tcPr>
          <w:p w14:paraId="0C858FE8" w14:textId="77777777" w:rsidR="007D3086" w:rsidRPr="00E073D1" w:rsidRDefault="007D3086" w:rsidP="007D3086">
            <w:pPr>
              <w:rPr>
                <w:rFonts w:ascii="Arial Narrow" w:hAnsi="Arial Narrow"/>
                <w:sz w:val="20"/>
              </w:rPr>
            </w:pPr>
          </w:p>
        </w:tc>
        <w:tc>
          <w:tcPr>
            <w:tcW w:w="2448" w:type="dxa"/>
            <w:gridSpan w:val="14"/>
          </w:tcPr>
          <w:p w14:paraId="7AEE62F6" w14:textId="77777777" w:rsidR="007D3086" w:rsidRPr="00E073D1" w:rsidRDefault="007D3086" w:rsidP="007D3086">
            <w:pPr>
              <w:rPr>
                <w:rFonts w:ascii="Arial Narrow" w:hAnsi="Arial Narrow"/>
                <w:sz w:val="20"/>
              </w:rPr>
            </w:pPr>
          </w:p>
        </w:tc>
        <w:tc>
          <w:tcPr>
            <w:tcW w:w="3150" w:type="dxa"/>
            <w:gridSpan w:val="12"/>
          </w:tcPr>
          <w:p w14:paraId="2657739A" w14:textId="77777777" w:rsidR="007D3086" w:rsidRPr="00E073D1" w:rsidRDefault="007D3086" w:rsidP="007D3086">
            <w:pPr>
              <w:rPr>
                <w:rFonts w:ascii="Arial Narrow" w:hAnsi="Arial Narrow"/>
                <w:sz w:val="20"/>
              </w:rPr>
            </w:pPr>
          </w:p>
        </w:tc>
        <w:tc>
          <w:tcPr>
            <w:tcW w:w="774" w:type="dxa"/>
            <w:gridSpan w:val="7"/>
          </w:tcPr>
          <w:p w14:paraId="03FA94B8" w14:textId="77777777" w:rsidR="007D3086" w:rsidRPr="00E073D1" w:rsidRDefault="007D3086" w:rsidP="007D3086">
            <w:pPr>
              <w:rPr>
                <w:rFonts w:ascii="Arial Narrow" w:hAnsi="Arial Narrow"/>
                <w:sz w:val="20"/>
              </w:rPr>
            </w:pPr>
          </w:p>
        </w:tc>
        <w:tc>
          <w:tcPr>
            <w:tcW w:w="1444" w:type="dxa"/>
            <w:gridSpan w:val="9"/>
          </w:tcPr>
          <w:p w14:paraId="3F280C0B" w14:textId="77777777" w:rsidR="007D3086" w:rsidRPr="00E073D1" w:rsidRDefault="007D3086" w:rsidP="007D3086">
            <w:pPr>
              <w:rPr>
                <w:rFonts w:ascii="Arial Narrow" w:hAnsi="Arial Narrow"/>
                <w:sz w:val="20"/>
              </w:rPr>
            </w:pPr>
          </w:p>
        </w:tc>
      </w:tr>
      <w:tr w:rsidR="007D3086" w14:paraId="7F76B3DD" w14:textId="77777777" w:rsidTr="007D3086">
        <w:tc>
          <w:tcPr>
            <w:tcW w:w="10156" w:type="dxa"/>
            <w:gridSpan w:val="48"/>
          </w:tcPr>
          <w:p w14:paraId="3164B4BE" w14:textId="77777777" w:rsidR="007D3086" w:rsidRPr="00E073D1" w:rsidRDefault="007D3086" w:rsidP="007D3086">
            <w:pPr>
              <w:rPr>
                <w:rFonts w:ascii="Arial Narrow" w:hAnsi="Arial Narrow"/>
                <w:sz w:val="20"/>
              </w:rPr>
            </w:pPr>
            <w:r w:rsidRPr="00E073D1">
              <w:rPr>
                <w:rFonts w:ascii="Arial Black" w:hAnsi="Arial Black"/>
              </w:rPr>
              <w:t>Contact Information (Academic Department Representative)</w:t>
            </w:r>
            <w:r w:rsidRPr="00E073D1">
              <w:rPr>
                <w:rFonts w:ascii="Arial Narrow" w:hAnsi="Arial Narrow"/>
                <w:sz w:val="20"/>
              </w:rPr>
              <w:t xml:space="preserve"> </w:t>
            </w:r>
          </w:p>
        </w:tc>
      </w:tr>
      <w:tr w:rsidR="007D3086" w14:paraId="2A61B7C0" w14:textId="77777777" w:rsidTr="007D3086">
        <w:tc>
          <w:tcPr>
            <w:tcW w:w="1070" w:type="dxa"/>
          </w:tcPr>
          <w:p w14:paraId="07DF1322" w14:textId="77777777" w:rsidR="007D3086" w:rsidRPr="00E073D1" w:rsidRDefault="007D3086" w:rsidP="007D3086">
            <w:pPr>
              <w:rPr>
                <w:rFonts w:ascii="Arial Narrow" w:hAnsi="Arial Narrow"/>
                <w:sz w:val="20"/>
              </w:rPr>
            </w:pPr>
            <w:r w:rsidRPr="00E073D1">
              <w:rPr>
                <w:rFonts w:ascii="Arial Narrow" w:hAnsi="Arial Narrow"/>
                <w:sz w:val="20"/>
              </w:rPr>
              <w:t>Name:</w:t>
            </w:r>
          </w:p>
        </w:tc>
        <w:tc>
          <w:tcPr>
            <w:tcW w:w="6429" w:type="dxa"/>
            <w:gridSpan w:val="30"/>
            <w:tcBorders>
              <w:bottom w:val="single" w:sz="4" w:space="0" w:color="auto"/>
            </w:tcBorders>
          </w:tcPr>
          <w:p w14:paraId="13EDBDEB" w14:textId="77777777" w:rsidR="007D3086" w:rsidRPr="00E073D1" w:rsidRDefault="00E653B1" w:rsidP="007D3086">
            <w:pPr>
              <w:rPr>
                <w:rFonts w:ascii="Arial Narrow" w:hAnsi="Arial Narrow"/>
                <w:sz w:val="20"/>
              </w:rPr>
            </w:pPr>
            <w:r>
              <w:rPr>
                <w:rFonts w:ascii="Arial Narrow" w:hAnsi="Arial Narrow"/>
                <w:sz w:val="20"/>
              </w:rPr>
              <w:t>Ali Modarres</w:t>
            </w:r>
          </w:p>
        </w:tc>
        <w:tc>
          <w:tcPr>
            <w:tcW w:w="1422" w:type="dxa"/>
            <w:gridSpan w:val="11"/>
          </w:tcPr>
          <w:p w14:paraId="229BAD8D" w14:textId="77777777" w:rsidR="007D3086" w:rsidRPr="00E073D1" w:rsidRDefault="007D3086" w:rsidP="007D3086">
            <w:pPr>
              <w:rPr>
                <w:rFonts w:ascii="Arial Narrow" w:hAnsi="Arial Narrow"/>
                <w:sz w:val="20"/>
              </w:rPr>
            </w:pPr>
          </w:p>
        </w:tc>
        <w:tc>
          <w:tcPr>
            <w:tcW w:w="1235" w:type="dxa"/>
            <w:gridSpan w:val="6"/>
          </w:tcPr>
          <w:p w14:paraId="495DB125" w14:textId="77777777" w:rsidR="007D3086" w:rsidRPr="00E073D1" w:rsidRDefault="007D3086" w:rsidP="007D3086">
            <w:pPr>
              <w:rPr>
                <w:rFonts w:ascii="Arial Narrow" w:hAnsi="Arial Narrow"/>
                <w:sz w:val="20"/>
              </w:rPr>
            </w:pPr>
          </w:p>
        </w:tc>
      </w:tr>
      <w:tr w:rsidR="007D3086" w14:paraId="76466E20" w14:textId="77777777" w:rsidTr="007D3086">
        <w:tc>
          <w:tcPr>
            <w:tcW w:w="1070" w:type="dxa"/>
          </w:tcPr>
          <w:p w14:paraId="01D31C64" w14:textId="77777777" w:rsidR="007D3086" w:rsidRPr="00E073D1" w:rsidRDefault="007D3086" w:rsidP="007D3086">
            <w:pPr>
              <w:rPr>
                <w:rFonts w:ascii="Arial Narrow" w:hAnsi="Arial Narrow"/>
                <w:sz w:val="20"/>
              </w:rPr>
            </w:pPr>
            <w:r w:rsidRPr="00E073D1">
              <w:rPr>
                <w:rFonts w:ascii="Arial Narrow" w:hAnsi="Arial Narrow"/>
                <w:sz w:val="20"/>
              </w:rPr>
              <w:t>Title:</w:t>
            </w:r>
          </w:p>
        </w:tc>
        <w:tc>
          <w:tcPr>
            <w:tcW w:w="6429" w:type="dxa"/>
            <w:gridSpan w:val="30"/>
            <w:tcBorders>
              <w:top w:val="single" w:sz="4" w:space="0" w:color="auto"/>
              <w:bottom w:val="single" w:sz="4" w:space="0" w:color="auto"/>
            </w:tcBorders>
          </w:tcPr>
          <w:p w14:paraId="1AF4E16D" w14:textId="77777777" w:rsidR="007D3086" w:rsidRPr="00E073D1" w:rsidRDefault="00E653B1" w:rsidP="007D3086">
            <w:pPr>
              <w:rPr>
                <w:rFonts w:ascii="Arial Narrow" w:hAnsi="Arial Narrow"/>
                <w:sz w:val="20"/>
              </w:rPr>
            </w:pPr>
            <w:r>
              <w:rPr>
                <w:rFonts w:ascii="Arial Narrow" w:hAnsi="Arial Narrow"/>
                <w:sz w:val="20"/>
              </w:rPr>
              <w:t>Professor and Director</w:t>
            </w:r>
          </w:p>
        </w:tc>
        <w:tc>
          <w:tcPr>
            <w:tcW w:w="1422" w:type="dxa"/>
            <w:gridSpan w:val="11"/>
          </w:tcPr>
          <w:p w14:paraId="3F78D5D0" w14:textId="77777777" w:rsidR="007D3086" w:rsidRPr="00E073D1" w:rsidRDefault="007D3086" w:rsidP="007D3086">
            <w:pPr>
              <w:rPr>
                <w:rFonts w:ascii="Arial Narrow" w:hAnsi="Arial Narrow"/>
                <w:sz w:val="20"/>
              </w:rPr>
            </w:pPr>
          </w:p>
        </w:tc>
        <w:tc>
          <w:tcPr>
            <w:tcW w:w="1235" w:type="dxa"/>
            <w:gridSpan w:val="6"/>
          </w:tcPr>
          <w:p w14:paraId="19AF546C" w14:textId="77777777" w:rsidR="007D3086" w:rsidRPr="00E073D1" w:rsidRDefault="007D3086" w:rsidP="007D3086">
            <w:pPr>
              <w:rPr>
                <w:rFonts w:ascii="Arial Narrow" w:hAnsi="Arial Narrow"/>
                <w:sz w:val="20"/>
              </w:rPr>
            </w:pPr>
          </w:p>
        </w:tc>
      </w:tr>
      <w:tr w:rsidR="007D3086" w14:paraId="1882FA71" w14:textId="77777777" w:rsidTr="007D3086">
        <w:tc>
          <w:tcPr>
            <w:tcW w:w="1070" w:type="dxa"/>
          </w:tcPr>
          <w:p w14:paraId="06FBB8FD" w14:textId="77777777" w:rsidR="007D3086" w:rsidRPr="00E073D1" w:rsidRDefault="007D3086" w:rsidP="007D3086">
            <w:pPr>
              <w:rPr>
                <w:rFonts w:ascii="Arial Narrow" w:hAnsi="Arial Narrow"/>
                <w:sz w:val="20"/>
              </w:rPr>
            </w:pPr>
            <w:r w:rsidRPr="00E073D1">
              <w:rPr>
                <w:rFonts w:ascii="Arial Narrow" w:hAnsi="Arial Narrow"/>
                <w:sz w:val="20"/>
              </w:rPr>
              <w:t>Address:</w:t>
            </w:r>
          </w:p>
        </w:tc>
        <w:tc>
          <w:tcPr>
            <w:tcW w:w="6429" w:type="dxa"/>
            <w:gridSpan w:val="30"/>
            <w:tcBorders>
              <w:top w:val="single" w:sz="4" w:space="0" w:color="auto"/>
              <w:bottom w:val="single" w:sz="4" w:space="0" w:color="auto"/>
            </w:tcBorders>
          </w:tcPr>
          <w:p w14:paraId="01F48307" w14:textId="77777777" w:rsidR="007D3086" w:rsidRPr="00E073D1" w:rsidRDefault="00E653B1" w:rsidP="007D3086">
            <w:pPr>
              <w:rPr>
                <w:rFonts w:ascii="Arial Narrow" w:hAnsi="Arial Narrow"/>
                <w:sz w:val="20"/>
              </w:rPr>
            </w:pPr>
            <w:r>
              <w:rPr>
                <w:rFonts w:ascii="Arial Narrow" w:hAnsi="Arial Narrow"/>
                <w:sz w:val="20"/>
              </w:rPr>
              <w:t>Pinkerton 317, Box 358437, 1900 Commerce St., Tacoma, WA 98402</w:t>
            </w:r>
          </w:p>
        </w:tc>
        <w:tc>
          <w:tcPr>
            <w:tcW w:w="1422" w:type="dxa"/>
            <w:gridSpan w:val="11"/>
          </w:tcPr>
          <w:p w14:paraId="1C53511A" w14:textId="77777777" w:rsidR="007D3086" w:rsidRPr="00E073D1" w:rsidRDefault="007D3086" w:rsidP="007D3086">
            <w:pPr>
              <w:rPr>
                <w:rFonts w:ascii="Arial Narrow" w:hAnsi="Arial Narrow"/>
                <w:sz w:val="20"/>
              </w:rPr>
            </w:pPr>
          </w:p>
        </w:tc>
        <w:tc>
          <w:tcPr>
            <w:tcW w:w="1235" w:type="dxa"/>
            <w:gridSpan w:val="6"/>
          </w:tcPr>
          <w:p w14:paraId="435B16B5" w14:textId="77777777" w:rsidR="007D3086" w:rsidRPr="00E073D1" w:rsidRDefault="007D3086" w:rsidP="007D3086">
            <w:pPr>
              <w:rPr>
                <w:rFonts w:ascii="Arial Narrow" w:hAnsi="Arial Narrow"/>
                <w:sz w:val="20"/>
              </w:rPr>
            </w:pPr>
          </w:p>
        </w:tc>
      </w:tr>
      <w:tr w:rsidR="007D3086" w14:paraId="4B33250F" w14:textId="77777777" w:rsidTr="007D3086">
        <w:tc>
          <w:tcPr>
            <w:tcW w:w="1070" w:type="dxa"/>
          </w:tcPr>
          <w:p w14:paraId="73CE8EF9" w14:textId="77777777" w:rsidR="007D3086" w:rsidRPr="00E073D1" w:rsidRDefault="007D3086" w:rsidP="007D3086">
            <w:pPr>
              <w:rPr>
                <w:rFonts w:ascii="Arial Narrow" w:hAnsi="Arial Narrow"/>
                <w:sz w:val="20"/>
              </w:rPr>
            </w:pPr>
            <w:r w:rsidRPr="00E073D1">
              <w:rPr>
                <w:rFonts w:ascii="Arial Narrow" w:hAnsi="Arial Narrow"/>
                <w:sz w:val="20"/>
              </w:rPr>
              <w:t>Telephone</w:t>
            </w:r>
          </w:p>
        </w:tc>
        <w:tc>
          <w:tcPr>
            <w:tcW w:w="6429" w:type="dxa"/>
            <w:gridSpan w:val="30"/>
            <w:tcBorders>
              <w:top w:val="single" w:sz="4" w:space="0" w:color="auto"/>
              <w:bottom w:val="single" w:sz="4" w:space="0" w:color="auto"/>
            </w:tcBorders>
          </w:tcPr>
          <w:p w14:paraId="564FE310" w14:textId="77777777" w:rsidR="007D3086" w:rsidRPr="00E073D1" w:rsidRDefault="00E653B1" w:rsidP="007D3086">
            <w:pPr>
              <w:rPr>
                <w:rFonts w:ascii="Arial Narrow" w:hAnsi="Arial Narrow"/>
                <w:sz w:val="20"/>
              </w:rPr>
            </w:pPr>
            <w:r>
              <w:rPr>
                <w:rFonts w:ascii="Arial Narrow" w:hAnsi="Arial Narrow"/>
                <w:sz w:val="20"/>
              </w:rPr>
              <w:t>253-692-5706</w:t>
            </w:r>
          </w:p>
        </w:tc>
        <w:tc>
          <w:tcPr>
            <w:tcW w:w="1422" w:type="dxa"/>
            <w:gridSpan w:val="11"/>
          </w:tcPr>
          <w:p w14:paraId="51C6B959" w14:textId="77777777" w:rsidR="007D3086" w:rsidRPr="00E073D1" w:rsidRDefault="007D3086" w:rsidP="007D3086">
            <w:pPr>
              <w:rPr>
                <w:rFonts w:ascii="Arial Narrow" w:hAnsi="Arial Narrow"/>
                <w:sz w:val="20"/>
              </w:rPr>
            </w:pPr>
          </w:p>
        </w:tc>
        <w:tc>
          <w:tcPr>
            <w:tcW w:w="1235" w:type="dxa"/>
            <w:gridSpan w:val="6"/>
          </w:tcPr>
          <w:p w14:paraId="4FC171AF" w14:textId="77777777" w:rsidR="007D3086" w:rsidRPr="00E073D1" w:rsidRDefault="007D3086" w:rsidP="007D3086">
            <w:pPr>
              <w:rPr>
                <w:rFonts w:ascii="Arial Narrow" w:hAnsi="Arial Narrow"/>
                <w:sz w:val="20"/>
              </w:rPr>
            </w:pPr>
          </w:p>
        </w:tc>
      </w:tr>
      <w:tr w:rsidR="007D3086" w14:paraId="024F0357" w14:textId="77777777" w:rsidTr="007D3086">
        <w:tc>
          <w:tcPr>
            <w:tcW w:w="1070" w:type="dxa"/>
          </w:tcPr>
          <w:p w14:paraId="04218C2A" w14:textId="77777777" w:rsidR="007D3086" w:rsidRPr="00E073D1" w:rsidRDefault="007D3086" w:rsidP="007D3086">
            <w:pPr>
              <w:rPr>
                <w:rFonts w:ascii="Arial Narrow" w:hAnsi="Arial Narrow"/>
                <w:sz w:val="20"/>
              </w:rPr>
            </w:pPr>
            <w:r w:rsidRPr="00E073D1">
              <w:rPr>
                <w:rFonts w:ascii="Arial Narrow" w:hAnsi="Arial Narrow"/>
                <w:sz w:val="20"/>
              </w:rPr>
              <w:t>Email:</w:t>
            </w:r>
          </w:p>
        </w:tc>
        <w:tc>
          <w:tcPr>
            <w:tcW w:w="6429" w:type="dxa"/>
            <w:gridSpan w:val="30"/>
            <w:tcBorders>
              <w:top w:val="single" w:sz="4" w:space="0" w:color="auto"/>
              <w:bottom w:val="single" w:sz="4" w:space="0" w:color="auto"/>
            </w:tcBorders>
          </w:tcPr>
          <w:p w14:paraId="160AE753" w14:textId="77777777" w:rsidR="007D3086" w:rsidRPr="00E073D1" w:rsidRDefault="00E653B1" w:rsidP="007D3086">
            <w:pPr>
              <w:rPr>
                <w:rFonts w:ascii="Arial Narrow" w:hAnsi="Arial Narrow"/>
                <w:sz w:val="20"/>
              </w:rPr>
            </w:pPr>
            <w:r>
              <w:rPr>
                <w:rFonts w:ascii="Arial Narrow" w:hAnsi="Arial Narrow"/>
                <w:sz w:val="20"/>
              </w:rPr>
              <w:t>modarres@uw.edu</w:t>
            </w:r>
          </w:p>
        </w:tc>
        <w:tc>
          <w:tcPr>
            <w:tcW w:w="1422" w:type="dxa"/>
            <w:gridSpan w:val="11"/>
          </w:tcPr>
          <w:p w14:paraId="3B591A3E" w14:textId="77777777" w:rsidR="007D3086" w:rsidRPr="00E073D1" w:rsidRDefault="007D3086" w:rsidP="007D3086">
            <w:pPr>
              <w:rPr>
                <w:rFonts w:ascii="Arial Narrow" w:hAnsi="Arial Narrow"/>
                <w:sz w:val="20"/>
              </w:rPr>
            </w:pPr>
          </w:p>
        </w:tc>
        <w:tc>
          <w:tcPr>
            <w:tcW w:w="1235" w:type="dxa"/>
            <w:gridSpan w:val="6"/>
          </w:tcPr>
          <w:p w14:paraId="6450941D" w14:textId="77777777" w:rsidR="007D3086" w:rsidRPr="00E073D1" w:rsidRDefault="007D3086" w:rsidP="007D3086">
            <w:pPr>
              <w:rPr>
                <w:rFonts w:ascii="Arial Narrow" w:hAnsi="Arial Narrow"/>
                <w:sz w:val="20"/>
              </w:rPr>
            </w:pPr>
          </w:p>
        </w:tc>
      </w:tr>
    </w:tbl>
    <w:p w14:paraId="2C3FDC2D" w14:textId="77777777" w:rsidR="007D3086" w:rsidRDefault="007D3086" w:rsidP="007D3086">
      <w:pPr>
        <w:rPr>
          <w:sz w:val="20"/>
        </w:rPr>
      </w:pPr>
    </w:p>
    <w:p w14:paraId="28EE6D56" w14:textId="77777777" w:rsidR="007D3086" w:rsidRDefault="00D170C5" w:rsidP="007D3086">
      <w:pPr>
        <w:rPr>
          <w:sz w:val="20"/>
        </w:rPr>
      </w:pPr>
      <w:r>
        <w:tab/>
      </w:r>
      <w:r>
        <w:tab/>
      </w:r>
      <w:r>
        <w:tab/>
      </w:r>
      <w:r>
        <w:tab/>
      </w:r>
      <w:r>
        <w:tab/>
      </w:r>
    </w:p>
    <w:p w14:paraId="5DE5558E" w14:textId="77777777" w:rsidR="007D3086" w:rsidRPr="0028194F" w:rsidRDefault="007D3086" w:rsidP="007D3086">
      <w:pPr>
        <w:rPr>
          <w:i/>
          <w:sz w:val="20"/>
          <w:u w:val="single"/>
        </w:rPr>
      </w:pPr>
      <w:r>
        <w:rPr>
          <w:i/>
          <w:sz w:val="20"/>
          <w:u w:val="single"/>
        </w:rPr>
        <w:t>____</w:t>
      </w:r>
      <w:r>
        <w:rPr>
          <w:i/>
          <w:sz w:val="20"/>
          <w:u w:val="single"/>
        </w:rPr>
        <w:softHyphen/>
        <w:t>_____</w:t>
      </w:r>
      <w:r>
        <w:rPr>
          <w:i/>
          <w:sz w:val="20"/>
          <w:u w:val="single"/>
        </w:rPr>
        <w:tab/>
      </w:r>
      <w:r>
        <w:rPr>
          <w:i/>
          <w:sz w:val="20"/>
          <w:u w:val="single"/>
        </w:rPr>
        <w:tab/>
      </w:r>
      <w:r>
        <w:rPr>
          <w:i/>
          <w:sz w:val="20"/>
          <w:u w:val="single"/>
        </w:rPr>
        <w:tab/>
        <w:t>________</w:t>
      </w:r>
      <w:r>
        <w:rPr>
          <w:i/>
          <w:sz w:val="20"/>
          <w:u w:val="single"/>
        </w:rPr>
        <w:tab/>
      </w:r>
      <w:r w:rsidRPr="00C47965">
        <w:rPr>
          <w:i/>
          <w:sz w:val="20"/>
        </w:rPr>
        <w:tab/>
      </w:r>
      <w:r>
        <w:rPr>
          <w:i/>
          <w:sz w:val="20"/>
        </w:rPr>
        <w:tab/>
      </w:r>
      <w:r>
        <w:rPr>
          <w:i/>
          <w:sz w:val="20"/>
          <w:u w:val="single"/>
        </w:rPr>
        <w:tab/>
        <w:t>________</w:t>
      </w:r>
      <w:r>
        <w:rPr>
          <w:i/>
          <w:sz w:val="20"/>
          <w:u w:val="single"/>
        </w:rPr>
        <w:tab/>
      </w:r>
    </w:p>
    <w:p w14:paraId="42101635" w14:textId="77777777" w:rsidR="007D3086" w:rsidRDefault="007D3086" w:rsidP="007D3086">
      <w:pPr>
        <w:rPr>
          <w:rFonts w:ascii="Arial Narrow" w:hAnsi="Arial Narrow"/>
          <w:sz w:val="20"/>
        </w:rPr>
      </w:pPr>
      <w:r>
        <w:rPr>
          <w:rFonts w:ascii="Arial Narrow" w:hAnsi="Arial Narrow"/>
          <w:sz w:val="20"/>
        </w:rPr>
        <w:t xml:space="preserve">Endorsement by </w:t>
      </w:r>
      <w:r w:rsidR="00D170C5">
        <w:rPr>
          <w:rFonts w:ascii="Arial Narrow" w:hAnsi="Arial Narrow"/>
          <w:sz w:val="20"/>
        </w:rPr>
        <w:t xml:space="preserve">Associate Vice </w:t>
      </w:r>
      <w:proofErr w:type="gramStart"/>
      <w:r w:rsidR="00D170C5">
        <w:rPr>
          <w:rFonts w:ascii="Arial Narrow" w:hAnsi="Arial Narrow"/>
          <w:sz w:val="20"/>
        </w:rPr>
        <w:t>Chancellor  Ginger</w:t>
      </w:r>
      <w:proofErr w:type="gramEnd"/>
      <w:r w:rsidR="00D170C5">
        <w:rPr>
          <w:rFonts w:ascii="Arial Narrow" w:hAnsi="Arial Narrow"/>
          <w:sz w:val="20"/>
        </w:rPr>
        <w:t xml:space="preserve"> MacDonald</w:t>
      </w:r>
      <w:r>
        <w:rPr>
          <w:sz w:val="20"/>
        </w:rPr>
        <w:tab/>
        <w:t xml:space="preserve">                                             </w:t>
      </w:r>
      <w:r>
        <w:rPr>
          <w:rFonts w:ascii="Arial Narrow" w:hAnsi="Arial Narrow"/>
          <w:sz w:val="20"/>
        </w:rPr>
        <w:t>Date</w:t>
      </w:r>
    </w:p>
    <w:p w14:paraId="7E30BF20" w14:textId="77777777" w:rsidR="00F56AFC" w:rsidRDefault="00F56AFC" w:rsidP="00F56AFC">
      <w:pPr>
        <w:jc w:val="center"/>
        <w:rPr>
          <w:b/>
        </w:rPr>
      </w:pPr>
    </w:p>
    <w:p w14:paraId="2F212098" w14:textId="5132E80D" w:rsidR="00B906A7" w:rsidRPr="00B906A7" w:rsidRDefault="00F56AFC" w:rsidP="00B906A7">
      <w:pPr>
        <w:jc w:val="center"/>
        <w:rPr>
          <w:rFonts w:asciiTheme="majorHAnsi" w:hAnsiTheme="majorHAnsi"/>
          <w:b/>
        </w:rPr>
      </w:pPr>
      <w:r w:rsidRPr="00B906A7">
        <w:rPr>
          <w:rFonts w:asciiTheme="majorHAnsi" w:hAnsiTheme="majorHAnsi"/>
          <w:b/>
        </w:rPr>
        <w:lastRenderedPageBreak/>
        <w:t xml:space="preserve">MA in </w:t>
      </w:r>
      <w:r w:rsidR="00B906A7" w:rsidRPr="00EC6170">
        <w:rPr>
          <w:rFonts w:asciiTheme="majorHAnsi" w:hAnsiTheme="majorHAnsi"/>
          <w:b/>
        </w:rPr>
        <w:t>Community Planning</w:t>
      </w:r>
      <w:r w:rsidR="00EC6170">
        <w:rPr>
          <w:rFonts w:asciiTheme="majorHAnsi" w:hAnsiTheme="majorHAnsi"/>
          <w:b/>
        </w:rPr>
        <w:t xml:space="preserve"> </w:t>
      </w:r>
      <w:r w:rsidRPr="00B906A7">
        <w:rPr>
          <w:rFonts w:asciiTheme="majorHAnsi" w:hAnsiTheme="majorHAnsi"/>
          <w:b/>
        </w:rPr>
        <w:t xml:space="preserve">at UWT </w:t>
      </w:r>
    </w:p>
    <w:p w14:paraId="24EC2556" w14:textId="77777777" w:rsidR="00F56AFC" w:rsidRPr="00B906A7" w:rsidRDefault="00F56AFC" w:rsidP="00B906A7">
      <w:pPr>
        <w:jc w:val="center"/>
        <w:rPr>
          <w:rFonts w:asciiTheme="majorHAnsi" w:hAnsiTheme="majorHAnsi"/>
          <w:b/>
        </w:rPr>
      </w:pPr>
      <w:r w:rsidRPr="00B906A7">
        <w:rPr>
          <w:rFonts w:asciiTheme="majorHAnsi" w:hAnsiTheme="majorHAnsi"/>
          <w:b/>
        </w:rPr>
        <w:t>Proposed by Urban Studies Program</w:t>
      </w:r>
    </w:p>
    <w:p w14:paraId="12611DFA" w14:textId="77777777" w:rsidR="00F56AFC" w:rsidRPr="00B906A7" w:rsidRDefault="00F56AFC" w:rsidP="00B906A7">
      <w:pPr>
        <w:jc w:val="center"/>
        <w:rPr>
          <w:rFonts w:asciiTheme="majorHAnsi" w:hAnsiTheme="majorHAnsi"/>
          <w:b/>
        </w:rPr>
      </w:pPr>
    </w:p>
    <w:p w14:paraId="32C7A91B" w14:textId="77777777" w:rsidR="00B906A7" w:rsidRPr="00B906A7" w:rsidRDefault="00B906A7" w:rsidP="00B906A7">
      <w:pPr>
        <w:rPr>
          <w:rFonts w:asciiTheme="majorHAnsi" w:hAnsiTheme="majorHAnsi"/>
          <w:b/>
        </w:rPr>
      </w:pPr>
    </w:p>
    <w:p w14:paraId="30AF4DDF" w14:textId="77777777" w:rsidR="00F56AFC" w:rsidRPr="00B906A7" w:rsidRDefault="00F56AFC" w:rsidP="00B906A7">
      <w:pPr>
        <w:rPr>
          <w:rFonts w:asciiTheme="majorHAnsi" w:hAnsiTheme="majorHAnsi"/>
          <w:b/>
        </w:rPr>
      </w:pPr>
      <w:r w:rsidRPr="00B906A7">
        <w:rPr>
          <w:rFonts w:asciiTheme="majorHAnsi" w:hAnsiTheme="majorHAnsi"/>
          <w:b/>
        </w:rPr>
        <w:t>Program Description and Rationale</w:t>
      </w:r>
    </w:p>
    <w:p w14:paraId="504B2E6A" w14:textId="77777777" w:rsidR="00F56AFC" w:rsidRPr="00B906A7" w:rsidRDefault="00F56AFC" w:rsidP="00B906A7">
      <w:pPr>
        <w:rPr>
          <w:rFonts w:asciiTheme="majorHAnsi" w:hAnsiTheme="majorHAnsi"/>
          <w:b/>
        </w:rPr>
      </w:pPr>
    </w:p>
    <w:p w14:paraId="5CA9D7EF" w14:textId="0835D809" w:rsidR="00A53E51" w:rsidRDefault="00F56AFC" w:rsidP="00B906A7">
      <w:pPr>
        <w:ind w:right="62"/>
        <w:rPr>
          <w:rFonts w:asciiTheme="majorHAnsi" w:hAnsiTheme="majorHAnsi"/>
        </w:rPr>
      </w:pPr>
      <w:r w:rsidRPr="00B906A7">
        <w:rPr>
          <w:rFonts w:asciiTheme="majorHAnsi" w:hAnsiTheme="majorHAnsi"/>
        </w:rPr>
        <w:t xml:space="preserve">We are proposing to initiate a Master of Arts </w:t>
      </w:r>
      <w:r w:rsidR="00B906A7" w:rsidRPr="00B906A7">
        <w:rPr>
          <w:rFonts w:asciiTheme="majorHAnsi" w:hAnsiTheme="majorHAnsi"/>
        </w:rPr>
        <w:t xml:space="preserve">in </w:t>
      </w:r>
      <w:r w:rsidR="00B906A7" w:rsidRPr="00EC6170">
        <w:rPr>
          <w:rFonts w:asciiTheme="majorHAnsi" w:hAnsiTheme="majorHAnsi"/>
        </w:rPr>
        <w:t>Community Planning</w:t>
      </w:r>
      <w:r w:rsidRPr="00B906A7">
        <w:rPr>
          <w:rFonts w:asciiTheme="majorHAnsi" w:hAnsiTheme="majorHAnsi"/>
        </w:rPr>
        <w:t xml:space="preserve">. </w:t>
      </w:r>
      <w:r w:rsidR="00EC6170">
        <w:rPr>
          <w:rFonts w:asciiTheme="majorHAnsi" w:hAnsiTheme="majorHAnsi"/>
        </w:rPr>
        <w:t xml:space="preserve">At its basic level, Community Planning </w:t>
      </w:r>
      <w:r w:rsidR="007540C2">
        <w:rPr>
          <w:rFonts w:asciiTheme="majorHAnsi" w:hAnsiTheme="majorHAnsi"/>
        </w:rPr>
        <w:t xml:space="preserve">focuses on </w:t>
      </w:r>
      <w:r w:rsidR="00A53E51">
        <w:rPr>
          <w:rFonts w:asciiTheme="majorHAnsi" w:hAnsiTheme="majorHAnsi"/>
        </w:rPr>
        <w:t xml:space="preserve">diverse </w:t>
      </w:r>
      <w:r w:rsidR="007540C2">
        <w:rPr>
          <w:rFonts w:asciiTheme="majorHAnsi" w:hAnsiTheme="majorHAnsi"/>
        </w:rPr>
        <w:t xml:space="preserve">methods of inquiry </w:t>
      </w:r>
      <w:r w:rsidR="00A53E51">
        <w:rPr>
          <w:rFonts w:asciiTheme="majorHAnsi" w:hAnsiTheme="majorHAnsi"/>
        </w:rPr>
        <w:t>and analysis</w:t>
      </w:r>
      <w:r w:rsidR="007540C2">
        <w:rPr>
          <w:rFonts w:asciiTheme="majorHAnsi" w:hAnsiTheme="majorHAnsi"/>
        </w:rPr>
        <w:t xml:space="preserve">, combined with </w:t>
      </w:r>
      <w:r w:rsidR="00AE6819">
        <w:rPr>
          <w:rFonts w:asciiTheme="majorHAnsi" w:hAnsiTheme="majorHAnsi"/>
        </w:rPr>
        <w:t xml:space="preserve">the </w:t>
      </w:r>
      <w:r w:rsidR="007540C2">
        <w:rPr>
          <w:rFonts w:asciiTheme="majorHAnsi" w:hAnsiTheme="majorHAnsi"/>
        </w:rPr>
        <w:t xml:space="preserve">active participation of end users, to shape planning strategies in a cross-sectional collaborative manner. </w:t>
      </w:r>
      <w:r w:rsidR="00EE0472">
        <w:rPr>
          <w:rFonts w:asciiTheme="majorHAnsi" w:hAnsiTheme="majorHAnsi"/>
        </w:rPr>
        <w:t xml:space="preserve">Community planning </w:t>
      </w:r>
      <w:r w:rsidR="00AE6819">
        <w:rPr>
          <w:rFonts w:asciiTheme="majorHAnsi" w:hAnsiTheme="majorHAnsi"/>
        </w:rPr>
        <w:t>is founded on the princip</w:t>
      </w:r>
      <w:r w:rsidR="00A53E51">
        <w:rPr>
          <w:rFonts w:asciiTheme="majorHAnsi" w:hAnsiTheme="majorHAnsi"/>
        </w:rPr>
        <w:t>l</w:t>
      </w:r>
      <w:r w:rsidR="00AE6819">
        <w:rPr>
          <w:rFonts w:asciiTheme="majorHAnsi" w:hAnsiTheme="majorHAnsi"/>
        </w:rPr>
        <w:t>e</w:t>
      </w:r>
      <w:r w:rsidR="00A53E51">
        <w:rPr>
          <w:rFonts w:asciiTheme="majorHAnsi" w:hAnsiTheme="majorHAnsi"/>
        </w:rPr>
        <w:t xml:space="preserve"> that "i</w:t>
      </w:r>
      <w:r w:rsidR="00A53E51" w:rsidRPr="00A53E51">
        <w:rPr>
          <w:rFonts w:asciiTheme="majorHAnsi" w:hAnsiTheme="majorHAnsi"/>
        </w:rPr>
        <w:t>f you want to know how the shoe fits, ask the person who is wearing it, not the one who made it."</w:t>
      </w:r>
      <w:r w:rsidR="00A53E51">
        <w:rPr>
          <w:rStyle w:val="FootnoteReference"/>
          <w:rFonts w:asciiTheme="majorHAnsi" w:hAnsiTheme="majorHAnsi"/>
        </w:rPr>
        <w:footnoteReference w:id="2"/>
      </w:r>
      <w:r w:rsidR="00A53E51">
        <w:rPr>
          <w:rFonts w:asciiTheme="majorHAnsi" w:hAnsiTheme="majorHAnsi"/>
        </w:rPr>
        <w:t xml:space="preserve"> </w:t>
      </w:r>
    </w:p>
    <w:p w14:paraId="4369D953" w14:textId="77777777" w:rsidR="00A53E51" w:rsidRDefault="00A53E51" w:rsidP="00B906A7">
      <w:pPr>
        <w:ind w:right="62"/>
        <w:rPr>
          <w:rFonts w:asciiTheme="majorHAnsi" w:hAnsiTheme="majorHAnsi"/>
        </w:rPr>
      </w:pPr>
    </w:p>
    <w:p w14:paraId="6F408081" w14:textId="064876CC" w:rsidR="00B906A7" w:rsidRPr="00B906A7" w:rsidRDefault="00A433A8" w:rsidP="00B906A7">
      <w:pPr>
        <w:ind w:right="62"/>
        <w:rPr>
          <w:rFonts w:asciiTheme="majorHAnsi" w:eastAsia="Georgia" w:hAnsiTheme="majorHAnsi" w:cs="Georgia"/>
        </w:rPr>
      </w:pPr>
      <w:r>
        <w:rPr>
          <w:rFonts w:asciiTheme="majorHAnsi" w:hAnsiTheme="majorHAnsi"/>
        </w:rPr>
        <w:t>Our proposed graduate</w:t>
      </w:r>
      <w:r w:rsidR="00AE6819">
        <w:rPr>
          <w:rFonts w:asciiTheme="majorHAnsi" w:hAnsiTheme="majorHAnsi"/>
        </w:rPr>
        <w:t xml:space="preserve"> program</w:t>
      </w:r>
      <w:r>
        <w:rPr>
          <w:rFonts w:asciiTheme="majorHAnsi" w:hAnsiTheme="majorHAnsi"/>
        </w:rPr>
        <w:t xml:space="preserve"> responds to the growin</w:t>
      </w:r>
      <w:r w:rsidR="00AE6819">
        <w:rPr>
          <w:rFonts w:asciiTheme="majorHAnsi" w:hAnsiTheme="majorHAnsi"/>
        </w:rPr>
        <w:t>g desire for such a complex</w:t>
      </w:r>
      <w:r>
        <w:rPr>
          <w:rFonts w:asciiTheme="majorHAnsi" w:hAnsiTheme="majorHAnsi"/>
        </w:rPr>
        <w:t xml:space="preserve"> </w:t>
      </w:r>
      <w:r w:rsidR="00AE6819">
        <w:rPr>
          <w:rFonts w:asciiTheme="majorHAnsi" w:hAnsiTheme="majorHAnsi"/>
        </w:rPr>
        <w:t xml:space="preserve">type of </w:t>
      </w:r>
      <w:r>
        <w:rPr>
          <w:rFonts w:asciiTheme="majorHAnsi" w:hAnsiTheme="majorHAnsi"/>
        </w:rPr>
        <w:t xml:space="preserve">expertise by helping our students </w:t>
      </w:r>
      <w:r w:rsidR="00E574E6" w:rsidRPr="00B906A7">
        <w:rPr>
          <w:rFonts w:asciiTheme="majorHAnsi" w:eastAsia="Georgia" w:hAnsiTheme="majorHAnsi" w:cs="Georgia"/>
        </w:rPr>
        <w:t>gain</w:t>
      </w:r>
      <w:r w:rsidR="00E574E6" w:rsidRPr="00B906A7">
        <w:rPr>
          <w:rFonts w:asciiTheme="majorHAnsi" w:eastAsia="Georgia" w:hAnsiTheme="majorHAnsi" w:cs="Georgia"/>
          <w:spacing w:val="22"/>
        </w:rPr>
        <w:t xml:space="preserve"> </w:t>
      </w:r>
      <w:r w:rsidR="00E14B1F">
        <w:rPr>
          <w:rFonts w:asciiTheme="majorHAnsi" w:eastAsia="Georgia" w:hAnsiTheme="majorHAnsi" w:cs="Georgia"/>
          <w:spacing w:val="22"/>
        </w:rPr>
        <w:t>hands-on and</w:t>
      </w:r>
      <w:r w:rsidR="00E574E6" w:rsidRPr="00B906A7">
        <w:rPr>
          <w:rFonts w:asciiTheme="majorHAnsi" w:eastAsia="Georgia" w:hAnsiTheme="majorHAnsi" w:cs="Georgia"/>
          <w:spacing w:val="22"/>
        </w:rPr>
        <w:t xml:space="preserve"> </w:t>
      </w:r>
      <w:r w:rsidR="00E574E6" w:rsidRPr="00B906A7">
        <w:rPr>
          <w:rFonts w:asciiTheme="majorHAnsi" w:eastAsia="Georgia" w:hAnsiTheme="majorHAnsi" w:cs="Georgia"/>
        </w:rPr>
        <w:t>theore</w:t>
      </w:r>
      <w:r w:rsidR="00E574E6" w:rsidRPr="00B906A7">
        <w:rPr>
          <w:rFonts w:asciiTheme="majorHAnsi" w:eastAsia="Georgia" w:hAnsiTheme="majorHAnsi" w:cs="Georgia"/>
          <w:spacing w:val="3"/>
        </w:rPr>
        <w:t>t</w:t>
      </w:r>
      <w:r w:rsidR="00E574E6" w:rsidRPr="00B906A7">
        <w:rPr>
          <w:rFonts w:asciiTheme="majorHAnsi" w:eastAsia="Georgia" w:hAnsiTheme="majorHAnsi" w:cs="Georgia"/>
        </w:rPr>
        <w:t>i</w:t>
      </w:r>
      <w:r w:rsidR="00E574E6" w:rsidRPr="00B906A7">
        <w:rPr>
          <w:rFonts w:asciiTheme="majorHAnsi" w:eastAsia="Georgia" w:hAnsiTheme="majorHAnsi" w:cs="Georgia"/>
          <w:spacing w:val="3"/>
        </w:rPr>
        <w:t>c</w:t>
      </w:r>
      <w:r w:rsidR="00E574E6" w:rsidRPr="00B906A7">
        <w:rPr>
          <w:rFonts w:asciiTheme="majorHAnsi" w:eastAsia="Georgia" w:hAnsiTheme="majorHAnsi" w:cs="Georgia"/>
        </w:rPr>
        <w:t>al</w:t>
      </w:r>
      <w:r w:rsidR="00E574E6" w:rsidRPr="00B906A7">
        <w:rPr>
          <w:rFonts w:asciiTheme="majorHAnsi" w:eastAsia="Georgia" w:hAnsiTheme="majorHAnsi" w:cs="Georgia"/>
          <w:spacing w:val="31"/>
        </w:rPr>
        <w:t xml:space="preserve"> </w:t>
      </w:r>
      <w:r w:rsidR="00E574E6" w:rsidRPr="00B906A7">
        <w:rPr>
          <w:rFonts w:asciiTheme="majorHAnsi" w:eastAsia="Georgia" w:hAnsiTheme="majorHAnsi" w:cs="Georgia"/>
        </w:rPr>
        <w:t>skills to</w:t>
      </w:r>
      <w:r w:rsidR="00E574E6" w:rsidRPr="00B906A7">
        <w:rPr>
          <w:rFonts w:asciiTheme="majorHAnsi" w:eastAsia="Georgia" w:hAnsiTheme="majorHAnsi" w:cs="Georgia"/>
          <w:spacing w:val="25"/>
        </w:rPr>
        <w:t xml:space="preserve"> </w:t>
      </w:r>
      <w:r w:rsidR="00E574E6" w:rsidRPr="00B906A7">
        <w:rPr>
          <w:rFonts w:asciiTheme="majorHAnsi" w:eastAsia="Georgia" w:hAnsiTheme="majorHAnsi" w:cs="Georgia"/>
        </w:rPr>
        <w:t>transform</w:t>
      </w:r>
      <w:r w:rsidR="00E574E6" w:rsidRPr="00B906A7">
        <w:rPr>
          <w:rFonts w:asciiTheme="majorHAnsi" w:eastAsia="Georgia" w:hAnsiTheme="majorHAnsi" w:cs="Georgia"/>
          <w:spacing w:val="24"/>
        </w:rPr>
        <w:t xml:space="preserve"> </w:t>
      </w:r>
      <w:r w:rsidR="007540C2">
        <w:rPr>
          <w:rFonts w:asciiTheme="majorHAnsi" w:eastAsia="Georgia" w:hAnsiTheme="majorHAnsi" w:cs="Georgia"/>
          <w:spacing w:val="24"/>
        </w:rPr>
        <w:t>their</w:t>
      </w:r>
      <w:r w:rsidR="005559D0">
        <w:rPr>
          <w:rFonts w:asciiTheme="majorHAnsi" w:eastAsia="Georgia" w:hAnsiTheme="majorHAnsi" w:cs="Georgia"/>
          <w:spacing w:val="24"/>
        </w:rPr>
        <w:t xml:space="preserve"> </w:t>
      </w:r>
      <w:r w:rsidR="00E574E6" w:rsidRPr="00B906A7">
        <w:rPr>
          <w:rFonts w:asciiTheme="majorHAnsi" w:eastAsia="Georgia" w:hAnsiTheme="majorHAnsi" w:cs="Georgia"/>
        </w:rPr>
        <w:t>pas</w:t>
      </w:r>
      <w:r w:rsidR="00E574E6" w:rsidRPr="00B906A7">
        <w:rPr>
          <w:rFonts w:asciiTheme="majorHAnsi" w:eastAsia="Georgia" w:hAnsiTheme="majorHAnsi" w:cs="Georgia"/>
          <w:spacing w:val="-2"/>
        </w:rPr>
        <w:t>s</w:t>
      </w:r>
      <w:r w:rsidR="00E574E6" w:rsidRPr="00B906A7">
        <w:rPr>
          <w:rFonts w:asciiTheme="majorHAnsi" w:eastAsia="Georgia" w:hAnsiTheme="majorHAnsi" w:cs="Georgia"/>
        </w:rPr>
        <w:t>ion</w:t>
      </w:r>
      <w:r w:rsidR="00E574E6" w:rsidRPr="00B906A7">
        <w:rPr>
          <w:rFonts w:asciiTheme="majorHAnsi" w:eastAsia="Georgia" w:hAnsiTheme="majorHAnsi" w:cs="Georgia"/>
          <w:spacing w:val="22"/>
        </w:rPr>
        <w:t xml:space="preserve"> </w:t>
      </w:r>
      <w:r w:rsidR="00E574E6" w:rsidRPr="00B906A7">
        <w:rPr>
          <w:rFonts w:asciiTheme="majorHAnsi" w:eastAsia="Georgia" w:hAnsiTheme="majorHAnsi" w:cs="Georgia"/>
          <w:spacing w:val="2"/>
        </w:rPr>
        <w:t>f</w:t>
      </w:r>
      <w:r w:rsidR="00E574E6" w:rsidRPr="00B906A7">
        <w:rPr>
          <w:rFonts w:asciiTheme="majorHAnsi" w:eastAsia="Georgia" w:hAnsiTheme="majorHAnsi" w:cs="Georgia"/>
        </w:rPr>
        <w:t>or</w:t>
      </w:r>
      <w:r w:rsidR="00E574E6" w:rsidRPr="00B906A7">
        <w:rPr>
          <w:rFonts w:asciiTheme="majorHAnsi" w:eastAsia="Georgia" w:hAnsiTheme="majorHAnsi" w:cs="Georgia"/>
          <w:spacing w:val="24"/>
        </w:rPr>
        <w:t xml:space="preserve"> </w:t>
      </w:r>
      <w:r w:rsidR="00E574E6" w:rsidRPr="00B906A7">
        <w:rPr>
          <w:rFonts w:asciiTheme="majorHAnsi" w:eastAsia="Georgia" w:hAnsiTheme="majorHAnsi" w:cs="Georgia"/>
        </w:rPr>
        <w:t>soci</w:t>
      </w:r>
      <w:r w:rsidR="00E574E6" w:rsidRPr="00B906A7">
        <w:rPr>
          <w:rFonts w:asciiTheme="majorHAnsi" w:eastAsia="Georgia" w:hAnsiTheme="majorHAnsi" w:cs="Georgia"/>
          <w:spacing w:val="-3"/>
        </w:rPr>
        <w:t>a</w:t>
      </w:r>
      <w:r w:rsidR="00E574E6" w:rsidRPr="00B906A7">
        <w:rPr>
          <w:rFonts w:asciiTheme="majorHAnsi" w:eastAsia="Georgia" w:hAnsiTheme="majorHAnsi" w:cs="Georgia"/>
        </w:rPr>
        <w:t>l</w:t>
      </w:r>
      <w:r w:rsidR="00E574E6" w:rsidRPr="00B906A7">
        <w:rPr>
          <w:rFonts w:asciiTheme="majorHAnsi" w:eastAsia="Georgia" w:hAnsiTheme="majorHAnsi" w:cs="Georgia"/>
          <w:spacing w:val="25"/>
        </w:rPr>
        <w:t xml:space="preserve"> </w:t>
      </w:r>
      <w:r w:rsidR="00E574E6" w:rsidRPr="00B906A7">
        <w:rPr>
          <w:rFonts w:asciiTheme="majorHAnsi" w:eastAsia="Georgia" w:hAnsiTheme="majorHAnsi" w:cs="Georgia"/>
        </w:rPr>
        <w:t>ch</w:t>
      </w:r>
      <w:r w:rsidR="00E574E6" w:rsidRPr="00B906A7">
        <w:rPr>
          <w:rFonts w:asciiTheme="majorHAnsi" w:eastAsia="Georgia" w:hAnsiTheme="majorHAnsi" w:cs="Georgia"/>
          <w:spacing w:val="-2"/>
        </w:rPr>
        <w:t>a</w:t>
      </w:r>
      <w:r w:rsidR="00E574E6" w:rsidRPr="00B906A7">
        <w:rPr>
          <w:rFonts w:asciiTheme="majorHAnsi" w:eastAsia="Georgia" w:hAnsiTheme="majorHAnsi" w:cs="Georgia"/>
        </w:rPr>
        <w:t>nge,</w:t>
      </w:r>
      <w:r w:rsidR="00E574E6" w:rsidRPr="00B906A7">
        <w:rPr>
          <w:rFonts w:asciiTheme="majorHAnsi" w:eastAsia="Georgia" w:hAnsiTheme="majorHAnsi" w:cs="Georgia"/>
          <w:spacing w:val="23"/>
        </w:rPr>
        <w:t xml:space="preserve"> </w:t>
      </w:r>
      <w:r w:rsidR="00E574E6" w:rsidRPr="00B906A7">
        <w:rPr>
          <w:rFonts w:asciiTheme="majorHAnsi" w:eastAsia="Georgia" w:hAnsiTheme="majorHAnsi" w:cs="Georgia"/>
        </w:rPr>
        <w:t xml:space="preserve">equity, </w:t>
      </w:r>
      <w:r w:rsidR="004A3D5D">
        <w:rPr>
          <w:rFonts w:asciiTheme="majorHAnsi" w:eastAsia="Georgia" w:hAnsiTheme="majorHAnsi" w:cs="Georgia"/>
        </w:rPr>
        <w:t xml:space="preserve">and </w:t>
      </w:r>
      <w:r w:rsidR="00E574E6" w:rsidRPr="00B906A7">
        <w:rPr>
          <w:rFonts w:asciiTheme="majorHAnsi" w:eastAsia="Georgia" w:hAnsiTheme="majorHAnsi" w:cs="Georgia"/>
        </w:rPr>
        <w:t>just</w:t>
      </w:r>
      <w:r w:rsidR="00E574E6" w:rsidRPr="00B906A7">
        <w:rPr>
          <w:rFonts w:asciiTheme="majorHAnsi" w:eastAsia="Georgia" w:hAnsiTheme="majorHAnsi" w:cs="Georgia"/>
          <w:spacing w:val="3"/>
        </w:rPr>
        <w:t>i</w:t>
      </w:r>
      <w:r w:rsidR="00E574E6" w:rsidRPr="00B906A7">
        <w:rPr>
          <w:rFonts w:asciiTheme="majorHAnsi" w:eastAsia="Georgia" w:hAnsiTheme="majorHAnsi" w:cs="Georgia"/>
        </w:rPr>
        <w:t>c</w:t>
      </w:r>
      <w:r w:rsidR="00E574E6" w:rsidRPr="00B906A7">
        <w:rPr>
          <w:rFonts w:asciiTheme="majorHAnsi" w:eastAsia="Georgia" w:hAnsiTheme="majorHAnsi" w:cs="Georgia"/>
          <w:spacing w:val="2"/>
        </w:rPr>
        <w:t>e</w:t>
      </w:r>
      <w:r w:rsidR="00E574E6" w:rsidRPr="00B906A7">
        <w:rPr>
          <w:rFonts w:asciiTheme="majorHAnsi" w:eastAsia="Georgia" w:hAnsiTheme="majorHAnsi" w:cs="Georgia"/>
          <w:spacing w:val="10"/>
        </w:rPr>
        <w:t xml:space="preserve"> </w:t>
      </w:r>
      <w:r w:rsidR="00E574E6" w:rsidRPr="00B906A7">
        <w:rPr>
          <w:rFonts w:asciiTheme="majorHAnsi" w:eastAsia="Georgia" w:hAnsiTheme="majorHAnsi" w:cs="Georgia"/>
        </w:rPr>
        <w:t>i</w:t>
      </w:r>
      <w:r w:rsidR="00E574E6" w:rsidRPr="00B906A7">
        <w:rPr>
          <w:rFonts w:asciiTheme="majorHAnsi" w:eastAsia="Georgia" w:hAnsiTheme="majorHAnsi" w:cs="Georgia"/>
          <w:spacing w:val="4"/>
        </w:rPr>
        <w:t>n</w:t>
      </w:r>
      <w:r w:rsidR="00E574E6" w:rsidRPr="00B906A7">
        <w:rPr>
          <w:rFonts w:asciiTheme="majorHAnsi" w:eastAsia="Georgia" w:hAnsiTheme="majorHAnsi" w:cs="Georgia"/>
        </w:rPr>
        <w:t>to</w:t>
      </w:r>
      <w:r w:rsidR="00E574E6" w:rsidRPr="00B906A7">
        <w:rPr>
          <w:rFonts w:asciiTheme="majorHAnsi" w:eastAsia="Georgia" w:hAnsiTheme="majorHAnsi" w:cs="Georgia"/>
          <w:spacing w:val="5"/>
        </w:rPr>
        <w:t xml:space="preserve"> </w:t>
      </w:r>
      <w:r w:rsidR="00E574E6" w:rsidRPr="00B906A7">
        <w:rPr>
          <w:rFonts w:asciiTheme="majorHAnsi" w:eastAsia="Georgia" w:hAnsiTheme="majorHAnsi" w:cs="Georgia"/>
        </w:rPr>
        <w:t>mea</w:t>
      </w:r>
      <w:r w:rsidR="00E574E6" w:rsidRPr="00B906A7">
        <w:rPr>
          <w:rFonts w:asciiTheme="majorHAnsi" w:eastAsia="Georgia" w:hAnsiTheme="majorHAnsi" w:cs="Georgia"/>
          <w:spacing w:val="-2"/>
        </w:rPr>
        <w:t>n</w:t>
      </w:r>
      <w:r w:rsidR="00E574E6" w:rsidRPr="00B906A7">
        <w:rPr>
          <w:rFonts w:asciiTheme="majorHAnsi" w:eastAsia="Georgia" w:hAnsiTheme="majorHAnsi" w:cs="Georgia"/>
        </w:rPr>
        <w:t>ingfu</w:t>
      </w:r>
      <w:r w:rsidR="00E574E6" w:rsidRPr="00B906A7">
        <w:rPr>
          <w:rFonts w:asciiTheme="majorHAnsi" w:eastAsia="Georgia" w:hAnsiTheme="majorHAnsi" w:cs="Georgia"/>
          <w:spacing w:val="3"/>
        </w:rPr>
        <w:t>l</w:t>
      </w:r>
      <w:r w:rsidR="00E574E6" w:rsidRPr="00B906A7">
        <w:rPr>
          <w:rFonts w:asciiTheme="majorHAnsi" w:eastAsia="Georgia" w:hAnsiTheme="majorHAnsi" w:cs="Georgia"/>
        </w:rPr>
        <w:t>,</w:t>
      </w:r>
      <w:r w:rsidR="00E574E6" w:rsidRPr="00B906A7">
        <w:rPr>
          <w:rFonts w:asciiTheme="majorHAnsi" w:eastAsia="Georgia" w:hAnsiTheme="majorHAnsi" w:cs="Georgia"/>
          <w:spacing w:val="4"/>
        </w:rPr>
        <w:t xml:space="preserve"> </w:t>
      </w:r>
      <w:r w:rsidR="00E574E6" w:rsidRPr="00B906A7">
        <w:rPr>
          <w:rFonts w:asciiTheme="majorHAnsi" w:eastAsia="Georgia" w:hAnsiTheme="majorHAnsi" w:cs="Georgia"/>
        </w:rPr>
        <w:t>profession</w:t>
      </w:r>
      <w:r w:rsidR="00E574E6" w:rsidRPr="00B906A7">
        <w:rPr>
          <w:rFonts w:asciiTheme="majorHAnsi" w:eastAsia="Georgia" w:hAnsiTheme="majorHAnsi" w:cs="Georgia"/>
          <w:spacing w:val="-2"/>
        </w:rPr>
        <w:t>a</w:t>
      </w:r>
      <w:r w:rsidR="00E574E6" w:rsidRPr="00B906A7">
        <w:rPr>
          <w:rFonts w:asciiTheme="majorHAnsi" w:eastAsia="Georgia" w:hAnsiTheme="majorHAnsi" w:cs="Georgia"/>
        </w:rPr>
        <w:t>lly-driven</w:t>
      </w:r>
      <w:r w:rsidR="00E574E6" w:rsidRPr="00B906A7">
        <w:rPr>
          <w:rFonts w:asciiTheme="majorHAnsi" w:eastAsia="Georgia" w:hAnsiTheme="majorHAnsi" w:cs="Georgia"/>
          <w:spacing w:val="2"/>
        </w:rPr>
        <w:t xml:space="preserve"> </w:t>
      </w:r>
      <w:r w:rsidR="00E574E6" w:rsidRPr="00B906A7">
        <w:rPr>
          <w:rFonts w:asciiTheme="majorHAnsi" w:eastAsia="Georgia" w:hAnsiTheme="majorHAnsi" w:cs="Georgia"/>
        </w:rPr>
        <w:t>actions</w:t>
      </w:r>
      <w:r w:rsidR="00E574E6" w:rsidRPr="00B906A7">
        <w:rPr>
          <w:rFonts w:asciiTheme="majorHAnsi" w:eastAsia="Georgia" w:hAnsiTheme="majorHAnsi" w:cs="Georgia"/>
          <w:spacing w:val="2"/>
        </w:rPr>
        <w:t xml:space="preserve"> </w:t>
      </w:r>
      <w:r w:rsidR="00E574E6" w:rsidRPr="00B906A7">
        <w:rPr>
          <w:rFonts w:asciiTheme="majorHAnsi" w:eastAsia="Georgia" w:hAnsiTheme="majorHAnsi" w:cs="Georgia"/>
        </w:rPr>
        <w:t>that</w:t>
      </w:r>
      <w:r w:rsidR="00E574E6" w:rsidRPr="00B906A7">
        <w:rPr>
          <w:rFonts w:asciiTheme="majorHAnsi" w:eastAsia="Georgia" w:hAnsiTheme="majorHAnsi" w:cs="Georgia"/>
          <w:spacing w:val="4"/>
        </w:rPr>
        <w:t xml:space="preserve"> </w:t>
      </w:r>
      <w:r w:rsidR="00E574E6" w:rsidRPr="00B906A7">
        <w:rPr>
          <w:rFonts w:asciiTheme="majorHAnsi" w:eastAsia="Georgia" w:hAnsiTheme="majorHAnsi" w:cs="Georgia"/>
        </w:rPr>
        <w:t>build</w:t>
      </w:r>
      <w:r w:rsidR="00E574E6" w:rsidRPr="00B906A7">
        <w:rPr>
          <w:rFonts w:asciiTheme="majorHAnsi" w:eastAsia="Georgia" w:hAnsiTheme="majorHAnsi" w:cs="Georgia"/>
          <w:spacing w:val="4"/>
        </w:rPr>
        <w:t xml:space="preserve"> </w:t>
      </w:r>
      <w:r w:rsidR="00E574E6" w:rsidRPr="00B906A7">
        <w:rPr>
          <w:rFonts w:asciiTheme="majorHAnsi" w:eastAsia="Georgia" w:hAnsiTheme="majorHAnsi" w:cs="Georgia"/>
        </w:rPr>
        <w:t>community</w:t>
      </w:r>
      <w:r w:rsidR="00E574E6" w:rsidRPr="00B906A7">
        <w:rPr>
          <w:rFonts w:asciiTheme="majorHAnsi" w:eastAsia="Georgia" w:hAnsiTheme="majorHAnsi" w:cs="Georgia"/>
          <w:spacing w:val="4"/>
        </w:rPr>
        <w:t xml:space="preserve"> </w:t>
      </w:r>
      <w:r w:rsidR="00E574E6" w:rsidRPr="00B906A7">
        <w:rPr>
          <w:rFonts w:asciiTheme="majorHAnsi" w:eastAsia="Georgia" w:hAnsiTheme="majorHAnsi" w:cs="Georgia"/>
        </w:rPr>
        <w:t>and cre</w:t>
      </w:r>
      <w:r w:rsidR="00E574E6" w:rsidRPr="00B906A7">
        <w:rPr>
          <w:rFonts w:asciiTheme="majorHAnsi" w:eastAsia="Georgia" w:hAnsiTheme="majorHAnsi" w:cs="Georgia"/>
          <w:spacing w:val="-3"/>
        </w:rPr>
        <w:t>a</w:t>
      </w:r>
      <w:r w:rsidR="00E574E6" w:rsidRPr="00B906A7">
        <w:rPr>
          <w:rFonts w:asciiTheme="majorHAnsi" w:eastAsia="Georgia" w:hAnsiTheme="majorHAnsi" w:cs="Georgia"/>
        </w:rPr>
        <w:t xml:space="preserve">te long </w:t>
      </w:r>
      <w:r w:rsidR="00E574E6" w:rsidRPr="00B906A7">
        <w:rPr>
          <w:rFonts w:asciiTheme="majorHAnsi" w:eastAsia="Georgia" w:hAnsiTheme="majorHAnsi" w:cs="Georgia"/>
          <w:spacing w:val="2"/>
        </w:rPr>
        <w:t>t</w:t>
      </w:r>
      <w:r w:rsidR="00E574E6" w:rsidRPr="00B906A7">
        <w:rPr>
          <w:rFonts w:asciiTheme="majorHAnsi" w:eastAsia="Georgia" w:hAnsiTheme="majorHAnsi" w:cs="Georgia"/>
        </w:rPr>
        <w:t xml:space="preserve">erm </w:t>
      </w:r>
      <w:r w:rsidR="00E574E6" w:rsidRPr="00B906A7">
        <w:rPr>
          <w:rFonts w:asciiTheme="majorHAnsi" w:eastAsia="Georgia" w:hAnsiTheme="majorHAnsi" w:cs="Georgia"/>
          <w:spacing w:val="-2"/>
        </w:rPr>
        <w:t>c</w:t>
      </w:r>
      <w:r w:rsidR="00E574E6" w:rsidRPr="00B906A7">
        <w:rPr>
          <w:rFonts w:asciiTheme="majorHAnsi" w:eastAsia="Georgia" w:hAnsiTheme="majorHAnsi" w:cs="Georgia"/>
        </w:rPr>
        <w:t>hange.</w:t>
      </w:r>
      <w:r w:rsidR="00A53E51">
        <w:rPr>
          <w:rFonts w:asciiTheme="majorHAnsi" w:eastAsia="Georgia" w:hAnsiTheme="majorHAnsi" w:cs="Georgia"/>
        </w:rPr>
        <w:t xml:space="preserve"> </w:t>
      </w:r>
      <w:r>
        <w:rPr>
          <w:rFonts w:asciiTheme="majorHAnsi" w:eastAsia="Georgia" w:hAnsiTheme="majorHAnsi" w:cs="Georgia"/>
        </w:rPr>
        <w:t>Our pedagogical logic rests on the princi</w:t>
      </w:r>
      <w:r w:rsidR="00AE6819">
        <w:rPr>
          <w:rFonts w:asciiTheme="majorHAnsi" w:eastAsia="Georgia" w:hAnsiTheme="majorHAnsi" w:cs="Georgia"/>
        </w:rPr>
        <w:t>p</w:t>
      </w:r>
      <w:r w:rsidR="002F57AD">
        <w:rPr>
          <w:rFonts w:asciiTheme="majorHAnsi" w:eastAsia="Georgia" w:hAnsiTheme="majorHAnsi" w:cs="Georgia"/>
        </w:rPr>
        <w:t>l</w:t>
      </w:r>
      <w:r w:rsidR="00AE6819">
        <w:rPr>
          <w:rFonts w:asciiTheme="majorHAnsi" w:eastAsia="Georgia" w:hAnsiTheme="majorHAnsi" w:cs="Georgia"/>
        </w:rPr>
        <w:t>e</w:t>
      </w:r>
      <w:r w:rsidR="002F57AD">
        <w:rPr>
          <w:rFonts w:asciiTheme="majorHAnsi" w:eastAsia="Georgia" w:hAnsiTheme="majorHAnsi" w:cs="Georgia"/>
        </w:rPr>
        <w:t xml:space="preserve">s akin to </w:t>
      </w:r>
      <w:r w:rsidR="00A53E51">
        <w:rPr>
          <w:rFonts w:asciiTheme="majorHAnsi" w:eastAsia="Georgia" w:hAnsiTheme="majorHAnsi" w:cs="Georgia"/>
        </w:rPr>
        <w:t xml:space="preserve">collaborative and communicative </w:t>
      </w:r>
      <w:r w:rsidR="002F57AD">
        <w:rPr>
          <w:rFonts w:asciiTheme="majorHAnsi" w:eastAsia="Georgia" w:hAnsiTheme="majorHAnsi" w:cs="Georgia"/>
        </w:rPr>
        <w:t xml:space="preserve">planning </w:t>
      </w:r>
      <w:r w:rsidR="00A53E51">
        <w:rPr>
          <w:rFonts w:asciiTheme="majorHAnsi" w:eastAsia="Georgia" w:hAnsiTheme="majorHAnsi" w:cs="Georgia"/>
        </w:rPr>
        <w:t xml:space="preserve">approaches that fully capture and incorporate the voice of the community in </w:t>
      </w:r>
      <w:r w:rsidR="002F57AD">
        <w:rPr>
          <w:rFonts w:asciiTheme="majorHAnsi" w:eastAsia="Georgia" w:hAnsiTheme="majorHAnsi" w:cs="Georgia"/>
        </w:rPr>
        <w:t xml:space="preserve">a </w:t>
      </w:r>
      <w:r w:rsidR="00A53E51">
        <w:rPr>
          <w:rFonts w:asciiTheme="majorHAnsi" w:eastAsia="Georgia" w:hAnsiTheme="majorHAnsi" w:cs="Georgia"/>
        </w:rPr>
        <w:t xml:space="preserve">positive and transformative manner. </w:t>
      </w:r>
    </w:p>
    <w:p w14:paraId="188ED990" w14:textId="77777777" w:rsidR="00B906A7" w:rsidRPr="00B906A7" w:rsidRDefault="00B906A7" w:rsidP="00B906A7">
      <w:pPr>
        <w:ind w:right="62"/>
        <w:rPr>
          <w:rFonts w:asciiTheme="majorHAnsi" w:eastAsia="Georgia" w:hAnsiTheme="majorHAnsi" w:cs="Georgia"/>
        </w:rPr>
      </w:pPr>
    </w:p>
    <w:p w14:paraId="3B3D372A" w14:textId="6B84FF62" w:rsidR="001A64DA" w:rsidRPr="0082205C" w:rsidRDefault="001A64DA" w:rsidP="001A64DA">
      <w:pPr>
        <w:rPr>
          <w:rFonts w:asciiTheme="majorHAnsi" w:hAnsiTheme="majorHAnsi"/>
          <w:color w:val="FF0000"/>
        </w:rPr>
      </w:pPr>
      <w:r w:rsidRPr="001A64DA">
        <w:rPr>
          <w:rFonts w:asciiTheme="majorHAnsi" w:hAnsiTheme="majorHAnsi"/>
        </w:rPr>
        <w:t xml:space="preserve">It is the intention of this MA program to enhance students’ understanding of </w:t>
      </w:r>
      <w:r w:rsidR="00E14B1F">
        <w:rPr>
          <w:rFonts w:asciiTheme="majorHAnsi" w:hAnsiTheme="majorHAnsi"/>
        </w:rPr>
        <w:t>how communi</w:t>
      </w:r>
      <w:r w:rsidR="00AE6819">
        <w:rPr>
          <w:rFonts w:asciiTheme="majorHAnsi" w:hAnsiTheme="majorHAnsi"/>
        </w:rPr>
        <w:t>ties and local governments work and</w:t>
      </w:r>
      <w:r w:rsidR="00E14B1F">
        <w:rPr>
          <w:rFonts w:asciiTheme="majorHAnsi" w:hAnsiTheme="majorHAnsi"/>
        </w:rPr>
        <w:t xml:space="preserve"> the development of </w:t>
      </w:r>
      <w:r w:rsidRPr="001A64DA">
        <w:rPr>
          <w:rFonts w:asciiTheme="majorHAnsi" w:hAnsiTheme="majorHAnsi"/>
        </w:rPr>
        <w:t xml:space="preserve">policy </w:t>
      </w:r>
      <w:r w:rsidR="00E14B1F">
        <w:rPr>
          <w:rFonts w:asciiTheme="majorHAnsi" w:hAnsiTheme="majorHAnsi"/>
        </w:rPr>
        <w:t>through community participation</w:t>
      </w:r>
      <w:r w:rsidR="00AE6819">
        <w:rPr>
          <w:rFonts w:asciiTheme="majorHAnsi" w:hAnsiTheme="majorHAnsi"/>
        </w:rPr>
        <w:t xml:space="preserve">. As a part of their training, we will </w:t>
      </w:r>
      <w:r w:rsidR="005559D0">
        <w:rPr>
          <w:rFonts w:asciiTheme="majorHAnsi" w:hAnsiTheme="majorHAnsi"/>
        </w:rPr>
        <w:t xml:space="preserve">assist </w:t>
      </w:r>
      <w:r w:rsidR="00AE6819">
        <w:rPr>
          <w:rFonts w:asciiTheme="majorHAnsi" w:hAnsiTheme="majorHAnsi"/>
        </w:rPr>
        <w:t xml:space="preserve">students </w:t>
      </w:r>
      <w:r w:rsidR="005559D0">
        <w:rPr>
          <w:rFonts w:asciiTheme="majorHAnsi" w:hAnsiTheme="majorHAnsi"/>
        </w:rPr>
        <w:t xml:space="preserve">in developing </w:t>
      </w:r>
      <w:r w:rsidRPr="001A64DA">
        <w:rPr>
          <w:rFonts w:asciiTheme="majorHAnsi" w:hAnsiTheme="majorHAnsi"/>
        </w:rPr>
        <w:t xml:space="preserve">leadership </w:t>
      </w:r>
      <w:r w:rsidR="005559D0">
        <w:rPr>
          <w:rFonts w:asciiTheme="majorHAnsi" w:hAnsiTheme="majorHAnsi"/>
        </w:rPr>
        <w:t xml:space="preserve">skills </w:t>
      </w:r>
      <w:r w:rsidRPr="001A64DA">
        <w:rPr>
          <w:rFonts w:asciiTheme="majorHAnsi" w:hAnsiTheme="majorHAnsi"/>
        </w:rPr>
        <w:t xml:space="preserve">to engage with </w:t>
      </w:r>
      <w:r w:rsidR="00E14B1F">
        <w:rPr>
          <w:rFonts w:asciiTheme="majorHAnsi" w:hAnsiTheme="majorHAnsi"/>
        </w:rPr>
        <w:t>communities, public institutions, and the</w:t>
      </w:r>
      <w:r w:rsidRPr="001A64DA">
        <w:rPr>
          <w:rFonts w:asciiTheme="majorHAnsi" w:hAnsiTheme="majorHAnsi"/>
        </w:rPr>
        <w:t xml:space="preserve"> civic infrastructure. An important </w:t>
      </w:r>
      <w:r w:rsidR="00AE6819">
        <w:rPr>
          <w:rFonts w:asciiTheme="majorHAnsi" w:hAnsiTheme="majorHAnsi"/>
        </w:rPr>
        <w:t>role</w:t>
      </w:r>
      <w:r w:rsidR="00AE6819" w:rsidRPr="001A64DA">
        <w:rPr>
          <w:rFonts w:asciiTheme="majorHAnsi" w:hAnsiTheme="majorHAnsi"/>
        </w:rPr>
        <w:t xml:space="preserve"> </w:t>
      </w:r>
      <w:r w:rsidRPr="001A64DA">
        <w:rPr>
          <w:rFonts w:asciiTheme="majorHAnsi" w:hAnsiTheme="majorHAnsi"/>
        </w:rPr>
        <w:t xml:space="preserve">of the program </w:t>
      </w:r>
      <w:r w:rsidR="00AE6819">
        <w:rPr>
          <w:rFonts w:asciiTheme="majorHAnsi" w:hAnsiTheme="majorHAnsi"/>
        </w:rPr>
        <w:t>will</w:t>
      </w:r>
      <w:r w:rsidR="00AE6819" w:rsidRPr="001A64DA">
        <w:rPr>
          <w:rFonts w:asciiTheme="majorHAnsi" w:hAnsiTheme="majorHAnsi"/>
        </w:rPr>
        <w:t xml:space="preserve"> </w:t>
      </w:r>
      <w:r w:rsidRPr="001A64DA">
        <w:rPr>
          <w:rFonts w:asciiTheme="majorHAnsi" w:hAnsiTheme="majorHAnsi"/>
        </w:rPr>
        <w:t xml:space="preserve">be to enable students </w:t>
      </w:r>
      <w:r w:rsidR="005559D0">
        <w:rPr>
          <w:rFonts w:asciiTheme="majorHAnsi" w:hAnsiTheme="majorHAnsi"/>
        </w:rPr>
        <w:t xml:space="preserve">to </w:t>
      </w:r>
      <w:r w:rsidRPr="001A64DA">
        <w:rPr>
          <w:rFonts w:asciiTheme="majorHAnsi" w:hAnsiTheme="majorHAnsi"/>
        </w:rPr>
        <w:t xml:space="preserve">understand </w:t>
      </w:r>
      <w:r w:rsidR="00E14B1F">
        <w:rPr>
          <w:rFonts w:asciiTheme="majorHAnsi" w:hAnsiTheme="majorHAnsi"/>
        </w:rPr>
        <w:t xml:space="preserve">and impact </w:t>
      </w:r>
      <w:r w:rsidRPr="001A64DA">
        <w:rPr>
          <w:rFonts w:asciiTheme="majorHAnsi" w:hAnsiTheme="majorHAnsi"/>
        </w:rPr>
        <w:t>institutional</w:t>
      </w:r>
      <w:r w:rsidR="00E14B1F">
        <w:rPr>
          <w:rFonts w:asciiTheme="majorHAnsi" w:hAnsiTheme="majorHAnsi"/>
        </w:rPr>
        <w:t>, community,</w:t>
      </w:r>
      <w:r w:rsidRPr="001A64DA">
        <w:rPr>
          <w:rFonts w:asciiTheme="majorHAnsi" w:hAnsiTheme="majorHAnsi"/>
        </w:rPr>
        <w:t xml:space="preserve"> and government decision-making process</w:t>
      </w:r>
      <w:r w:rsidR="00E14B1F">
        <w:rPr>
          <w:rFonts w:asciiTheme="majorHAnsi" w:hAnsiTheme="majorHAnsi"/>
        </w:rPr>
        <w:t>es</w:t>
      </w:r>
      <w:r w:rsidR="002F57AD">
        <w:rPr>
          <w:rFonts w:asciiTheme="majorHAnsi" w:hAnsiTheme="majorHAnsi"/>
        </w:rPr>
        <w:t xml:space="preserve">. </w:t>
      </w:r>
    </w:p>
    <w:p w14:paraId="367A1588" w14:textId="77777777" w:rsidR="001A64DA" w:rsidRPr="001A64DA" w:rsidRDefault="001A64DA" w:rsidP="001A64DA">
      <w:pPr>
        <w:rPr>
          <w:rFonts w:asciiTheme="majorHAnsi" w:hAnsiTheme="majorHAnsi"/>
        </w:rPr>
      </w:pPr>
    </w:p>
    <w:p w14:paraId="68F567D8" w14:textId="10ED2AE7" w:rsidR="00D92C18" w:rsidRPr="005335D3" w:rsidRDefault="000564E4" w:rsidP="00D92C18">
      <w:pPr>
        <w:rPr>
          <w:rFonts w:asciiTheme="majorHAnsi" w:hAnsiTheme="majorHAnsi"/>
        </w:rPr>
      </w:pPr>
      <w:r>
        <w:rPr>
          <w:rFonts w:asciiTheme="majorHAnsi" w:hAnsiTheme="majorHAnsi"/>
        </w:rPr>
        <w:t>The proposed MA in Community Planning plays a particular role in the overall educational experience of students in the Urban Studies Program. By focusing on particular skills that have not been acquired during their BA education, the MA program will help professionalize and equip them with abilities to engage with their passion for social ch</w:t>
      </w:r>
      <w:r w:rsidR="00D95CDB">
        <w:rPr>
          <w:rFonts w:asciiTheme="majorHAnsi" w:hAnsiTheme="majorHAnsi"/>
        </w:rPr>
        <w:t>ange. Some of these s</w:t>
      </w:r>
      <w:r w:rsidR="001A64DA" w:rsidRPr="001A64DA">
        <w:rPr>
          <w:rFonts w:asciiTheme="majorHAnsi" w:hAnsiTheme="majorHAnsi"/>
        </w:rPr>
        <w:t xml:space="preserve">kills </w:t>
      </w:r>
      <w:r w:rsidR="00D95CDB">
        <w:rPr>
          <w:rFonts w:asciiTheme="majorHAnsi" w:hAnsiTheme="majorHAnsi"/>
        </w:rPr>
        <w:t>will include:</w:t>
      </w:r>
      <w:r w:rsidR="001A64DA" w:rsidRPr="001A64DA">
        <w:rPr>
          <w:rFonts w:asciiTheme="majorHAnsi" w:hAnsiTheme="majorHAnsi"/>
        </w:rPr>
        <w:t xml:space="preserve"> analyzing community landscape</w:t>
      </w:r>
      <w:r w:rsidR="00E14B1F">
        <w:rPr>
          <w:rFonts w:asciiTheme="majorHAnsi" w:hAnsiTheme="majorHAnsi"/>
        </w:rPr>
        <w:t>s,</w:t>
      </w:r>
      <w:r w:rsidR="001A64DA" w:rsidRPr="001A64DA">
        <w:rPr>
          <w:rFonts w:asciiTheme="majorHAnsi" w:hAnsiTheme="majorHAnsi"/>
        </w:rPr>
        <w:t xml:space="preserve"> defining problems and injustices</w:t>
      </w:r>
      <w:r w:rsidR="00E14B1F">
        <w:rPr>
          <w:rFonts w:asciiTheme="majorHAnsi" w:hAnsiTheme="majorHAnsi"/>
        </w:rPr>
        <w:t>, strategic community problem solving, authentic civic engagement, and scenario planning</w:t>
      </w:r>
      <w:r w:rsidR="00D95CDB">
        <w:rPr>
          <w:rFonts w:asciiTheme="majorHAnsi" w:hAnsiTheme="majorHAnsi"/>
        </w:rPr>
        <w:t xml:space="preserve">. Students </w:t>
      </w:r>
      <w:r w:rsidR="001A64DA" w:rsidRPr="001A64DA">
        <w:rPr>
          <w:rFonts w:asciiTheme="majorHAnsi" w:hAnsiTheme="majorHAnsi"/>
        </w:rPr>
        <w:t xml:space="preserve">will </w:t>
      </w:r>
      <w:r w:rsidR="00D95CDB">
        <w:rPr>
          <w:rFonts w:asciiTheme="majorHAnsi" w:hAnsiTheme="majorHAnsi"/>
        </w:rPr>
        <w:t>learn</w:t>
      </w:r>
      <w:r w:rsidR="005559D0">
        <w:rPr>
          <w:rFonts w:asciiTheme="majorHAnsi" w:hAnsiTheme="majorHAnsi"/>
        </w:rPr>
        <w:t xml:space="preserve"> how </w:t>
      </w:r>
      <w:r w:rsidR="001A64DA" w:rsidRPr="001A64DA">
        <w:rPr>
          <w:rFonts w:asciiTheme="majorHAnsi" w:hAnsiTheme="majorHAnsi"/>
        </w:rPr>
        <w:t xml:space="preserve">to </w:t>
      </w:r>
      <w:r w:rsidR="00E14B1F">
        <w:rPr>
          <w:rFonts w:asciiTheme="majorHAnsi" w:hAnsiTheme="majorHAnsi"/>
        </w:rPr>
        <w:t>dissect</w:t>
      </w:r>
      <w:r w:rsidR="00E14B1F" w:rsidRPr="001A64DA">
        <w:rPr>
          <w:rFonts w:asciiTheme="majorHAnsi" w:hAnsiTheme="majorHAnsi"/>
        </w:rPr>
        <w:t xml:space="preserve"> </w:t>
      </w:r>
      <w:r w:rsidR="001A64DA" w:rsidRPr="001A64DA">
        <w:rPr>
          <w:rFonts w:asciiTheme="majorHAnsi" w:hAnsiTheme="majorHAnsi"/>
        </w:rPr>
        <w:t>problems into</w:t>
      </w:r>
      <w:r w:rsidR="005559D0">
        <w:rPr>
          <w:rFonts w:asciiTheme="majorHAnsi" w:hAnsiTheme="majorHAnsi"/>
        </w:rPr>
        <w:t xml:space="preserve"> discrete </w:t>
      </w:r>
      <w:r w:rsidR="005335D3">
        <w:rPr>
          <w:rFonts w:asciiTheme="majorHAnsi" w:hAnsiTheme="majorHAnsi"/>
        </w:rPr>
        <w:t>components</w:t>
      </w:r>
      <w:r w:rsidR="0083506E">
        <w:rPr>
          <w:rFonts w:asciiTheme="majorHAnsi" w:hAnsiTheme="majorHAnsi"/>
        </w:rPr>
        <w:t xml:space="preserve">, </w:t>
      </w:r>
      <w:r w:rsidR="00646E55">
        <w:rPr>
          <w:rFonts w:asciiTheme="majorHAnsi" w:hAnsiTheme="majorHAnsi"/>
        </w:rPr>
        <w:t>identify priorities</w:t>
      </w:r>
      <w:r w:rsidR="0083506E">
        <w:rPr>
          <w:rFonts w:asciiTheme="majorHAnsi" w:hAnsiTheme="majorHAnsi"/>
        </w:rPr>
        <w:t>,</w:t>
      </w:r>
      <w:r w:rsidR="005559D0">
        <w:rPr>
          <w:rFonts w:asciiTheme="majorHAnsi" w:hAnsiTheme="majorHAnsi"/>
        </w:rPr>
        <w:t xml:space="preserve"> and determine</w:t>
      </w:r>
      <w:r w:rsidR="001A64DA" w:rsidRPr="001A64DA">
        <w:rPr>
          <w:rFonts w:asciiTheme="majorHAnsi" w:hAnsiTheme="majorHAnsi"/>
        </w:rPr>
        <w:t xml:space="preserve"> how to create solutions with appropriate </w:t>
      </w:r>
      <w:r w:rsidR="00E14B1F">
        <w:rPr>
          <w:rFonts w:asciiTheme="majorHAnsi" w:hAnsiTheme="majorHAnsi"/>
        </w:rPr>
        <w:t>and effective</w:t>
      </w:r>
      <w:r w:rsidR="001A64DA" w:rsidRPr="001A64DA">
        <w:rPr>
          <w:rFonts w:asciiTheme="majorHAnsi" w:hAnsiTheme="majorHAnsi"/>
        </w:rPr>
        <w:t xml:space="preserve"> strategies. Students will acquire the know-how to gather and analyze local voices to tell stories and build narratives </w:t>
      </w:r>
      <w:r w:rsidR="00D61116">
        <w:rPr>
          <w:rFonts w:asciiTheme="majorHAnsi" w:hAnsiTheme="majorHAnsi"/>
        </w:rPr>
        <w:t>(using diverse media</w:t>
      </w:r>
      <w:r w:rsidR="00CC7D26">
        <w:rPr>
          <w:rFonts w:asciiTheme="majorHAnsi" w:hAnsiTheme="majorHAnsi"/>
        </w:rPr>
        <w:t>,</w:t>
      </w:r>
      <w:r w:rsidR="00D61116">
        <w:rPr>
          <w:rFonts w:asciiTheme="majorHAnsi" w:hAnsiTheme="majorHAnsi"/>
        </w:rPr>
        <w:t xml:space="preserve"> including documentary film)</w:t>
      </w:r>
      <w:r w:rsidR="001A64DA" w:rsidRPr="001A64DA">
        <w:rPr>
          <w:rFonts w:asciiTheme="majorHAnsi" w:hAnsiTheme="majorHAnsi"/>
        </w:rPr>
        <w:t xml:space="preserve"> that can support effective advocacy and community </w:t>
      </w:r>
      <w:r w:rsidR="00D61116">
        <w:rPr>
          <w:rFonts w:asciiTheme="majorHAnsi" w:hAnsiTheme="majorHAnsi"/>
        </w:rPr>
        <w:t>building</w:t>
      </w:r>
      <w:r w:rsidR="001A64DA" w:rsidRPr="001A64DA">
        <w:rPr>
          <w:rFonts w:asciiTheme="majorHAnsi" w:hAnsiTheme="majorHAnsi"/>
        </w:rPr>
        <w:t xml:space="preserve">. </w:t>
      </w:r>
      <w:r w:rsidR="004A3D5D">
        <w:rPr>
          <w:rFonts w:asciiTheme="majorHAnsi" w:hAnsiTheme="majorHAnsi"/>
        </w:rPr>
        <w:t xml:space="preserve">This community-focused approach to qualitative information will be combined with </w:t>
      </w:r>
      <w:r w:rsidR="005559D0">
        <w:rPr>
          <w:rFonts w:asciiTheme="majorHAnsi" w:hAnsiTheme="majorHAnsi"/>
        </w:rPr>
        <w:t xml:space="preserve">training </w:t>
      </w:r>
      <w:r w:rsidR="005559D0">
        <w:rPr>
          <w:rFonts w:asciiTheme="majorHAnsi" w:hAnsiTheme="majorHAnsi"/>
        </w:rPr>
        <w:lastRenderedPageBreak/>
        <w:t xml:space="preserve">in </w:t>
      </w:r>
      <w:r w:rsidR="004A3D5D">
        <w:rPr>
          <w:rFonts w:asciiTheme="majorHAnsi" w:hAnsiTheme="majorHAnsi"/>
        </w:rPr>
        <w:t>quantitative and visual skills to develop powerful planning and policy documents</w:t>
      </w:r>
      <w:r w:rsidR="00D61116">
        <w:rPr>
          <w:rFonts w:asciiTheme="majorHAnsi" w:hAnsiTheme="majorHAnsi"/>
        </w:rPr>
        <w:t xml:space="preserve">, action designs, and </w:t>
      </w:r>
      <w:r w:rsidR="003A6234">
        <w:rPr>
          <w:rFonts w:asciiTheme="majorHAnsi" w:hAnsiTheme="majorHAnsi"/>
        </w:rPr>
        <w:t xml:space="preserve">civic </w:t>
      </w:r>
      <w:r w:rsidR="00D61116">
        <w:rPr>
          <w:rFonts w:asciiTheme="majorHAnsi" w:hAnsiTheme="majorHAnsi"/>
        </w:rPr>
        <w:t>strategies</w:t>
      </w:r>
      <w:r w:rsidR="004A3D5D">
        <w:rPr>
          <w:rFonts w:asciiTheme="majorHAnsi" w:hAnsiTheme="majorHAnsi"/>
        </w:rPr>
        <w:t xml:space="preserve"> that can bring about deeply </w:t>
      </w:r>
      <w:r w:rsidR="004E5DC3">
        <w:rPr>
          <w:rFonts w:asciiTheme="majorHAnsi" w:hAnsiTheme="majorHAnsi"/>
        </w:rPr>
        <w:t>positive and community-based change</w:t>
      </w:r>
      <w:r w:rsidR="00D61116">
        <w:rPr>
          <w:rFonts w:asciiTheme="majorHAnsi" w:hAnsiTheme="majorHAnsi"/>
        </w:rPr>
        <w:t xml:space="preserve"> and work across differences to achieve common goals.</w:t>
      </w:r>
      <w:r w:rsidR="00D92C18">
        <w:rPr>
          <w:rFonts w:asciiTheme="majorHAnsi" w:hAnsiTheme="majorHAnsi"/>
        </w:rPr>
        <w:t xml:space="preserve"> </w:t>
      </w:r>
      <w:r w:rsidR="00D92C18" w:rsidRPr="005335D3">
        <w:rPr>
          <w:rFonts w:asciiTheme="majorHAnsi" w:hAnsiTheme="majorHAnsi"/>
        </w:rPr>
        <w:t xml:space="preserve">It is also important to note that while much of the immediate engagement with community planning will take place in the general Puget Sound region, the program will also emphasize international dimensions of ‘community’ and encourage students to make practical and theoretical connections with ‘community’ at other geographic scales and locations.  </w:t>
      </w:r>
    </w:p>
    <w:p w14:paraId="7848E2EB" w14:textId="77777777" w:rsidR="001A64DA" w:rsidRPr="001A64DA" w:rsidRDefault="001A64DA" w:rsidP="001A64DA">
      <w:pPr>
        <w:rPr>
          <w:rFonts w:asciiTheme="majorHAnsi" w:hAnsiTheme="majorHAnsi"/>
        </w:rPr>
      </w:pPr>
    </w:p>
    <w:p w14:paraId="1F363780" w14:textId="77777777" w:rsidR="007F4A57" w:rsidRDefault="001A64DA" w:rsidP="001A64DA">
      <w:pPr>
        <w:rPr>
          <w:rFonts w:asciiTheme="majorHAnsi" w:hAnsiTheme="majorHAnsi"/>
        </w:rPr>
      </w:pPr>
      <w:r w:rsidRPr="001A64DA">
        <w:rPr>
          <w:rFonts w:asciiTheme="majorHAnsi" w:hAnsiTheme="majorHAnsi"/>
        </w:rPr>
        <w:t>In general, the scope includes activities that provide the underpinnings for both the philosophical base for the program and the actual coursework and struc</w:t>
      </w:r>
      <w:r w:rsidR="007F4A57">
        <w:rPr>
          <w:rFonts w:asciiTheme="majorHAnsi" w:hAnsiTheme="majorHAnsi"/>
        </w:rPr>
        <w:t xml:space="preserve">ture needed for implementation, </w:t>
      </w:r>
      <w:r w:rsidRPr="001A64DA">
        <w:rPr>
          <w:rFonts w:asciiTheme="majorHAnsi" w:hAnsiTheme="majorHAnsi"/>
        </w:rPr>
        <w:t xml:space="preserve">with </w:t>
      </w:r>
      <w:r w:rsidR="00FB6F16">
        <w:rPr>
          <w:rFonts w:asciiTheme="majorHAnsi" w:hAnsiTheme="majorHAnsi"/>
        </w:rPr>
        <w:t>a focus on:</w:t>
      </w:r>
    </w:p>
    <w:p w14:paraId="7DFBF327" w14:textId="77777777" w:rsidR="00FB6F16" w:rsidRDefault="00FB6F16" w:rsidP="001A64DA">
      <w:pPr>
        <w:rPr>
          <w:rFonts w:asciiTheme="majorHAnsi" w:hAnsiTheme="majorHAnsi"/>
        </w:rPr>
      </w:pPr>
    </w:p>
    <w:p w14:paraId="45AC0E36" w14:textId="77777777" w:rsidR="00FB6F16" w:rsidRDefault="007B485E" w:rsidP="001A64DA">
      <w:pPr>
        <w:pStyle w:val="ListParagraph"/>
        <w:numPr>
          <w:ilvl w:val="0"/>
          <w:numId w:val="25"/>
        </w:numPr>
        <w:rPr>
          <w:rFonts w:asciiTheme="majorHAnsi" w:hAnsiTheme="majorHAnsi"/>
        </w:rPr>
      </w:pPr>
      <w:r>
        <w:rPr>
          <w:rFonts w:asciiTheme="majorHAnsi" w:hAnsiTheme="majorHAnsi"/>
        </w:rPr>
        <w:t>qualitative research (</w:t>
      </w:r>
      <w:r w:rsidR="001A64DA" w:rsidRPr="00FB6F16">
        <w:rPr>
          <w:rFonts w:asciiTheme="majorHAnsi" w:hAnsiTheme="majorHAnsi"/>
        </w:rPr>
        <w:t>interviewing, historical/archival research, visual and textual documentation</w:t>
      </w:r>
      <w:r>
        <w:rPr>
          <w:rFonts w:asciiTheme="majorHAnsi" w:hAnsiTheme="majorHAnsi"/>
        </w:rPr>
        <w:t>)</w:t>
      </w:r>
      <w:r w:rsidR="001A64DA" w:rsidRPr="00FB6F16">
        <w:rPr>
          <w:rFonts w:asciiTheme="majorHAnsi" w:hAnsiTheme="majorHAnsi"/>
        </w:rPr>
        <w:t xml:space="preserve">; </w:t>
      </w:r>
    </w:p>
    <w:p w14:paraId="498249DB" w14:textId="10A88B17" w:rsidR="00D95CDB" w:rsidRDefault="007B485E" w:rsidP="001A64DA">
      <w:pPr>
        <w:pStyle w:val="ListParagraph"/>
        <w:numPr>
          <w:ilvl w:val="0"/>
          <w:numId w:val="25"/>
        </w:numPr>
        <w:rPr>
          <w:rFonts w:asciiTheme="majorHAnsi" w:hAnsiTheme="majorHAnsi"/>
        </w:rPr>
      </w:pPr>
      <w:r>
        <w:rPr>
          <w:rFonts w:asciiTheme="majorHAnsi" w:hAnsiTheme="majorHAnsi"/>
        </w:rPr>
        <w:t>quantitative research (</w:t>
      </w:r>
      <w:r w:rsidR="001A64DA" w:rsidRPr="00FB6F16">
        <w:rPr>
          <w:rFonts w:asciiTheme="majorHAnsi" w:hAnsiTheme="majorHAnsi"/>
        </w:rPr>
        <w:t>statistical/data analysis, info-graphics, presentation and formats for dissemination</w:t>
      </w:r>
      <w:r>
        <w:rPr>
          <w:rFonts w:asciiTheme="majorHAnsi" w:hAnsiTheme="majorHAnsi"/>
        </w:rPr>
        <w:t>)</w:t>
      </w:r>
      <w:r w:rsidR="00D95CDB">
        <w:rPr>
          <w:rFonts w:asciiTheme="majorHAnsi" w:hAnsiTheme="majorHAnsi"/>
        </w:rPr>
        <w:t>;</w:t>
      </w:r>
    </w:p>
    <w:p w14:paraId="290DCC0C" w14:textId="1EB81BA2" w:rsidR="00D61116" w:rsidRPr="00DB4FB7" w:rsidRDefault="00D61116" w:rsidP="00D95CDB">
      <w:pPr>
        <w:pStyle w:val="ListParagraph"/>
        <w:numPr>
          <w:ilvl w:val="0"/>
          <w:numId w:val="25"/>
        </w:numPr>
        <w:rPr>
          <w:rFonts w:asciiTheme="minorHAnsi" w:hAnsiTheme="minorHAnsi"/>
        </w:rPr>
      </w:pPr>
      <w:r>
        <w:rPr>
          <w:rFonts w:asciiTheme="majorHAnsi" w:hAnsiTheme="majorHAnsi"/>
        </w:rPr>
        <w:t xml:space="preserve">the integration of research and action, the utilization of action research, and the integration </w:t>
      </w:r>
      <w:r w:rsidRPr="00D61116">
        <w:rPr>
          <w:rFonts w:asciiTheme="majorHAnsi" w:hAnsiTheme="majorHAnsi"/>
        </w:rPr>
        <w:t xml:space="preserve">of </w:t>
      </w:r>
      <w:r w:rsidRPr="00D95CDB">
        <w:rPr>
          <w:rFonts w:asciiTheme="majorHAnsi" w:hAnsiTheme="majorHAnsi"/>
        </w:rPr>
        <w:t>cross-sector qualitative and quantitative data</w:t>
      </w:r>
      <w:r w:rsidR="00D95CDB">
        <w:rPr>
          <w:rFonts w:asciiTheme="majorHAnsi" w:hAnsiTheme="majorHAnsi"/>
        </w:rPr>
        <w:t>;</w:t>
      </w:r>
      <w:r>
        <w:rPr>
          <w:rFonts w:asciiTheme="majorHAnsi" w:hAnsiTheme="majorHAnsi"/>
        </w:rPr>
        <w:t xml:space="preserve"> </w:t>
      </w:r>
    </w:p>
    <w:p w14:paraId="0B0117D0" w14:textId="2CEC9ADE" w:rsidR="00D61116" w:rsidRDefault="007F4A57" w:rsidP="001A64DA">
      <w:pPr>
        <w:pStyle w:val="ListParagraph"/>
        <w:numPr>
          <w:ilvl w:val="0"/>
          <w:numId w:val="25"/>
        </w:numPr>
        <w:rPr>
          <w:rFonts w:asciiTheme="majorHAnsi" w:hAnsiTheme="majorHAnsi"/>
        </w:rPr>
      </w:pPr>
      <w:r w:rsidRPr="00FB6F16">
        <w:rPr>
          <w:rFonts w:asciiTheme="majorHAnsi" w:hAnsiTheme="majorHAnsi"/>
        </w:rPr>
        <w:t xml:space="preserve">civic engagement </w:t>
      </w:r>
      <w:r w:rsidR="00D61116">
        <w:rPr>
          <w:rFonts w:asciiTheme="majorHAnsi" w:hAnsiTheme="majorHAnsi"/>
        </w:rPr>
        <w:t xml:space="preserve">and advocacy </w:t>
      </w:r>
      <w:r w:rsidRPr="00FB6F16">
        <w:rPr>
          <w:rFonts w:asciiTheme="majorHAnsi" w:hAnsiTheme="majorHAnsi"/>
        </w:rPr>
        <w:t>strategies</w:t>
      </w:r>
      <w:r w:rsidR="00D95CDB">
        <w:rPr>
          <w:rFonts w:asciiTheme="majorHAnsi" w:hAnsiTheme="majorHAnsi"/>
        </w:rPr>
        <w:t>; and,</w:t>
      </w:r>
    </w:p>
    <w:p w14:paraId="43FB2ECD" w14:textId="75939FFB" w:rsidR="00D61116" w:rsidRDefault="00CC7D26" w:rsidP="001A64DA">
      <w:pPr>
        <w:pStyle w:val="ListParagraph"/>
        <w:numPr>
          <w:ilvl w:val="0"/>
          <w:numId w:val="25"/>
        </w:numPr>
        <w:rPr>
          <w:rFonts w:asciiTheme="majorHAnsi" w:hAnsiTheme="majorHAnsi"/>
        </w:rPr>
      </w:pPr>
      <w:proofErr w:type="gramStart"/>
      <w:r>
        <w:rPr>
          <w:rFonts w:asciiTheme="majorHAnsi" w:hAnsiTheme="majorHAnsi"/>
        </w:rPr>
        <w:t>use</w:t>
      </w:r>
      <w:proofErr w:type="gramEnd"/>
      <w:r>
        <w:rPr>
          <w:rFonts w:asciiTheme="majorHAnsi" w:hAnsiTheme="majorHAnsi"/>
        </w:rPr>
        <w:t xml:space="preserve"> of various media for</w:t>
      </w:r>
      <w:r w:rsidR="00D95CDB">
        <w:rPr>
          <w:rFonts w:asciiTheme="majorHAnsi" w:hAnsiTheme="majorHAnsi"/>
        </w:rPr>
        <w:t xml:space="preserve"> communication purpose</w:t>
      </w:r>
      <w:r>
        <w:rPr>
          <w:rFonts w:asciiTheme="majorHAnsi" w:hAnsiTheme="majorHAnsi"/>
        </w:rPr>
        <w:t>s</w:t>
      </w:r>
      <w:r w:rsidR="005335D3">
        <w:rPr>
          <w:rFonts w:asciiTheme="majorHAnsi" w:hAnsiTheme="majorHAnsi"/>
        </w:rPr>
        <w:t>.</w:t>
      </w:r>
    </w:p>
    <w:p w14:paraId="5E96DCE7" w14:textId="77777777" w:rsidR="001A64DA" w:rsidRPr="002141BC" w:rsidRDefault="001A64DA" w:rsidP="002141BC">
      <w:pPr>
        <w:pStyle w:val="ListParagraph"/>
      </w:pPr>
    </w:p>
    <w:p w14:paraId="5CA56CE6" w14:textId="1892971C" w:rsidR="001A64DA" w:rsidRPr="001A64DA" w:rsidRDefault="00A43E10" w:rsidP="001A64DA">
      <w:pPr>
        <w:rPr>
          <w:rFonts w:asciiTheme="majorHAnsi" w:hAnsiTheme="majorHAnsi"/>
        </w:rPr>
      </w:pPr>
      <w:r w:rsidRPr="001A64DA">
        <w:rPr>
          <w:rFonts w:asciiTheme="majorHAnsi" w:hAnsiTheme="majorHAnsi"/>
        </w:rPr>
        <w:t>We consider it strategically important to integrate our gra</w:t>
      </w:r>
      <w:r w:rsidR="005559D0">
        <w:rPr>
          <w:rFonts w:asciiTheme="majorHAnsi" w:hAnsiTheme="majorHAnsi"/>
        </w:rPr>
        <w:t xml:space="preserve">duate and undergraduate degrees, which we refer to as the </w:t>
      </w:r>
      <w:r w:rsidRPr="001A64DA">
        <w:rPr>
          <w:rFonts w:asciiTheme="majorHAnsi" w:hAnsiTheme="majorHAnsi"/>
        </w:rPr>
        <w:t xml:space="preserve">vertical integration of our curriculum. </w:t>
      </w:r>
      <w:r>
        <w:rPr>
          <w:rFonts w:asciiTheme="majorHAnsi" w:hAnsiTheme="majorHAnsi"/>
        </w:rPr>
        <w:t xml:space="preserve">As such, </w:t>
      </w:r>
      <w:r w:rsidR="001A64DA" w:rsidRPr="001A64DA">
        <w:rPr>
          <w:rFonts w:asciiTheme="majorHAnsi" w:hAnsiTheme="majorHAnsi"/>
        </w:rPr>
        <w:t xml:space="preserve">we will pay particular attention to </w:t>
      </w:r>
      <w:r>
        <w:rPr>
          <w:rFonts w:asciiTheme="majorHAnsi" w:hAnsiTheme="majorHAnsi"/>
        </w:rPr>
        <w:t xml:space="preserve">the articulation of the proposed MA </w:t>
      </w:r>
      <w:r w:rsidR="001A64DA" w:rsidRPr="001A64DA">
        <w:rPr>
          <w:rFonts w:asciiTheme="majorHAnsi" w:hAnsiTheme="majorHAnsi"/>
        </w:rPr>
        <w:t xml:space="preserve">with </w:t>
      </w:r>
      <w:r w:rsidR="00D61116">
        <w:rPr>
          <w:rFonts w:asciiTheme="majorHAnsi" w:hAnsiTheme="majorHAnsi"/>
        </w:rPr>
        <w:t>the</w:t>
      </w:r>
      <w:r w:rsidR="00D61116" w:rsidRPr="001A64DA">
        <w:rPr>
          <w:rFonts w:asciiTheme="majorHAnsi" w:hAnsiTheme="majorHAnsi"/>
        </w:rPr>
        <w:t xml:space="preserve"> </w:t>
      </w:r>
      <w:r w:rsidR="001A64DA" w:rsidRPr="001A64DA">
        <w:rPr>
          <w:rFonts w:asciiTheme="majorHAnsi" w:hAnsiTheme="majorHAnsi"/>
        </w:rPr>
        <w:t>BA</w:t>
      </w:r>
      <w:r>
        <w:rPr>
          <w:rFonts w:asciiTheme="majorHAnsi" w:hAnsiTheme="majorHAnsi"/>
        </w:rPr>
        <w:t>s</w:t>
      </w:r>
      <w:r w:rsidR="001A64DA" w:rsidRPr="001A64DA">
        <w:rPr>
          <w:rFonts w:asciiTheme="majorHAnsi" w:hAnsiTheme="majorHAnsi"/>
        </w:rPr>
        <w:t xml:space="preserve"> in Urban Studies</w:t>
      </w:r>
      <w:r>
        <w:rPr>
          <w:rFonts w:asciiTheme="majorHAnsi" w:hAnsiTheme="majorHAnsi"/>
        </w:rPr>
        <w:t xml:space="preserve"> and Sustainable Urban Development</w:t>
      </w:r>
      <w:r w:rsidR="001A64DA" w:rsidRPr="001A64DA">
        <w:rPr>
          <w:rFonts w:asciiTheme="majorHAnsi" w:hAnsiTheme="majorHAnsi"/>
        </w:rPr>
        <w:t xml:space="preserve">. </w:t>
      </w:r>
    </w:p>
    <w:p w14:paraId="514F8B5F" w14:textId="77777777" w:rsidR="001A64DA" w:rsidRPr="001A64DA" w:rsidRDefault="001A64DA" w:rsidP="001A64DA">
      <w:pPr>
        <w:rPr>
          <w:rFonts w:asciiTheme="majorHAnsi" w:hAnsiTheme="majorHAnsi"/>
        </w:rPr>
      </w:pPr>
    </w:p>
    <w:p w14:paraId="73A290DA" w14:textId="77777777" w:rsidR="001A64DA" w:rsidRPr="001A64DA" w:rsidRDefault="001A64DA" w:rsidP="001A64DA">
      <w:pPr>
        <w:rPr>
          <w:rFonts w:asciiTheme="majorHAnsi" w:hAnsiTheme="majorHAnsi"/>
        </w:rPr>
      </w:pPr>
      <w:r w:rsidRPr="001A64DA">
        <w:rPr>
          <w:rFonts w:asciiTheme="majorHAnsi" w:hAnsiTheme="majorHAnsi"/>
        </w:rPr>
        <w:t xml:space="preserve">Currently, we are exploring similar graduate degrees </w:t>
      </w:r>
      <w:r w:rsidR="005559D0">
        <w:rPr>
          <w:rFonts w:asciiTheme="majorHAnsi" w:hAnsiTheme="majorHAnsi"/>
        </w:rPr>
        <w:t xml:space="preserve">at </w:t>
      </w:r>
      <w:r w:rsidRPr="001A64DA">
        <w:rPr>
          <w:rFonts w:asciiTheme="majorHAnsi" w:hAnsiTheme="majorHAnsi"/>
        </w:rPr>
        <w:t xml:space="preserve">other universities. In preparation for designing our MA, we will interact with some of these universities over the course of </w:t>
      </w:r>
      <w:r w:rsidR="005559D0">
        <w:rPr>
          <w:rFonts w:asciiTheme="majorHAnsi" w:hAnsiTheme="majorHAnsi"/>
        </w:rPr>
        <w:t xml:space="preserve">the </w:t>
      </w:r>
      <w:r w:rsidRPr="001A64DA">
        <w:rPr>
          <w:rFonts w:asciiTheme="majorHAnsi" w:hAnsiTheme="majorHAnsi"/>
        </w:rPr>
        <w:t xml:space="preserve">next </w:t>
      </w:r>
      <w:r w:rsidR="00C2690D">
        <w:rPr>
          <w:rFonts w:asciiTheme="majorHAnsi" w:hAnsiTheme="majorHAnsi"/>
        </w:rPr>
        <w:t>two</w:t>
      </w:r>
      <w:r w:rsidRPr="001A64DA">
        <w:rPr>
          <w:rFonts w:asciiTheme="majorHAnsi" w:hAnsiTheme="majorHAnsi"/>
        </w:rPr>
        <w:t xml:space="preserve"> months. Here are three such examples: </w:t>
      </w:r>
      <w:r w:rsidRPr="001A64DA">
        <w:rPr>
          <w:rFonts w:asciiTheme="majorHAnsi" w:hAnsiTheme="majorHAnsi"/>
        </w:rPr>
        <w:br/>
      </w:r>
    </w:p>
    <w:p w14:paraId="12227521" w14:textId="4ABBC345" w:rsidR="00D61116" w:rsidRDefault="001A64DA" w:rsidP="001A64DA">
      <w:pPr>
        <w:numPr>
          <w:ilvl w:val="0"/>
          <w:numId w:val="24"/>
        </w:numPr>
        <w:rPr>
          <w:rFonts w:asciiTheme="majorHAnsi" w:hAnsiTheme="majorHAnsi"/>
        </w:rPr>
      </w:pPr>
      <w:r w:rsidRPr="00C2690D">
        <w:rPr>
          <w:rFonts w:asciiTheme="majorHAnsi" w:hAnsiTheme="majorHAnsi"/>
          <w:b/>
        </w:rPr>
        <w:t>MA in Community Development and Planning at Clarke University</w:t>
      </w:r>
      <w:r w:rsidR="005559D0">
        <w:rPr>
          <w:rFonts w:asciiTheme="majorHAnsi" w:hAnsiTheme="majorHAnsi"/>
        </w:rPr>
        <w:t xml:space="preserve"> </w:t>
      </w:r>
      <w:r w:rsidR="005559D0">
        <w:rPr>
          <w:rFonts w:asciiTheme="majorHAnsi" w:hAnsiTheme="majorHAnsi"/>
        </w:rPr>
        <w:br/>
      </w:r>
      <w:r w:rsidR="005559D0">
        <w:rPr>
          <w:rFonts w:asciiTheme="majorHAnsi" w:hAnsiTheme="majorHAnsi"/>
        </w:rPr>
        <w:br/>
        <w:t>(S</w:t>
      </w:r>
      <w:r w:rsidRPr="001A64DA">
        <w:rPr>
          <w:rFonts w:asciiTheme="majorHAnsi" w:hAnsiTheme="majorHAnsi"/>
        </w:rPr>
        <w:t xml:space="preserve">elf description: </w:t>
      </w:r>
      <w:r w:rsidR="005559D0">
        <w:rPr>
          <w:rFonts w:asciiTheme="majorHAnsi" w:hAnsiTheme="majorHAnsi"/>
        </w:rPr>
        <w:t>“</w:t>
      </w:r>
      <w:r w:rsidRPr="001A64DA">
        <w:rPr>
          <w:rFonts w:asciiTheme="majorHAnsi" w:hAnsiTheme="majorHAnsi"/>
        </w:rPr>
        <w:t>The Community Development and Planning (CDP) program prepares current and future community development practitioners, activists, and scholars to take on the challenges and struggles facing urban areas in the United States. In the program, students learn alternative ways of thinking and transforming communities to achieve greater equity and social justice</w:t>
      </w:r>
      <w:r w:rsidR="005559D0">
        <w:rPr>
          <w:rFonts w:asciiTheme="majorHAnsi" w:hAnsiTheme="majorHAnsi"/>
        </w:rPr>
        <w:t>”</w:t>
      </w:r>
      <w:r w:rsidRPr="001A64DA">
        <w:rPr>
          <w:rFonts w:asciiTheme="majorHAnsi" w:hAnsiTheme="majorHAnsi"/>
        </w:rPr>
        <w:t>).</w:t>
      </w:r>
    </w:p>
    <w:p w14:paraId="3E9BF721" w14:textId="3E507352" w:rsidR="001A64DA" w:rsidRPr="001A64DA" w:rsidRDefault="001A64DA" w:rsidP="002141BC">
      <w:pPr>
        <w:ind w:left="511"/>
        <w:rPr>
          <w:rFonts w:asciiTheme="majorHAnsi" w:hAnsiTheme="majorHAnsi"/>
        </w:rPr>
      </w:pPr>
    </w:p>
    <w:p w14:paraId="00647141" w14:textId="77777777" w:rsidR="001A64DA" w:rsidRPr="001A64DA" w:rsidRDefault="001A64DA" w:rsidP="001A64DA">
      <w:pPr>
        <w:numPr>
          <w:ilvl w:val="0"/>
          <w:numId w:val="24"/>
        </w:numPr>
        <w:rPr>
          <w:rFonts w:asciiTheme="majorHAnsi" w:hAnsiTheme="majorHAnsi"/>
        </w:rPr>
      </w:pPr>
      <w:r w:rsidRPr="00C2690D">
        <w:rPr>
          <w:rFonts w:asciiTheme="majorHAnsi" w:hAnsiTheme="majorHAnsi"/>
          <w:b/>
        </w:rPr>
        <w:t xml:space="preserve">MA in Community Planning at </w:t>
      </w:r>
      <w:r w:rsidR="005559D0">
        <w:rPr>
          <w:rFonts w:asciiTheme="majorHAnsi" w:hAnsiTheme="majorHAnsi"/>
          <w:b/>
        </w:rPr>
        <w:t xml:space="preserve">the </w:t>
      </w:r>
      <w:r w:rsidRPr="00C2690D">
        <w:rPr>
          <w:rFonts w:asciiTheme="majorHAnsi" w:hAnsiTheme="majorHAnsi"/>
          <w:b/>
        </w:rPr>
        <w:t>University of Maryland</w:t>
      </w:r>
      <w:r w:rsidR="005559D0">
        <w:rPr>
          <w:rFonts w:asciiTheme="majorHAnsi" w:hAnsiTheme="majorHAnsi"/>
        </w:rPr>
        <w:br/>
      </w:r>
      <w:r w:rsidR="005559D0">
        <w:rPr>
          <w:rFonts w:asciiTheme="majorHAnsi" w:hAnsiTheme="majorHAnsi"/>
        </w:rPr>
        <w:br/>
        <w:t>(S</w:t>
      </w:r>
      <w:r w:rsidRPr="001A64DA">
        <w:rPr>
          <w:rFonts w:asciiTheme="majorHAnsi" w:hAnsiTheme="majorHAnsi"/>
        </w:rPr>
        <w:t xml:space="preserve">elf description: </w:t>
      </w:r>
      <w:r w:rsidR="005559D0">
        <w:rPr>
          <w:rFonts w:asciiTheme="majorHAnsi" w:hAnsiTheme="majorHAnsi"/>
        </w:rPr>
        <w:t>“</w:t>
      </w:r>
      <w:r w:rsidRPr="001A64DA">
        <w:rPr>
          <w:rFonts w:asciiTheme="majorHAnsi" w:hAnsiTheme="majorHAnsi"/>
        </w:rPr>
        <w:t xml:space="preserve">The Urban Studies and Planning (URSP) Program offers the Master of Community Planning (M.C.P.), a professional degree accredited by </w:t>
      </w:r>
      <w:r w:rsidRPr="001A64DA">
        <w:rPr>
          <w:rFonts w:asciiTheme="majorHAnsi" w:hAnsiTheme="majorHAnsi"/>
        </w:rPr>
        <w:lastRenderedPageBreak/>
        <w:t>the Association of Collegiate Schools of Planning and the American Planning Association. More than 450 students have earned M.C.P. degrees since 1973, when the program began at the University of Maryland's Baltimore campus. The aim of the program is to prepare planning practitioners who will be generalists with a specialization. The core curriculum emphasizes student understanding of the political, institutional and social context in which professional planners develop and implement programs. Areas of specialization include housing and economic development, land use, growth management and environmental planning, transportation planning, and social planning</w:t>
      </w:r>
      <w:r w:rsidR="005559D0">
        <w:rPr>
          <w:rFonts w:asciiTheme="majorHAnsi" w:hAnsiTheme="majorHAnsi"/>
        </w:rPr>
        <w:t>”)</w:t>
      </w:r>
      <w:r w:rsidRPr="001A64DA">
        <w:rPr>
          <w:rFonts w:asciiTheme="majorHAnsi" w:hAnsiTheme="majorHAnsi"/>
        </w:rPr>
        <w:t>.</w:t>
      </w:r>
      <w:r w:rsidRPr="001A64DA">
        <w:rPr>
          <w:rFonts w:asciiTheme="majorHAnsi" w:hAnsiTheme="majorHAnsi"/>
        </w:rPr>
        <w:br/>
      </w:r>
    </w:p>
    <w:p w14:paraId="285969EF" w14:textId="77777777" w:rsidR="001A64DA" w:rsidRPr="001A64DA" w:rsidRDefault="001A64DA" w:rsidP="001A64DA">
      <w:pPr>
        <w:numPr>
          <w:ilvl w:val="0"/>
          <w:numId w:val="24"/>
        </w:numPr>
        <w:rPr>
          <w:rFonts w:asciiTheme="majorHAnsi" w:hAnsiTheme="majorHAnsi"/>
        </w:rPr>
      </w:pPr>
      <w:r w:rsidRPr="00C2690D">
        <w:rPr>
          <w:rFonts w:asciiTheme="majorHAnsi" w:hAnsiTheme="majorHAnsi"/>
          <w:b/>
        </w:rPr>
        <w:t xml:space="preserve">MA in Community Planning at </w:t>
      </w:r>
      <w:r w:rsidR="005559D0">
        <w:rPr>
          <w:rFonts w:asciiTheme="majorHAnsi" w:hAnsiTheme="majorHAnsi"/>
          <w:b/>
        </w:rPr>
        <w:t xml:space="preserve">the </w:t>
      </w:r>
      <w:r w:rsidRPr="00C2690D">
        <w:rPr>
          <w:rFonts w:asciiTheme="majorHAnsi" w:hAnsiTheme="majorHAnsi"/>
          <w:b/>
        </w:rPr>
        <w:t>University of Cincinnati</w:t>
      </w:r>
      <w:r w:rsidR="005559D0">
        <w:rPr>
          <w:rFonts w:asciiTheme="majorHAnsi" w:hAnsiTheme="majorHAnsi"/>
        </w:rPr>
        <w:br/>
      </w:r>
      <w:r w:rsidR="005559D0">
        <w:rPr>
          <w:rFonts w:asciiTheme="majorHAnsi" w:hAnsiTheme="majorHAnsi"/>
        </w:rPr>
        <w:br/>
        <w:t>(S</w:t>
      </w:r>
      <w:r w:rsidRPr="001A64DA">
        <w:rPr>
          <w:rFonts w:asciiTheme="majorHAnsi" w:hAnsiTheme="majorHAnsi"/>
        </w:rPr>
        <w:t xml:space="preserve">elf description: </w:t>
      </w:r>
      <w:r w:rsidR="005559D0">
        <w:rPr>
          <w:rFonts w:asciiTheme="majorHAnsi" w:hAnsiTheme="majorHAnsi"/>
        </w:rPr>
        <w:t>“</w:t>
      </w:r>
      <w:r w:rsidRPr="001A64DA">
        <w:rPr>
          <w:rFonts w:asciiTheme="majorHAnsi" w:hAnsiTheme="majorHAnsi"/>
        </w:rPr>
        <w:t>The Master of Community Planning (MCP) program is a two-year professional program that accommodates various geographic scales as well as different planning subjects related to planning and the design of innovative futures. The program recognizes the wide range of students’ undergraduate backgrounds and trains professionals for distinguished practice in planning and development. It integrates academic and professional practice with a deep concern for community development and environmental quality. A special feature of the program is global exposure and opportunities provided by several School of Planning programs, including two in association with the Peace Corps. The school also offers joint degrees with the Department of Geography and the College of Law</w:t>
      </w:r>
      <w:r w:rsidR="005559D0">
        <w:rPr>
          <w:rFonts w:asciiTheme="majorHAnsi" w:hAnsiTheme="majorHAnsi"/>
        </w:rPr>
        <w:t>”</w:t>
      </w:r>
      <w:r w:rsidRPr="001A64DA">
        <w:rPr>
          <w:rFonts w:asciiTheme="majorHAnsi" w:hAnsiTheme="majorHAnsi"/>
        </w:rPr>
        <w:t>)</w:t>
      </w:r>
      <w:r w:rsidR="005559D0">
        <w:rPr>
          <w:rFonts w:asciiTheme="majorHAnsi" w:hAnsiTheme="majorHAnsi"/>
        </w:rPr>
        <w:t>.</w:t>
      </w:r>
    </w:p>
    <w:p w14:paraId="0941CCD2" w14:textId="77777777" w:rsidR="001A64DA" w:rsidRPr="001A64DA" w:rsidRDefault="001A64DA" w:rsidP="001A64DA">
      <w:pPr>
        <w:rPr>
          <w:rFonts w:asciiTheme="majorHAnsi" w:hAnsiTheme="majorHAnsi"/>
        </w:rPr>
      </w:pPr>
    </w:p>
    <w:p w14:paraId="0C898EC7" w14:textId="5077DC58" w:rsidR="00092C95" w:rsidRDefault="00092C95" w:rsidP="001A64DA">
      <w:pPr>
        <w:rPr>
          <w:rFonts w:asciiTheme="majorHAnsi" w:hAnsiTheme="majorHAnsi"/>
        </w:rPr>
      </w:pPr>
      <w:r>
        <w:rPr>
          <w:rFonts w:asciiTheme="majorHAnsi" w:hAnsiTheme="majorHAnsi"/>
        </w:rPr>
        <w:t>In order to assist us with finalizing the design for our proposed</w:t>
      </w:r>
      <w:r w:rsidR="00CC7D26">
        <w:rPr>
          <w:rFonts w:asciiTheme="majorHAnsi" w:hAnsiTheme="majorHAnsi"/>
        </w:rPr>
        <w:t xml:space="preserve"> MA, we are also exploring the following </w:t>
      </w:r>
      <w:r>
        <w:rPr>
          <w:rFonts w:asciiTheme="majorHAnsi" w:hAnsiTheme="majorHAnsi"/>
        </w:rPr>
        <w:t>programs:</w:t>
      </w:r>
    </w:p>
    <w:p w14:paraId="21F49D72" w14:textId="77777777" w:rsidR="00092C95" w:rsidRDefault="00092C95" w:rsidP="001A64DA">
      <w:pPr>
        <w:rPr>
          <w:rFonts w:asciiTheme="majorHAnsi" w:hAnsiTheme="majorHAnsi"/>
        </w:rPr>
      </w:pPr>
    </w:p>
    <w:p w14:paraId="4048EC1D" w14:textId="4458DC6F" w:rsidR="00092C95" w:rsidRDefault="00092C95" w:rsidP="00092C95">
      <w:pPr>
        <w:numPr>
          <w:ilvl w:val="0"/>
          <w:numId w:val="24"/>
        </w:numPr>
        <w:rPr>
          <w:rFonts w:asciiTheme="majorHAnsi" w:hAnsiTheme="majorHAnsi"/>
        </w:rPr>
      </w:pPr>
      <w:r>
        <w:rPr>
          <w:rFonts w:asciiTheme="majorHAnsi" w:hAnsiTheme="majorHAnsi"/>
        </w:rPr>
        <w:t xml:space="preserve">New School </w:t>
      </w:r>
      <w:r w:rsidR="002141BC">
        <w:rPr>
          <w:rFonts w:asciiTheme="majorHAnsi" w:hAnsiTheme="majorHAnsi"/>
        </w:rPr>
        <w:t>–</w:t>
      </w:r>
      <w:r>
        <w:rPr>
          <w:rFonts w:asciiTheme="majorHAnsi" w:hAnsiTheme="majorHAnsi"/>
        </w:rPr>
        <w:t xml:space="preserve"> Leadership and Change</w:t>
      </w:r>
    </w:p>
    <w:p w14:paraId="4896FC3C" w14:textId="0807B0A0" w:rsidR="00092C95" w:rsidRDefault="00092C95" w:rsidP="00092C95">
      <w:pPr>
        <w:numPr>
          <w:ilvl w:val="0"/>
          <w:numId w:val="24"/>
        </w:numPr>
        <w:rPr>
          <w:rFonts w:asciiTheme="majorHAnsi" w:hAnsiTheme="majorHAnsi"/>
        </w:rPr>
      </w:pPr>
      <w:r>
        <w:rPr>
          <w:rFonts w:asciiTheme="majorHAnsi" w:hAnsiTheme="majorHAnsi"/>
        </w:rPr>
        <w:t xml:space="preserve">New School </w:t>
      </w:r>
      <w:r w:rsidR="002141BC">
        <w:rPr>
          <w:rFonts w:asciiTheme="majorHAnsi" w:hAnsiTheme="majorHAnsi"/>
        </w:rPr>
        <w:t xml:space="preserve">– </w:t>
      </w:r>
      <w:r>
        <w:rPr>
          <w:rFonts w:asciiTheme="majorHAnsi" w:hAnsiTheme="majorHAnsi"/>
        </w:rPr>
        <w:t>Urban Policy Analysis</w:t>
      </w:r>
    </w:p>
    <w:p w14:paraId="5CF46AEB" w14:textId="0868AE9E" w:rsidR="00092C95" w:rsidRDefault="00092C95" w:rsidP="00092C95">
      <w:pPr>
        <w:numPr>
          <w:ilvl w:val="0"/>
          <w:numId w:val="24"/>
        </w:numPr>
        <w:rPr>
          <w:rFonts w:asciiTheme="majorHAnsi" w:hAnsiTheme="majorHAnsi"/>
        </w:rPr>
      </w:pPr>
      <w:r>
        <w:rPr>
          <w:rFonts w:asciiTheme="majorHAnsi" w:hAnsiTheme="majorHAnsi"/>
        </w:rPr>
        <w:t xml:space="preserve">Hunter College </w:t>
      </w:r>
      <w:r w:rsidR="002141BC">
        <w:rPr>
          <w:rFonts w:asciiTheme="majorHAnsi" w:hAnsiTheme="majorHAnsi"/>
        </w:rPr>
        <w:t xml:space="preserve">– </w:t>
      </w:r>
      <w:r>
        <w:rPr>
          <w:rFonts w:asciiTheme="majorHAnsi" w:hAnsiTheme="majorHAnsi"/>
        </w:rPr>
        <w:t>Masters in Urban Affairs</w:t>
      </w:r>
    </w:p>
    <w:p w14:paraId="4D24D07D" w14:textId="0F823179" w:rsidR="00092C95" w:rsidRDefault="002141BC" w:rsidP="00287C24">
      <w:pPr>
        <w:numPr>
          <w:ilvl w:val="0"/>
          <w:numId w:val="24"/>
        </w:numPr>
        <w:rPr>
          <w:rFonts w:asciiTheme="majorHAnsi" w:hAnsiTheme="majorHAnsi"/>
        </w:rPr>
      </w:pPr>
      <w:r>
        <w:rPr>
          <w:rFonts w:asciiTheme="majorHAnsi" w:hAnsiTheme="majorHAnsi"/>
        </w:rPr>
        <w:t xml:space="preserve">Emory University – </w:t>
      </w:r>
      <w:r w:rsidR="00092C95" w:rsidRPr="00092C95">
        <w:rPr>
          <w:rFonts w:asciiTheme="majorHAnsi" w:hAnsiTheme="majorHAnsi"/>
        </w:rPr>
        <w:t>Program in Civic Engagement</w:t>
      </w:r>
    </w:p>
    <w:p w14:paraId="3C5B51BB" w14:textId="13812CCE" w:rsidR="001A64DA" w:rsidRPr="00092C95" w:rsidRDefault="00092C95" w:rsidP="002141BC">
      <w:pPr>
        <w:ind w:left="871"/>
        <w:rPr>
          <w:rFonts w:asciiTheme="majorHAnsi" w:hAnsiTheme="majorHAnsi"/>
        </w:rPr>
      </w:pPr>
      <w:r>
        <w:rPr>
          <w:rFonts w:asciiTheme="majorHAnsi" w:hAnsiTheme="majorHAnsi"/>
        </w:rPr>
        <w:br/>
      </w:r>
      <w:r w:rsidRPr="00092C95">
        <w:rPr>
          <w:rFonts w:asciiTheme="majorHAnsi" w:hAnsiTheme="majorHAnsi"/>
        </w:rPr>
        <w:t xml:space="preserve"> </w:t>
      </w:r>
    </w:p>
    <w:p w14:paraId="165B4AAD" w14:textId="77777777" w:rsidR="00C2690D" w:rsidRPr="00C2690D" w:rsidRDefault="00C2690D" w:rsidP="001A64DA">
      <w:pPr>
        <w:rPr>
          <w:rFonts w:asciiTheme="majorHAnsi" w:hAnsiTheme="majorHAnsi"/>
          <w:b/>
        </w:rPr>
      </w:pPr>
      <w:r w:rsidRPr="00C2690D">
        <w:rPr>
          <w:rFonts w:asciiTheme="majorHAnsi" w:hAnsiTheme="majorHAnsi"/>
          <w:b/>
        </w:rPr>
        <w:t>Structure</w:t>
      </w:r>
    </w:p>
    <w:p w14:paraId="474C9D39" w14:textId="77777777" w:rsidR="00C2690D" w:rsidRDefault="00C2690D" w:rsidP="001A64DA">
      <w:pPr>
        <w:rPr>
          <w:rFonts w:asciiTheme="majorHAnsi" w:hAnsiTheme="majorHAnsi"/>
        </w:rPr>
      </w:pPr>
    </w:p>
    <w:p w14:paraId="61386D65" w14:textId="3B99762E" w:rsidR="001A64DA" w:rsidRPr="001A64DA" w:rsidRDefault="001A64DA" w:rsidP="001A64DA">
      <w:pPr>
        <w:rPr>
          <w:rFonts w:asciiTheme="majorHAnsi" w:hAnsiTheme="majorHAnsi"/>
        </w:rPr>
      </w:pPr>
      <w:r w:rsidRPr="001A64DA">
        <w:rPr>
          <w:rFonts w:asciiTheme="majorHAnsi" w:hAnsiTheme="majorHAnsi"/>
        </w:rPr>
        <w:t>This will be a two-year gr</w:t>
      </w:r>
      <w:r w:rsidR="005559D0">
        <w:rPr>
          <w:rFonts w:asciiTheme="majorHAnsi" w:hAnsiTheme="majorHAnsi"/>
        </w:rPr>
        <w:t>aduate program, culminating in</w:t>
      </w:r>
      <w:r w:rsidRPr="001A64DA">
        <w:rPr>
          <w:rFonts w:asciiTheme="majorHAnsi" w:hAnsiTheme="majorHAnsi"/>
        </w:rPr>
        <w:t xml:space="preserve"> a </w:t>
      </w:r>
      <w:r w:rsidR="00C2690D">
        <w:rPr>
          <w:rFonts w:asciiTheme="majorHAnsi" w:hAnsiTheme="majorHAnsi"/>
        </w:rPr>
        <w:t xml:space="preserve">capstone </w:t>
      </w:r>
      <w:r w:rsidRPr="001A64DA">
        <w:rPr>
          <w:rFonts w:asciiTheme="majorHAnsi" w:hAnsiTheme="majorHAnsi"/>
        </w:rPr>
        <w:t>MA project</w:t>
      </w:r>
      <w:r w:rsidR="00441EAF">
        <w:rPr>
          <w:rFonts w:asciiTheme="majorHAnsi" w:hAnsiTheme="majorHAnsi"/>
        </w:rPr>
        <w:t xml:space="preserve">. The capstone project will include a written thesis component. </w:t>
      </w:r>
    </w:p>
    <w:p w14:paraId="4CC9A5CA" w14:textId="77777777" w:rsidR="00F56AFC" w:rsidRPr="00B906A7" w:rsidRDefault="00F56AFC" w:rsidP="00B906A7">
      <w:pPr>
        <w:rPr>
          <w:rFonts w:asciiTheme="majorHAnsi" w:hAnsiTheme="majorHAnsi"/>
        </w:rPr>
      </w:pPr>
    </w:p>
    <w:p w14:paraId="6EEA1803" w14:textId="77777777" w:rsidR="00F56AFC" w:rsidRPr="00B906A7" w:rsidRDefault="00F56AFC" w:rsidP="00B906A7">
      <w:pPr>
        <w:rPr>
          <w:rFonts w:asciiTheme="majorHAnsi" w:hAnsiTheme="majorHAnsi"/>
        </w:rPr>
      </w:pPr>
    </w:p>
    <w:p w14:paraId="25A81EEE" w14:textId="77777777" w:rsidR="00F56AFC" w:rsidRPr="00B906A7" w:rsidRDefault="00F56AFC" w:rsidP="00B906A7">
      <w:pPr>
        <w:rPr>
          <w:rFonts w:asciiTheme="majorHAnsi" w:hAnsiTheme="majorHAnsi"/>
          <w:b/>
        </w:rPr>
      </w:pPr>
      <w:r w:rsidRPr="00B906A7">
        <w:rPr>
          <w:rFonts w:asciiTheme="majorHAnsi" w:hAnsiTheme="majorHAnsi"/>
          <w:b/>
        </w:rPr>
        <w:t>Demand for the Program</w:t>
      </w:r>
    </w:p>
    <w:p w14:paraId="3DB76368" w14:textId="77777777" w:rsidR="00F56AFC" w:rsidRPr="00B906A7" w:rsidRDefault="00F56AFC" w:rsidP="00B906A7">
      <w:pPr>
        <w:rPr>
          <w:rFonts w:asciiTheme="majorHAnsi" w:hAnsiTheme="majorHAnsi"/>
          <w:b/>
        </w:rPr>
      </w:pPr>
    </w:p>
    <w:p w14:paraId="3F6D698B" w14:textId="77777777" w:rsidR="0083506E" w:rsidRDefault="00A45B49" w:rsidP="00B906A7">
      <w:pPr>
        <w:rPr>
          <w:rFonts w:asciiTheme="majorHAnsi" w:hAnsiTheme="majorHAnsi"/>
        </w:rPr>
      </w:pPr>
      <w:r>
        <w:rPr>
          <w:rFonts w:asciiTheme="majorHAnsi" w:hAnsiTheme="majorHAnsi"/>
        </w:rPr>
        <w:t xml:space="preserve">In 2012, there were 38,400 planning jobs in the U.S.  </w:t>
      </w:r>
      <w:r w:rsidR="008010FC">
        <w:rPr>
          <w:rFonts w:asciiTheme="majorHAnsi" w:hAnsiTheme="majorHAnsi"/>
        </w:rPr>
        <w:t>According to the Burea</w:t>
      </w:r>
      <w:r w:rsidR="005559D0">
        <w:rPr>
          <w:rFonts w:asciiTheme="majorHAnsi" w:hAnsiTheme="majorHAnsi"/>
        </w:rPr>
        <w:t>u of Labor Statistics, planning-</w:t>
      </w:r>
      <w:r w:rsidR="008010FC">
        <w:rPr>
          <w:rFonts w:asciiTheme="majorHAnsi" w:hAnsiTheme="majorHAnsi"/>
        </w:rPr>
        <w:t xml:space="preserve">related professions will have an average annual growth rate of 10% through 2022. </w:t>
      </w:r>
      <w:r>
        <w:rPr>
          <w:rFonts w:asciiTheme="majorHAnsi" w:hAnsiTheme="majorHAnsi"/>
        </w:rPr>
        <w:t xml:space="preserve">This means the </w:t>
      </w:r>
      <w:r w:rsidR="00A51821">
        <w:rPr>
          <w:rFonts w:asciiTheme="majorHAnsi" w:hAnsiTheme="majorHAnsi"/>
        </w:rPr>
        <w:t xml:space="preserve">job </w:t>
      </w:r>
      <w:r>
        <w:rPr>
          <w:rFonts w:asciiTheme="majorHAnsi" w:hAnsiTheme="majorHAnsi"/>
        </w:rPr>
        <w:t xml:space="preserve">market for planning-related degrees </w:t>
      </w:r>
      <w:r w:rsidR="005559D0">
        <w:rPr>
          <w:rFonts w:asciiTheme="majorHAnsi" w:hAnsiTheme="majorHAnsi"/>
        </w:rPr>
        <w:t xml:space="preserve">is </w:t>
      </w:r>
      <w:r>
        <w:rPr>
          <w:rFonts w:asciiTheme="majorHAnsi" w:hAnsiTheme="majorHAnsi"/>
        </w:rPr>
        <w:t xml:space="preserve">growing. </w:t>
      </w:r>
      <w:r>
        <w:rPr>
          <w:rFonts w:asciiTheme="majorHAnsi" w:hAnsiTheme="majorHAnsi"/>
        </w:rPr>
        <w:lastRenderedPageBreak/>
        <w:t xml:space="preserve">However, there are two important issues to be considered. First, </w:t>
      </w:r>
      <w:r w:rsidR="008010FC">
        <w:rPr>
          <w:rFonts w:asciiTheme="majorHAnsi" w:hAnsiTheme="majorHAnsi"/>
        </w:rPr>
        <w:t xml:space="preserve">the entry-level degree for obtaining well-paid </w:t>
      </w:r>
      <w:r>
        <w:rPr>
          <w:rFonts w:asciiTheme="majorHAnsi" w:hAnsiTheme="majorHAnsi"/>
        </w:rPr>
        <w:t>positions in planning is an</w:t>
      </w:r>
      <w:r w:rsidR="008010FC">
        <w:rPr>
          <w:rFonts w:asciiTheme="majorHAnsi" w:hAnsiTheme="majorHAnsi"/>
        </w:rPr>
        <w:t xml:space="preserve"> MA. </w:t>
      </w:r>
      <w:r>
        <w:rPr>
          <w:rFonts w:asciiTheme="majorHAnsi" w:hAnsiTheme="majorHAnsi"/>
        </w:rPr>
        <w:t xml:space="preserve">For our students, this makes a graduate degree a must. Second, while urban and regional planning have grown </w:t>
      </w:r>
      <w:r w:rsidR="005559D0">
        <w:rPr>
          <w:rFonts w:asciiTheme="majorHAnsi" w:hAnsiTheme="majorHAnsi"/>
        </w:rPr>
        <w:t xml:space="preserve">into </w:t>
      </w:r>
      <w:r>
        <w:rPr>
          <w:rFonts w:asciiTheme="majorHAnsi" w:hAnsiTheme="majorHAnsi"/>
        </w:rPr>
        <w:t xml:space="preserve">mainstream planning degrees, the number of universities offering MAs in community planning </w:t>
      </w:r>
      <w:r w:rsidR="005559D0">
        <w:rPr>
          <w:rFonts w:asciiTheme="majorHAnsi" w:hAnsiTheme="majorHAnsi"/>
        </w:rPr>
        <w:t xml:space="preserve">is </w:t>
      </w:r>
      <w:r>
        <w:rPr>
          <w:rFonts w:asciiTheme="majorHAnsi" w:hAnsiTheme="majorHAnsi"/>
        </w:rPr>
        <w:t xml:space="preserve">still small, </w:t>
      </w:r>
      <w:r w:rsidR="00A51821">
        <w:rPr>
          <w:rFonts w:asciiTheme="majorHAnsi" w:hAnsiTheme="majorHAnsi"/>
        </w:rPr>
        <w:t>even though</w:t>
      </w:r>
      <w:r>
        <w:rPr>
          <w:rFonts w:asciiTheme="majorHAnsi" w:hAnsiTheme="majorHAnsi"/>
        </w:rPr>
        <w:t xml:space="preserve"> jobs in this category are growing. </w:t>
      </w:r>
    </w:p>
    <w:p w14:paraId="6376CE63" w14:textId="77777777" w:rsidR="0083506E" w:rsidRDefault="0083506E" w:rsidP="00B906A7">
      <w:pPr>
        <w:rPr>
          <w:rFonts w:asciiTheme="majorHAnsi" w:hAnsiTheme="majorHAnsi"/>
        </w:rPr>
      </w:pPr>
    </w:p>
    <w:p w14:paraId="5FD8A473" w14:textId="3CE5FC7E" w:rsidR="004D7835" w:rsidRDefault="0083506E" w:rsidP="00B906A7">
      <w:pPr>
        <w:rPr>
          <w:rFonts w:asciiTheme="majorHAnsi" w:hAnsiTheme="majorHAnsi"/>
        </w:rPr>
      </w:pPr>
      <w:r>
        <w:rPr>
          <w:rFonts w:asciiTheme="majorHAnsi" w:hAnsiTheme="majorHAnsi"/>
        </w:rPr>
        <w:t xml:space="preserve">Community planning has become increasingly important to </w:t>
      </w:r>
      <w:r w:rsidR="008B1162">
        <w:rPr>
          <w:rFonts w:asciiTheme="majorHAnsi" w:hAnsiTheme="majorHAnsi"/>
        </w:rPr>
        <w:t xml:space="preserve">public, private and non-profit organizations, </w:t>
      </w:r>
      <w:r>
        <w:rPr>
          <w:rFonts w:asciiTheme="majorHAnsi" w:hAnsiTheme="majorHAnsi"/>
        </w:rPr>
        <w:t xml:space="preserve">as decentralized, networked forms of governance have become more prevalent. </w:t>
      </w:r>
      <w:r w:rsidR="00A45B49">
        <w:rPr>
          <w:rFonts w:asciiTheme="majorHAnsi" w:hAnsiTheme="majorHAnsi"/>
        </w:rPr>
        <w:t xml:space="preserve">A number of organizations in the country have begun to recruit community planners, as opposed to traditional urban planners, due to their understanding that a community planner can act as an important </w:t>
      </w:r>
      <w:r w:rsidR="00A51821">
        <w:rPr>
          <w:rFonts w:asciiTheme="majorHAnsi" w:hAnsiTheme="majorHAnsi"/>
        </w:rPr>
        <w:t xml:space="preserve">liaison </w:t>
      </w:r>
      <w:r w:rsidR="00A45B49">
        <w:rPr>
          <w:rFonts w:asciiTheme="majorHAnsi" w:hAnsiTheme="majorHAnsi"/>
        </w:rPr>
        <w:t>between policy development, planning, and community engagement. Furthermore, community planners are capable of working across</w:t>
      </w:r>
      <w:r w:rsidR="008B1162">
        <w:rPr>
          <w:rFonts w:asciiTheme="majorHAnsi" w:hAnsiTheme="majorHAnsi"/>
        </w:rPr>
        <w:t xml:space="preserve"> sectors and organizational scales, and are trained to build capacity that is not just physical and financial, but also </w:t>
      </w:r>
      <w:r w:rsidR="002C42BE">
        <w:rPr>
          <w:rFonts w:asciiTheme="majorHAnsi" w:hAnsiTheme="majorHAnsi"/>
        </w:rPr>
        <w:t xml:space="preserve">operational: social, cultural, and experiential knowledge resources that enable communities to engage the democratic process and create sustainable places and programs. </w:t>
      </w:r>
    </w:p>
    <w:p w14:paraId="1529AC9E" w14:textId="77777777" w:rsidR="004D7835" w:rsidRDefault="004D7835" w:rsidP="00B906A7">
      <w:pPr>
        <w:rPr>
          <w:rFonts w:asciiTheme="majorHAnsi" w:hAnsiTheme="majorHAnsi"/>
        </w:rPr>
      </w:pPr>
    </w:p>
    <w:p w14:paraId="059AFE8A" w14:textId="1AAAE909" w:rsidR="007E2CCB" w:rsidRPr="007E2CCB" w:rsidRDefault="00FA4E11" w:rsidP="007E2CCB">
      <w:pPr>
        <w:rPr>
          <w:rFonts w:asciiTheme="majorHAnsi" w:hAnsiTheme="majorHAnsi"/>
        </w:rPr>
      </w:pPr>
      <w:r>
        <w:rPr>
          <w:rFonts w:asciiTheme="majorHAnsi" w:hAnsiTheme="majorHAnsi"/>
        </w:rPr>
        <w:t>The market for this degree is rapidly expanding as well. J</w:t>
      </w:r>
      <w:r w:rsidR="007E2CCB">
        <w:rPr>
          <w:rFonts w:asciiTheme="majorHAnsi" w:hAnsiTheme="majorHAnsi"/>
        </w:rPr>
        <w:t xml:space="preserve">ob categories such as </w:t>
      </w:r>
      <w:r w:rsidR="007E2CCB" w:rsidRPr="007E2CCB">
        <w:rPr>
          <w:rFonts w:asciiTheme="majorHAnsi" w:hAnsiTheme="majorHAnsi"/>
        </w:rPr>
        <w:t xml:space="preserve">Outreach Coordinator, Community Liaison, Project and Program Manager, Planner, Marketing and Government Relations, Community Organizing, </w:t>
      </w:r>
      <w:r w:rsidR="007E2CCB">
        <w:rPr>
          <w:rFonts w:asciiTheme="majorHAnsi" w:hAnsiTheme="majorHAnsi"/>
        </w:rPr>
        <w:t xml:space="preserve">and </w:t>
      </w:r>
      <w:r w:rsidR="007E2CCB" w:rsidRPr="007E2CCB">
        <w:rPr>
          <w:rFonts w:asciiTheme="majorHAnsi" w:hAnsiTheme="majorHAnsi"/>
        </w:rPr>
        <w:t xml:space="preserve">Field Organization Manager </w:t>
      </w:r>
      <w:r w:rsidR="007E2CCB">
        <w:rPr>
          <w:rFonts w:asciiTheme="majorHAnsi" w:hAnsiTheme="majorHAnsi"/>
        </w:rPr>
        <w:t>have become more regularly advertised.</w:t>
      </w:r>
      <w:r w:rsidR="00097EF5">
        <w:rPr>
          <w:rStyle w:val="FootnoteReference"/>
          <w:rFonts w:asciiTheme="majorHAnsi" w:hAnsiTheme="majorHAnsi"/>
        </w:rPr>
        <w:footnoteReference w:id="3"/>
      </w:r>
      <w:r w:rsidR="007E2CCB">
        <w:rPr>
          <w:rFonts w:asciiTheme="majorHAnsi" w:hAnsiTheme="majorHAnsi"/>
        </w:rPr>
        <w:t xml:space="preserve"> </w:t>
      </w:r>
      <w:r w:rsidR="00097EF5">
        <w:rPr>
          <w:rFonts w:asciiTheme="majorHAnsi" w:hAnsiTheme="majorHAnsi"/>
        </w:rPr>
        <w:t>T</w:t>
      </w:r>
      <w:r w:rsidR="00097EF5" w:rsidRPr="007E2CCB">
        <w:rPr>
          <w:rFonts w:asciiTheme="majorHAnsi" w:hAnsiTheme="majorHAnsi"/>
        </w:rPr>
        <w:t>he for-profit sector has a growing interest in Community Relations and Corporate Social Responsibility</w:t>
      </w:r>
      <w:r w:rsidR="00CC7D26">
        <w:rPr>
          <w:rFonts w:asciiTheme="majorHAnsi" w:hAnsiTheme="majorHAnsi"/>
        </w:rPr>
        <w:t>,</w:t>
      </w:r>
      <w:r w:rsidR="00097EF5" w:rsidRPr="007E2CCB">
        <w:rPr>
          <w:rFonts w:asciiTheme="majorHAnsi" w:hAnsiTheme="majorHAnsi"/>
        </w:rPr>
        <w:t xml:space="preserve"> which involves diverse </w:t>
      </w:r>
      <w:r w:rsidR="00097EF5" w:rsidRPr="007E2CCB">
        <w:rPr>
          <w:rFonts w:asciiTheme="majorHAnsi" w:hAnsiTheme="majorHAnsi"/>
        </w:rPr>
        <w:lastRenderedPageBreak/>
        <w:t>analytic and problem solving skills which would be good fits for students completing this graduate program.</w:t>
      </w:r>
      <w:r w:rsidR="00097EF5">
        <w:rPr>
          <w:rFonts w:asciiTheme="majorHAnsi" w:hAnsiTheme="majorHAnsi"/>
        </w:rPr>
        <w:t xml:space="preserve"> Within the policymaking arena, legislative staff members also need the type of training we plan to offer. Many of the advertised</w:t>
      </w:r>
      <w:r w:rsidR="007E2CCB">
        <w:rPr>
          <w:rFonts w:asciiTheme="majorHAnsi" w:hAnsiTheme="majorHAnsi"/>
        </w:rPr>
        <w:t xml:space="preserve"> positions </w:t>
      </w:r>
      <w:r w:rsidR="00097EF5">
        <w:rPr>
          <w:rFonts w:asciiTheme="majorHAnsi" w:hAnsiTheme="majorHAnsi"/>
        </w:rPr>
        <w:t xml:space="preserve">in these sectors </w:t>
      </w:r>
      <w:r w:rsidR="007E2CCB">
        <w:rPr>
          <w:rFonts w:asciiTheme="majorHAnsi" w:hAnsiTheme="majorHAnsi"/>
        </w:rPr>
        <w:t xml:space="preserve">require </w:t>
      </w:r>
      <w:r>
        <w:rPr>
          <w:rFonts w:asciiTheme="majorHAnsi" w:hAnsiTheme="majorHAnsi"/>
        </w:rPr>
        <w:t>a</w:t>
      </w:r>
      <w:r w:rsidR="007E2CCB" w:rsidRPr="007E2CCB">
        <w:rPr>
          <w:rFonts w:asciiTheme="majorHAnsi" w:hAnsiTheme="majorHAnsi"/>
        </w:rPr>
        <w:t xml:space="preserve"> graduate </w:t>
      </w:r>
      <w:r>
        <w:rPr>
          <w:rFonts w:asciiTheme="majorHAnsi" w:hAnsiTheme="majorHAnsi"/>
        </w:rPr>
        <w:t>degree from a</w:t>
      </w:r>
      <w:r w:rsidR="007E2CCB" w:rsidRPr="007E2CCB">
        <w:rPr>
          <w:rFonts w:asciiTheme="majorHAnsi" w:hAnsiTheme="majorHAnsi"/>
        </w:rPr>
        <w:t xml:space="preserve"> professionally orien</w:t>
      </w:r>
      <w:r>
        <w:rPr>
          <w:rFonts w:asciiTheme="majorHAnsi" w:hAnsiTheme="majorHAnsi"/>
        </w:rPr>
        <w:t>ted, multi-disciplinary program</w:t>
      </w:r>
      <w:r w:rsidR="007E2CCB" w:rsidRPr="007E2CCB">
        <w:rPr>
          <w:rFonts w:asciiTheme="majorHAnsi" w:hAnsiTheme="majorHAnsi"/>
        </w:rPr>
        <w:t>.</w:t>
      </w:r>
      <w:r w:rsidR="00097EF5">
        <w:rPr>
          <w:rFonts w:asciiTheme="majorHAnsi" w:hAnsiTheme="majorHAnsi"/>
        </w:rPr>
        <w:t xml:space="preserve"> While our undergraduate students have been able to acquire jobs in various organizations, including the Tacoma Housing Authority and city planning office, they will need to finish a graduate degree to move up the proverbial organization</w:t>
      </w:r>
      <w:r w:rsidR="00CC7D26">
        <w:rPr>
          <w:rFonts w:asciiTheme="majorHAnsi" w:hAnsiTheme="majorHAnsi"/>
        </w:rPr>
        <w:t>al</w:t>
      </w:r>
      <w:r w:rsidR="00097EF5">
        <w:rPr>
          <w:rFonts w:asciiTheme="majorHAnsi" w:hAnsiTheme="majorHAnsi"/>
        </w:rPr>
        <w:t xml:space="preserve"> ladd</w:t>
      </w:r>
      <w:r w:rsidR="00CC7D26">
        <w:rPr>
          <w:rFonts w:asciiTheme="majorHAnsi" w:hAnsiTheme="majorHAnsi"/>
        </w:rPr>
        <w:t>er and assume positions of increased responsibility</w:t>
      </w:r>
      <w:r w:rsidR="00097EF5">
        <w:rPr>
          <w:rFonts w:asciiTheme="majorHAnsi" w:hAnsiTheme="majorHAnsi"/>
        </w:rPr>
        <w:t>.</w:t>
      </w:r>
    </w:p>
    <w:p w14:paraId="13A6EB8F" w14:textId="77777777" w:rsidR="00F56AFC" w:rsidRPr="00B906A7" w:rsidRDefault="00F56AFC" w:rsidP="00B906A7">
      <w:pPr>
        <w:rPr>
          <w:rFonts w:asciiTheme="majorHAnsi" w:hAnsiTheme="majorHAnsi"/>
        </w:rPr>
      </w:pPr>
    </w:p>
    <w:p w14:paraId="05A783E0" w14:textId="77777777" w:rsidR="00F56AFC" w:rsidRPr="00B906A7" w:rsidRDefault="00F56AFC" w:rsidP="00B906A7">
      <w:pPr>
        <w:rPr>
          <w:rFonts w:asciiTheme="majorHAnsi" w:hAnsiTheme="majorHAnsi"/>
          <w:b/>
        </w:rPr>
      </w:pPr>
      <w:r w:rsidRPr="00B906A7">
        <w:rPr>
          <w:rFonts w:asciiTheme="majorHAnsi" w:hAnsiTheme="majorHAnsi"/>
          <w:b/>
        </w:rPr>
        <w:t>Preliminary Budget</w:t>
      </w:r>
    </w:p>
    <w:p w14:paraId="067AE153" w14:textId="77777777" w:rsidR="00F56AFC" w:rsidRPr="00B906A7" w:rsidRDefault="00F56AFC" w:rsidP="00B906A7">
      <w:pPr>
        <w:rPr>
          <w:rFonts w:asciiTheme="majorHAnsi" w:hAnsiTheme="majorHAnsi"/>
          <w:b/>
        </w:rPr>
      </w:pPr>
    </w:p>
    <w:p w14:paraId="3322E26D" w14:textId="77777777" w:rsidR="00A51821" w:rsidRDefault="00A51821" w:rsidP="00B906A7">
      <w:pPr>
        <w:rPr>
          <w:rFonts w:asciiTheme="majorHAnsi" w:hAnsiTheme="majorHAnsi"/>
        </w:rPr>
      </w:pPr>
      <w:r>
        <w:rPr>
          <w:rFonts w:asciiTheme="majorHAnsi" w:hAnsiTheme="majorHAnsi"/>
        </w:rPr>
        <w:t xml:space="preserve">Given the national market, we will begin with a modest goal of admitting 10-20 students per year, as resources allow. This will be a Fall-only admission, permitting us to assign graduate faculty mentors to each student. Given the project/thesis requirement for graduation, it is important that </w:t>
      </w:r>
      <w:r w:rsidR="005559D0">
        <w:rPr>
          <w:rFonts w:asciiTheme="majorHAnsi" w:hAnsiTheme="majorHAnsi"/>
        </w:rPr>
        <w:t xml:space="preserve">the </w:t>
      </w:r>
      <w:r>
        <w:rPr>
          <w:rFonts w:asciiTheme="majorHAnsi" w:hAnsiTheme="majorHAnsi"/>
        </w:rPr>
        <w:t xml:space="preserve">student/faculty ratio remains at </w:t>
      </w:r>
      <w:r w:rsidR="00AE6714">
        <w:rPr>
          <w:rFonts w:asciiTheme="majorHAnsi" w:hAnsiTheme="majorHAnsi"/>
        </w:rPr>
        <w:t xml:space="preserve">a </w:t>
      </w:r>
      <w:r>
        <w:rPr>
          <w:rFonts w:asciiTheme="majorHAnsi" w:hAnsiTheme="majorHAnsi"/>
        </w:rPr>
        <w:t>level that produces the most positive result for our students.</w:t>
      </w:r>
    </w:p>
    <w:p w14:paraId="5C554F0E" w14:textId="77777777" w:rsidR="00A51821" w:rsidRDefault="00A51821" w:rsidP="00B906A7">
      <w:pPr>
        <w:rPr>
          <w:rFonts w:asciiTheme="majorHAnsi" w:hAnsiTheme="majorHAnsi"/>
        </w:rPr>
      </w:pPr>
    </w:p>
    <w:p w14:paraId="4FC6B5A9" w14:textId="77777777" w:rsidR="00AE6714" w:rsidRDefault="00A51821" w:rsidP="00B906A7">
      <w:pPr>
        <w:rPr>
          <w:rFonts w:asciiTheme="majorHAnsi" w:hAnsiTheme="majorHAnsi"/>
        </w:rPr>
      </w:pPr>
      <w:r>
        <w:rPr>
          <w:rFonts w:asciiTheme="majorHAnsi" w:hAnsiTheme="majorHAnsi"/>
        </w:rPr>
        <w:t>Bas</w:t>
      </w:r>
      <w:r w:rsidR="00AE6714">
        <w:rPr>
          <w:rFonts w:asciiTheme="majorHAnsi" w:hAnsiTheme="majorHAnsi"/>
        </w:rPr>
        <w:t>ed on our preliminary assessment</w:t>
      </w:r>
      <w:r>
        <w:rPr>
          <w:rFonts w:asciiTheme="majorHAnsi" w:hAnsiTheme="majorHAnsi"/>
        </w:rPr>
        <w:t xml:space="preserve">, we believe that </w:t>
      </w:r>
      <w:r w:rsidR="00AE6714">
        <w:rPr>
          <w:rFonts w:asciiTheme="majorHAnsi" w:hAnsiTheme="majorHAnsi"/>
        </w:rPr>
        <w:t xml:space="preserve">one additional faculty position will adequately address our needs. A number of our current faculty members will be able to contribute to </w:t>
      </w:r>
      <w:r w:rsidR="005559D0">
        <w:rPr>
          <w:rFonts w:asciiTheme="majorHAnsi" w:hAnsiTheme="majorHAnsi"/>
        </w:rPr>
        <w:t xml:space="preserve">this </w:t>
      </w:r>
      <w:r w:rsidR="00AE6714">
        <w:rPr>
          <w:rFonts w:asciiTheme="majorHAnsi" w:hAnsiTheme="majorHAnsi"/>
        </w:rPr>
        <w:t xml:space="preserve">MA program. </w:t>
      </w:r>
    </w:p>
    <w:p w14:paraId="1533EB9D" w14:textId="77777777" w:rsidR="00AE6714" w:rsidRDefault="00AE6714" w:rsidP="00B906A7">
      <w:pPr>
        <w:rPr>
          <w:rFonts w:asciiTheme="majorHAnsi" w:hAnsiTheme="majorHAnsi"/>
        </w:rPr>
      </w:pPr>
    </w:p>
    <w:p w14:paraId="03E2AA00" w14:textId="77777777" w:rsidR="00F56AFC" w:rsidRDefault="005559D0" w:rsidP="00B906A7">
      <w:pPr>
        <w:rPr>
          <w:rFonts w:asciiTheme="majorHAnsi" w:hAnsiTheme="majorHAnsi"/>
        </w:rPr>
      </w:pPr>
      <w:r>
        <w:rPr>
          <w:rFonts w:asciiTheme="majorHAnsi" w:hAnsiTheme="majorHAnsi"/>
        </w:rPr>
        <w:t>Below is</w:t>
      </w:r>
      <w:r w:rsidR="00F56AFC" w:rsidRPr="00B906A7">
        <w:rPr>
          <w:rFonts w:asciiTheme="majorHAnsi" w:hAnsiTheme="majorHAnsi"/>
        </w:rPr>
        <w:t xml:space="preserve"> a list of required resources, a brief explanation for each, and the related estimated costs:</w:t>
      </w:r>
    </w:p>
    <w:p w14:paraId="64306CD3" w14:textId="77777777" w:rsidR="005559D0" w:rsidRDefault="005559D0" w:rsidP="00B906A7">
      <w:pPr>
        <w:rPr>
          <w:rFonts w:asciiTheme="majorHAnsi" w:hAnsiTheme="majorHAnsi"/>
        </w:rPr>
      </w:pPr>
    </w:p>
    <w:p w14:paraId="30CBC6C6" w14:textId="77777777" w:rsidR="005559D0" w:rsidRPr="00B906A7" w:rsidRDefault="005559D0" w:rsidP="00B906A7">
      <w:pPr>
        <w:rPr>
          <w:rFonts w:asciiTheme="majorHAnsi" w:hAnsiTheme="majorHAns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5220"/>
        <w:gridCol w:w="1710"/>
      </w:tblGrid>
      <w:tr w:rsidR="00F56AFC" w:rsidRPr="00B906A7" w14:paraId="5C4EA199" w14:textId="77777777" w:rsidTr="00381905">
        <w:tc>
          <w:tcPr>
            <w:tcW w:w="1998" w:type="dxa"/>
            <w:shd w:val="clear" w:color="auto" w:fill="auto"/>
          </w:tcPr>
          <w:p w14:paraId="149577E5" w14:textId="77777777" w:rsidR="00F56AFC" w:rsidRPr="00B906A7" w:rsidRDefault="00F56AFC" w:rsidP="00B906A7">
            <w:pPr>
              <w:rPr>
                <w:rFonts w:asciiTheme="majorHAnsi" w:hAnsiTheme="majorHAnsi"/>
                <w:b/>
              </w:rPr>
            </w:pPr>
            <w:r w:rsidRPr="00B906A7">
              <w:rPr>
                <w:rFonts w:asciiTheme="majorHAnsi" w:hAnsiTheme="majorHAnsi"/>
                <w:b/>
              </w:rPr>
              <w:t>Resource</w:t>
            </w:r>
          </w:p>
        </w:tc>
        <w:tc>
          <w:tcPr>
            <w:tcW w:w="5220" w:type="dxa"/>
            <w:shd w:val="clear" w:color="auto" w:fill="auto"/>
          </w:tcPr>
          <w:p w14:paraId="45253720" w14:textId="77777777" w:rsidR="00F56AFC" w:rsidRPr="00B906A7" w:rsidRDefault="00F56AFC" w:rsidP="00B906A7">
            <w:pPr>
              <w:rPr>
                <w:rFonts w:asciiTheme="majorHAnsi" w:hAnsiTheme="majorHAnsi"/>
                <w:b/>
              </w:rPr>
            </w:pPr>
            <w:r w:rsidRPr="00B906A7">
              <w:rPr>
                <w:rFonts w:asciiTheme="majorHAnsi" w:hAnsiTheme="majorHAnsi"/>
                <w:b/>
              </w:rPr>
              <w:t>Description</w:t>
            </w:r>
          </w:p>
        </w:tc>
        <w:tc>
          <w:tcPr>
            <w:tcW w:w="1710" w:type="dxa"/>
            <w:shd w:val="clear" w:color="auto" w:fill="auto"/>
          </w:tcPr>
          <w:p w14:paraId="3FC0A389" w14:textId="77777777" w:rsidR="00F56AFC" w:rsidRPr="00B906A7" w:rsidRDefault="00F56AFC" w:rsidP="00B906A7">
            <w:pPr>
              <w:rPr>
                <w:rFonts w:asciiTheme="majorHAnsi" w:hAnsiTheme="majorHAnsi"/>
                <w:b/>
              </w:rPr>
            </w:pPr>
            <w:r w:rsidRPr="00B906A7">
              <w:rPr>
                <w:rFonts w:asciiTheme="majorHAnsi" w:hAnsiTheme="majorHAnsi"/>
                <w:b/>
              </w:rPr>
              <w:t>Budget</w:t>
            </w:r>
          </w:p>
        </w:tc>
      </w:tr>
      <w:tr w:rsidR="00F56AFC" w:rsidRPr="00B906A7" w14:paraId="50292A33" w14:textId="77777777" w:rsidTr="00381905">
        <w:tc>
          <w:tcPr>
            <w:tcW w:w="1998" w:type="dxa"/>
            <w:shd w:val="clear" w:color="auto" w:fill="auto"/>
          </w:tcPr>
          <w:p w14:paraId="4F9A5AD3" w14:textId="77777777" w:rsidR="00F56AFC" w:rsidRPr="00B906A7" w:rsidRDefault="00F56AFC" w:rsidP="00B906A7">
            <w:pPr>
              <w:rPr>
                <w:rFonts w:asciiTheme="majorHAnsi" w:hAnsiTheme="majorHAnsi"/>
                <w:b/>
                <w:i/>
              </w:rPr>
            </w:pPr>
            <w:r w:rsidRPr="00B906A7">
              <w:rPr>
                <w:rFonts w:asciiTheme="majorHAnsi" w:hAnsiTheme="majorHAnsi"/>
                <w:b/>
                <w:i/>
              </w:rPr>
              <w:t>Faculty and</w:t>
            </w:r>
          </w:p>
          <w:p w14:paraId="6F9B2E3C" w14:textId="77777777" w:rsidR="00F56AFC" w:rsidRPr="00B906A7" w:rsidRDefault="00F56AFC" w:rsidP="00B906A7">
            <w:pPr>
              <w:rPr>
                <w:rFonts w:asciiTheme="majorHAnsi" w:hAnsiTheme="majorHAnsi"/>
                <w:b/>
                <w:i/>
              </w:rPr>
            </w:pPr>
            <w:r w:rsidRPr="00B906A7">
              <w:rPr>
                <w:rFonts w:asciiTheme="majorHAnsi" w:hAnsiTheme="majorHAnsi"/>
                <w:b/>
                <w:i/>
              </w:rPr>
              <w:t xml:space="preserve"> Staff</w:t>
            </w:r>
          </w:p>
        </w:tc>
        <w:tc>
          <w:tcPr>
            <w:tcW w:w="5220" w:type="dxa"/>
            <w:shd w:val="clear" w:color="auto" w:fill="auto"/>
          </w:tcPr>
          <w:p w14:paraId="2F49AEFB" w14:textId="77777777" w:rsidR="00F56AFC" w:rsidRPr="00B906A7" w:rsidRDefault="00F56AFC" w:rsidP="00B906A7">
            <w:pPr>
              <w:rPr>
                <w:rFonts w:asciiTheme="majorHAnsi" w:hAnsiTheme="majorHAnsi"/>
              </w:rPr>
            </w:pPr>
          </w:p>
        </w:tc>
        <w:tc>
          <w:tcPr>
            <w:tcW w:w="1710" w:type="dxa"/>
            <w:shd w:val="clear" w:color="auto" w:fill="auto"/>
          </w:tcPr>
          <w:p w14:paraId="38CA9E56" w14:textId="77777777" w:rsidR="00F56AFC" w:rsidRPr="00B906A7" w:rsidRDefault="00F56AFC" w:rsidP="00B906A7">
            <w:pPr>
              <w:rPr>
                <w:rFonts w:asciiTheme="majorHAnsi" w:hAnsiTheme="majorHAnsi"/>
              </w:rPr>
            </w:pPr>
          </w:p>
        </w:tc>
      </w:tr>
      <w:tr w:rsidR="00F56AFC" w:rsidRPr="00B906A7" w14:paraId="79D751E5" w14:textId="77777777" w:rsidTr="00381905">
        <w:tc>
          <w:tcPr>
            <w:tcW w:w="1998" w:type="dxa"/>
            <w:shd w:val="clear" w:color="auto" w:fill="auto"/>
          </w:tcPr>
          <w:p w14:paraId="5644C204" w14:textId="77777777" w:rsidR="00F56AFC" w:rsidRPr="00B906A7" w:rsidRDefault="00F56AFC" w:rsidP="00B906A7">
            <w:pPr>
              <w:ind w:left="450"/>
              <w:rPr>
                <w:rFonts w:asciiTheme="majorHAnsi" w:hAnsiTheme="majorHAnsi"/>
              </w:rPr>
            </w:pPr>
            <w:r w:rsidRPr="00B906A7">
              <w:rPr>
                <w:rFonts w:asciiTheme="majorHAnsi" w:hAnsiTheme="majorHAnsi"/>
              </w:rPr>
              <w:t>Tenure Track</w:t>
            </w:r>
          </w:p>
        </w:tc>
        <w:tc>
          <w:tcPr>
            <w:tcW w:w="5220" w:type="dxa"/>
            <w:shd w:val="clear" w:color="auto" w:fill="auto"/>
          </w:tcPr>
          <w:p w14:paraId="26D3E4FA" w14:textId="77777777" w:rsidR="00F56AFC" w:rsidRPr="00B906A7" w:rsidRDefault="00AE6714" w:rsidP="00AE6714">
            <w:pPr>
              <w:rPr>
                <w:rFonts w:asciiTheme="majorHAnsi" w:hAnsiTheme="majorHAnsi"/>
              </w:rPr>
            </w:pPr>
            <w:r>
              <w:rPr>
                <w:rFonts w:asciiTheme="majorHAnsi" w:hAnsiTheme="majorHAnsi"/>
              </w:rPr>
              <w:t>We have received permission to begin the recruitm</w:t>
            </w:r>
            <w:r w:rsidR="00A2573C">
              <w:rPr>
                <w:rFonts w:asciiTheme="majorHAnsi" w:hAnsiTheme="majorHAnsi"/>
              </w:rPr>
              <w:t>ent process for this position. The a</w:t>
            </w:r>
            <w:r>
              <w:rPr>
                <w:rFonts w:asciiTheme="majorHAnsi" w:hAnsiTheme="majorHAnsi"/>
              </w:rPr>
              <w:t>nnouncement will be circulated by the end of September. W</w:t>
            </w:r>
            <w:r w:rsidR="00A2573C">
              <w:rPr>
                <w:rFonts w:asciiTheme="majorHAnsi" w:hAnsiTheme="majorHAnsi"/>
              </w:rPr>
              <w:t>e hope to make the offer no lat</w:t>
            </w:r>
            <w:r>
              <w:rPr>
                <w:rFonts w:asciiTheme="majorHAnsi" w:hAnsiTheme="majorHAnsi"/>
              </w:rPr>
              <w:t xml:space="preserve">er than mid-December. </w:t>
            </w:r>
          </w:p>
        </w:tc>
        <w:tc>
          <w:tcPr>
            <w:tcW w:w="1710" w:type="dxa"/>
            <w:shd w:val="clear" w:color="auto" w:fill="auto"/>
          </w:tcPr>
          <w:p w14:paraId="2A041646" w14:textId="77777777" w:rsidR="00F56AFC" w:rsidRPr="00B906A7" w:rsidRDefault="00F56AFC" w:rsidP="00AE6714">
            <w:pPr>
              <w:rPr>
                <w:rFonts w:asciiTheme="majorHAnsi" w:hAnsiTheme="majorHAnsi"/>
              </w:rPr>
            </w:pPr>
            <w:r w:rsidRPr="00B906A7">
              <w:rPr>
                <w:rFonts w:asciiTheme="majorHAnsi" w:hAnsiTheme="majorHAnsi"/>
              </w:rPr>
              <w:t xml:space="preserve">$70K + Benefits </w:t>
            </w:r>
          </w:p>
        </w:tc>
      </w:tr>
      <w:tr w:rsidR="00605027" w:rsidRPr="00B906A7" w14:paraId="43903D51" w14:textId="77777777" w:rsidTr="00381905">
        <w:tc>
          <w:tcPr>
            <w:tcW w:w="1998" w:type="dxa"/>
            <w:shd w:val="clear" w:color="auto" w:fill="auto"/>
          </w:tcPr>
          <w:p w14:paraId="546DAF8F" w14:textId="77777777" w:rsidR="00605027" w:rsidRPr="00B906A7" w:rsidRDefault="00605027" w:rsidP="00B906A7">
            <w:pPr>
              <w:ind w:left="450"/>
              <w:rPr>
                <w:rFonts w:asciiTheme="majorHAnsi" w:hAnsiTheme="majorHAnsi"/>
              </w:rPr>
            </w:pPr>
            <w:r>
              <w:rPr>
                <w:rFonts w:asciiTheme="majorHAnsi" w:hAnsiTheme="majorHAnsi"/>
              </w:rPr>
              <w:t>Graduate Recruiter</w:t>
            </w:r>
          </w:p>
        </w:tc>
        <w:tc>
          <w:tcPr>
            <w:tcW w:w="5220" w:type="dxa"/>
            <w:shd w:val="clear" w:color="auto" w:fill="auto"/>
          </w:tcPr>
          <w:p w14:paraId="0EF4D40C" w14:textId="77777777" w:rsidR="00605027" w:rsidRDefault="00605027" w:rsidP="00AE6714">
            <w:pPr>
              <w:rPr>
                <w:rFonts w:asciiTheme="majorHAnsi" w:hAnsiTheme="majorHAnsi"/>
              </w:rPr>
            </w:pPr>
            <w:r>
              <w:rPr>
                <w:rFonts w:asciiTheme="majorHAnsi" w:hAnsiTheme="majorHAnsi"/>
              </w:rPr>
              <w:t>Half-time position to help with recruitment</w:t>
            </w:r>
          </w:p>
        </w:tc>
        <w:tc>
          <w:tcPr>
            <w:tcW w:w="1710" w:type="dxa"/>
            <w:shd w:val="clear" w:color="auto" w:fill="auto"/>
          </w:tcPr>
          <w:p w14:paraId="617794B1" w14:textId="77777777" w:rsidR="00605027" w:rsidRPr="00B906A7" w:rsidRDefault="00605027" w:rsidP="00AE6714">
            <w:pPr>
              <w:rPr>
                <w:rFonts w:asciiTheme="majorHAnsi" w:hAnsiTheme="majorHAnsi"/>
              </w:rPr>
            </w:pPr>
            <w:r>
              <w:rPr>
                <w:rFonts w:asciiTheme="majorHAnsi" w:hAnsiTheme="majorHAnsi"/>
              </w:rPr>
              <w:t>$25K + benefits + travel funds</w:t>
            </w:r>
          </w:p>
        </w:tc>
      </w:tr>
      <w:tr w:rsidR="00F56AFC" w:rsidRPr="00B906A7" w14:paraId="7126F811" w14:textId="77777777" w:rsidTr="00381905">
        <w:tc>
          <w:tcPr>
            <w:tcW w:w="1998" w:type="dxa"/>
            <w:shd w:val="clear" w:color="auto" w:fill="auto"/>
          </w:tcPr>
          <w:p w14:paraId="0F8D1F4D" w14:textId="77777777" w:rsidR="00F56AFC" w:rsidRPr="00B906A7" w:rsidRDefault="00AE6714" w:rsidP="00B906A7">
            <w:pPr>
              <w:rPr>
                <w:rFonts w:asciiTheme="majorHAnsi" w:hAnsiTheme="majorHAnsi"/>
                <w:b/>
              </w:rPr>
            </w:pPr>
            <w:r>
              <w:rPr>
                <w:rFonts w:asciiTheme="majorHAnsi" w:hAnsiTheme="majorHAnsi"/>
                <w:b/>
              </w:rPr>
              <w:t>Space</w:t>
            </w:r>
          </w:p>
        </w:tc>
        <w:tc>
          <w:tcPr>
            <w:tcW w:w="5220" w:type="dxa"/>
            <w:shd w:val="clear" w:color="auto" w:fill="auto"/>
          </w:tcPr>
          <w:p w14:paraId="33F67C67" w14:textId="77777777" w:rsidR="00F56AFC" w:rsidRPr="00B906A7" w:rsidRDefault="00F56AFC" w:rsidP="00B906A7">
            <w:pPr>
              <w:rPr>
                <w:rFonts w:asciiTheme="majorHAnsi" w:hAnsiTheme="majorHAnsi"/>
              </w:rPr>
            </w:pPr>
          </w:p>
        </w:tc>
        <w:tc>
          <w:tcPr>
            <w:tcW w:w="1710" w:type="dxa"/>
            <w:shd w:val="clear" w:color="auto" w:fill="auto"/>
          </w:tcPr>
          <w:p w14:paraId="120F5470" w14:textId="77777777" w:rsidR="00F56AFC" w:rsidRPr="00B906A7" w:rsidRDefault="00F56AFC" w:rsidP="00B906A7">
            <w:pPr>
              <w:rPr>
                <w:rFonts w:asciiTheme="majorHAnsi" w:hAnsiTheme="majorHAnsi"/>
              </w:rPr>
            </w:pPr>
          </w:p>
        </w:tc>
      </w:tr>
      <w:tr w:rsidR="00F56AFC" w:rsidRPr="00B906A7" w14:paraId="4D312EC9" w14:textId="77777777" w:rsidTr="00381905">
        <w:tc>
          <w:tcPr>
            <w:tcW w:w="1998" w:type="dxa"/>
            <w:shd w:val="clear" w:color="auto" w:fill="auto"/>
          </w:tcPr>
          <w:p w14:paraId="7F07AAE5" w14:textId="77777777" w:rsidR="00F56AFC" w:rsidRPr="00B906A7" w:rsidRDefault="00AE6714" w:rsidP="00B906A7">
            <w:pPr>
              <w:ind w:left="180"/>
              <w:rPr>
                <w:rFonts w:asciiTheme="majorHAnsi" w:hAnsiTheme="majorHAnsi"/>
              </w:rPr>
            </w:pPr>
            <w:r>
              <w:rPr>
                <w:rFonts w:asciiTheme="majorHAnsi" w:hAnsiTheme="majorHAnsi"/>
              </w:rPr>
              <w:t>Faculty Office</w:t>
            </w:r>
          </w:p>
        </w:tc>
        <w:tc>
          <w:tcPr>
            <w:tcW w:w="5220" w:type="dxa"/>
            <w:shd w:val="clear" w:color="auto" w:fill="auto"/>
          </w:tcPr>
          <w:p w14:paraId="643403CF" w14:textId="77777777" w:rsidR="00F56AFC" w:rsidRPr="00B906A7" w:rsidRDefault="00AE6714" w:rsidP="00A2573C">
            <w:pPr>
              <w:rPr>
                <w:rFonts w:asciiTheme="majorHAnsi" w:hAnsiTheme="majorHAnsi"/>
              </w:rPr>
            </w:pPr>
            <w:r>
              <w:rPr>
                <w:rFonts w:asciiTheme="majorHAnsi" w:hAnsiTheme="majorHAnsi"/>
              </w:rPr>
              <w:t xml:space="preserve">Pinkerton lacks </w:t>
            </w:r>
            <w:r w:rsidR="00A2573C">
              <w:rPr>
                <w:rFonts w:asciiTheme="majorHAnsi" w:hAnsiTheme="majorHAnsi"/>
              </w:rPr>
              <w:t xml:space="preserve">additional space </w:t>
            </w:r>
            <w:r>
              <w:rPr>
                <w:rFonts w:asciiTheme="majorHAnsi" w:hAnsiTheme="majorHAnsi"/>
              </w:rPr>
              <w:t>to accommodate new faculty members. We will work with our campus to determine a suitable office for the new faculty member.</w:t>
            </w:r>
          </w:p>
        </w:tc>
        <w:tc>
          <w:tcPr>
            <w:tcW w:w="1710" w:type="dxa"/>
            <w:shd w:val="clear" w:color="auto" w:fill="auto"/>
          </w:tcPr>
          <w:p w14:paraId="3A82F657" w14:textId="77777777" w:rsidR="00F56AFC" w:rsidRPr="00B906A7" w:rsidRDefault="00AE6714" w:rsidP="00B906A7">
            <w:pPr>
              <w:rPr>
                <w:rFonts w:asciiTheme="majorHAnsi" w:hAnsiTheme="majorHAnsi"/>
              </w:rPr>
            </w:pPr>
            <w:r>
              <w:rPr>
                <w:rFonts w:asciiTheme="majorHAnsi" w:hAnsiTheme="majorHAnsi"/>
              </w:rPr>
              <w:t>Unknown</w:t>
            </w:r>
          </w:p>
        </w:tc>
      </w:tr>
    </w:tbl>
    <w:p w14:paraId="72DCC449" w14:textId="77777777" w:rsidR="00F56AFC" w:rsidRPr="00B906A7" w:rsidRDefault="00F56AFC" w:rsidP="00B906A7">
      <w:pPr>
        <w:rPr>
          <w:rFonts w:asciiTheme="majorHAnsi" w:hAnsiTheme="majorHAnsi"/>
        </w:rPr>
      </w:pPr>
    </w:p>
    <w:p w14:paraId="67009056" w14:textId="5E14454A" w:rsidR="00A2573C" w:rsidRPr="00B906A7" w:rsidRDefault="0036439A" w:rsidP="00B906A7">
      <w:pPr>
        <w:rPr>
          <w:rFonts w:asciiTheme="majorHAnsi" w:hAnsiTheme="majorHAnsi"/>
        </w:rPr>
      </w:pPr>
      <w:r w:rsidRPr="00B906A7">
        <w:rPr>
          <w:rFonts w:asciiTheme="majorHAnsi" w:hAnsiTheme="majorHAnsi"/>
        </w:rPr>
        <w:t>Given the technical nature of this degree program, we will opt for Tier II tuition.</w:t>
      </w:r>
    </w:p>
    <w:sectPr w:rsidR="00A2573C" w:rsidRPr="00B906A7" w:rsidSect="00D02E22">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E2737" w14:textId="77777777" w:rsidR="00735F80" w:rsidRDefault="00735F80">
      <w:r>
        <w:separator/>
      </w:r>
    </w:p>
  </w:endnote>
  <w:endnote w:type="continuationSeparator" w:id="0">
    <w:p w14:paraId="36736B55" w14:textId="77777777" w:rsidR="00735F80" w:rsidRDefault="00735F80">
      <w:r>
        <w:continuationSeparator/>
      </w:r>
    </w:p>
  </w:endnote>
  <w:endnote w:type="continuationNotice" w:id="1">
    <w:p w14:paraId="0BF9BE26" w14:textId="77777777" w:rsidR="00735F80" w:rsidRDefault="00735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F4BF4" w14:textId="77777777" w:rsidR="00AE6819" w:rsidRDefault="00AE6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59D95" w14:textId="77777777" w:rsidR="00735F80" w:rsidRDefault="00735F80">
      <w:r>
        <w:separator/>
      </w:r>
    </w:p>
  </w:footnote>
  <w:footnote w:type="continuationSeparator" w:id="0">
    <w:p w14:paraId="4262E8AE" w14:textId="77777777" w:rsidR="00735F80" w:rsidRDefault="00735F80">
      <w:r>
        <w:continuationSeparator/>
      </w:r>
    </w:p>
  </w:footnote>
  <w:footnote w:type="continuationNotice" w:id="1">
    <w:p w14:paraId="7A3A5D72" w14:textId="77777777" w:rsidR="00735F80" w:rsidRDefault="00735F80"/>
  </w:footnote>
  <w:footnote w:id="2">
    <w:p w14:paraId="791C265E" w14:textId="1BEA5FC7" w:rsidR="00AE6819" w:rsidRDefault="00AE6819">
      <w:pPr>
        <w:pStyle w:val="FootnoteText"/>
      </w:pPr>
      <w:r>
        <w:rPr>
          <w:rStyle w:val="FootnoteReference"/>
        </w:rPr>
        <w:footnoteRef/>
      </w:r>
      <w:r>
        <w:t xml:space="preserve"> www.communityplanning.net</w:t>
      </w:r>
    </w:p>
  </w:footnote>
  <w:footnote w:id="3">
    <w:p w14:paraId="31B5E345" w14:textId="77777777" w:rsidR="00AE6819" w:rsidRDefault="00AE6819" w:rsidP="0012425C">
      <w:pPr>
        <w:pStyle w:val="FootnoteText"/>
      </w:pPr>
      <w:r>
        <w:rPr>
          <w:rStyle w:val="FootnoteReference"/>
        </w:rPr>
        <w:footnoteRef/>
      </w:r>
      <w:r>
        <w:t xml:space="preserve"> Examples of current jobs in the region illustrate the growing importance of acquiring a degree in Community Planning: </w:t>
      </w:r>
    </w:p>
    <w:p w14:paraId="2576B9C0" w14:textId="77777777" w:rsidR="00AE6819" w:rsidRDefault="00AE6819" w:rsidP="0012425C">
      <w:pPr>
        <w:pStyle w:val="FootnoteText"/>
      </w:pPr>
      <w:r w:rsidRPr="0012425C">
        <w:t>Associate Directo</w:t>
      </w:r>
      <w:r>
        <w:t xml:space="preserve">r of Planning and Public Policy </w:t>
      </w:r>
      <w:r w:rsidRPr="0012425C">
        <w:t>United Way - Seattle, WA</w:t>
      </w:r>
    </w:p>
    <w:p w14:paraId="376B2AB8" w14:textId="56C0CC0C" w:rsidR="00AE6819" w:rsidRDefault="00AE6819" w:rsidP="0012425C">
      <w:pPr>
        <w:pStyle w:val="FootnoteText"/>
      </w:pPr>
      <w:r w:rsidRPr="0012425C">
        <w:t>Assistant Director of Property Management</w:t>
      </w:r>
      <w:r>
        <w:t xml:space="preserve">, </w:t>
      </w:r>
      <w:r w:rsidRPr="0012425C">
        <w:t>Plymouth Housing Group - Seattle, WA</w:t>
      </w:r>
    </w:p>
    <w:p w14:paraId="3AE2B98A" w14:textId="32B718B0" w:rsidR="00AE6819" w:rsidRDefault="00AE6819" w:rsidP="0012425C">
      <w:pPr>
        <w:pStyle w:val="FootnoteText"/>
      </w:pPr>
      <w:r>
        <w:t xml:space="preserve">Community Manager, </w:t>
      </w:r>
      <w:r w:rsidRPr="0012425C">
        <w:t>Geocaching - Seattle, WA</w:t>
      </w:r>
    </w:p>
    <w:p w14:paraId="37044317" w14:textId="1DA35388" w:rsidR="00AE6819" w:rsidRDefault="00AE6819" w:rsidP="0012425C">
      <w:pPr>
        <w:pStyle w:val="FootnoteText"/>
      </w:pPr>
      <w:r w:rsidRPr="0012425C">
        <w:t>Lead Organizer - Corporate</w:t>
      </w:r>
      <w:r>
        <w:t xml:space="preserve"> Social Responsibility Campaign, </w:t>
      </w:r>
      <w:r w:rsidRPr="0012425C">
        <w:t>Brass Tactics - Seattle, WA</w:t>
      </w:r>
    </w:p>
    <w:p w14:paraId="293D55C7" w14:textId="1341096A" w:rsidR="00AE6819" w:rsidRDefault="00AE6819" w:rsidP="0012425C">
      <w:pPr>
        <w:pStyle w:val="FootnoteText"/>
      </w:pPr>
      <w:r>
        <w:t xml:space="preserve">Outreach &amp; Training Specialist, </w:t>
      </w:r>
      <w:r w:rsidRPr="0012425C">
        <w:t>City of Seattle - Seattle, WA</w:t>
      </w:r>
    </w:p>
    <w:p w14:paraId="53923326" w14:textId="7F983716" w:rsidR="00AE6819" w:rsidRDefault="00AE6819" w:rsidP="0012425C">
      <w:pPr>
        <w:pStyle w:val="FootnoteText"/>
      </w:pPr>
      <w:r w:rsidRPr="0012425C">
        <w:t>Conservation Program Ma</w:t>
      </w:r>
      <w:r>
        <w:t xml:space="preserve">nager, Washington State Chapter, </w:t>
      </w:r>
      <w:r w:rsidRPr="0012425C">
        <w:t>Sierra Club - Seattle, WA</w:t>
      </w:r>
    </w:p>
    <w:p w14:paraId="0D864254" w14:textId="25AF293F" w:rsidR="00AE6819" w:rsidRDefault="00AE6819" w:rsidP="0012425C">
      <w:pPr>
        <w:pStyle w:val="FootnoteText"/>
      </w:pPr>
      <w:r>
        <w:t xml:space="preserve">Home Visiting Manager, </w:t>
      </w:r>
      <w:r w:rsidRPr="0012425C">
        <w:t>Neighborhood House - Seattle, WA</w:t>
      </w:r>
    </w:p>
    <w:p w14:paraId="4BCE0D7C" w14:textId="31A4C270" w:rsidR="00AE6819" w:rsidRDefault="00AE6819" w:rsidP="0012425C">
      <w:pPr>
        <w:pStyle w:val="FootnoteText"/>
      </w:pPr>
      <w:r>
        <w:t xml:space="preserve">Housing Operations Manager, </w:t>
      </w:r>
      <w:r w:rsidRPr="0012425C">
        <w:t>Solid Ground (forme</w:t>
      </w:r>
      <w:r>
        <w:t>rly Fremont Public Association)-</w:t>
      </w:r>
      <w:r w:rsidRPr="0012425C">
        <w:t>Seattle, WA</w:t>
      </w:r>
    </w:p>
    <w:p w14:paraId="41351917" w14:textId="46B66558" w:rsidR="00AE6819" w:rsidRDefault="00AE6819" w:rsidP="0012425C">
      <w:pPr>
        <w:pStyle w:val="FootnoteText"/>
      </w:pPr>
      <w:r w:rsidRPr="0012425C">
        <w:t>Young Je</w:t>
      </w:r>
      <w:r>
        <w:t xml:space="preserve">wish Federation (YJF) Associate </w:t>
      </w:r>
      <w:r w:rsidRPr="0012425C">
        <w:t>Jewish Federation of Greater Seattle - Seattle, WA</w:t>
      </w:r>
    </w:p>
    <w:p w14:paraId="4112EE8A" w14:textId="23D9DBD2" w:rsidR="00AE6819" w:rsidRDefault="00AE6819" w:rsidP="0012425C">
      <w:pPr>
        <w:pStyle w:val="FootnoteText"/>
      </w:pPr>
      <w:r>
        <w:t xml:space="preserve">Program Coordinator, </w:t>
      </w:r>
      <w:r w:rsidRPr="0012425C">
        <w:t>YMCA of Greater Seattle - Seattle, WA</w:t>
      </w:r>
    </w:p>
    <w:p w14:paraId="77D2DA75" w14:textId="12A7308F" w:rsidR="00AE6819" w:rsidRDefault="00AE6819" w:rsidP="0012425C">
      <w:pPr>
        <w:pStyle w:val="FootnoteText"/>
      </w:pPr>
      <w:r>
        <w:t xml:space="preserve">Program Director, </w:t>
      </w:r>
      <w:r w:rsidRPr="0012425C">
        <w:t>Washington Alliance for Better Schools - Shoreline, WA</w:t>
      </w:r>
    </w:p>
    <w:p w14:paraId="44D6D659" w14:textId="5E5AAAB2" w:rsidR="00AE6819" w:rsidRDefault="00AE6819" w:rsidP="0012425C">
      <w:pPr>
        <w:pStyle w:val="FootnoteText"/>
      </w:pPr>
      <w:r w:rsidRPr="0012425C">
        <w:t>Veterans Outreach and Mark</w:t>
      </w:r>
      <w:r>
        <w:t xml:space="preserve">eting Coordinator, </w:t>
      </w:r>
      <w:proofErr w:type="spellStart"/>
      <w:r w:rsidRPr="0012425C">
        <w:t>Hopelink</w:t>
      </w:r>
      <w:proofErr w:type="spellEnd"/>
      <w:r w:rsidRPr="0012425C">
        <w:t xml:space="preserve"> - Bellevue, WA</w:t>
      </w:r>
    </w:p>
    <w:p w14:paraId="353ADE12" w14:textId="69AF31D7" w:rsidR="00AE6819" w:rsidRDefault="00AE6819" w:rsidP="0012425C">
      <w:pPr>
        <w:pStyle w:val="FootnoteText"/>
      </w:pPr>
      <w:r>
        <w:t>Examples of community planning positions outside our region:</w:t>
      </w:r>
    </w:p>
    <w:p w14:paraId="1B5D26EC" w14:textId="2E6632FB" w:rsidR="00AE6819" w:rsidRDefault="00AE6819" w:rsidP="0012425C">
      <w:pPr>
        <w:pStyle w:val="FootnoteText"/>
      </w:pPr>
      <w:r>
        <w:t>Community Planner, Tenderloin Neighborhood Development Corporation, San Francisco, CA</w:t>
      </w:r>
    </w:p>
    <w:p w14:paraId="38BBF342" w14:textId="0117EC10" w:rsidR="00AE6819" w:rsidRDefault="00AE6819">
      <w:pPr>
        <w:pStyle w:val="FootnoteText"/>
      </w:pPr>
      <w:r>
        <w:t>Community Planner, Lancaster County, Pennsylvania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DAD4" w14:textId="77777777" w:rsidR="00AE6819" w:rsidRDefault="00AE6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6E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6E2A4C6"/>
    <w:lvl w:ilvl="0">
      <w:numFmt w:val="bullet"/>
      <w:lvlText w:val="*"/>
      <w:lvlJc w:val="left"/>
    </w:lvl>
  </w:abstractNum>
  <w:abstractNum w:abstractNumId="2">
    <w:nsid w:val="03323D0C"/>
    <w:multiLevelType w:val="hybridMultilevel"/>
    <w:tmpl w:val="50EE2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2366FF"/>
    <w:multiLevelType w:val="hybridMultilevel"/>
    <w:tmpl w:val="09B245B0"/>
    <w:lvl w:ilvl="0" w:tplc="7848E5D2">
      <w:start w:val="1"/>
      <w:numFmt w:val="bullet"/>
      <w:lvlText w:val=""/>
      <w:lvlJc w:val="left"/>
      <w:pPr>
        <w:tabs>
          <w:tab w:val="num" w:pos="1080"/>
        </w:tabs>
        <w:ind w:left="1080" w:hanging="360"/>
      </w:pPr>
      <w:rPr>
        <w:rFonts w:ascii="Symbol" w:hAnsi="Symbol" w:hint="default"/>
        <w:color w:val="auto"/>
        <w:sz w:val="16"/>
      </w:rPr>
    </w:lvl>
    <w:lvl w:ilvl="1" w:tplc="04090015">
      <w:start w:val="1"/>
      <w:numFmt w:val="upperLetter"/>
      <w:lvlText w:val="%2."/>
      <w:lvlJc w:val="left"/>
      <w:pPr>
        <w:tabs>
          <w:tab w:val="num" w:pos="1800"/>
        </w:tabs>
        <w:ind w:left="1800" w:hanging="360"/>
      </w:pPr>
      <w:rPr>
        <w:rFonts w:hint="default"/>
        <w:color w:val="auto"/>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E34D18"/>
    <w:multiLevelType w:val="hybridMultilevel"/>
    <w:tmpl w:val="6C5EC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CE5C93"/>
    <w:multiLevelType w:val="hybridMultilevel"/>
    <w:tmpl w:val="9F96DDF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6">
    <w:nsid w:val="167E1D6F"/>
    <w:multiLevelType w:val="hybridMultilevel"/>
    <w:tmpl w:val="A82C4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46C21"/>
    <w:multiLevelType w:val="multilevel"/>
    <w:tmpl w:val="E5F6C110"/>
    <w:lvl w:ilvl="0">
      <w:start w:val="1"/>
      <w:numFmt w:val="decimal"/>
      <w:lvlText w:val="%1."/>
      <w:lvlJc w:val="left"/>
      <w:pPr>
        <w:tabs>
          <w:tab w:val="num" w:pos="1080"/>
        </w:tabs>
        <w:ind w:left="1080" w:hanging="360"/>
      </w:pPr>
      <w:rPr>
        <w:rFonts w:hint="default"/>
        <w:color w:val="auto"/>
        <w:sz w:val="22"/>
      </w:rPr>
    </w:lvl>
    <w:lvl w:ilvl="1">
      <w:start w:val="1"/>
      <w:numFmt w:val="upperLetter"/>
      <w:lvlText w:val="%2."/>
      <w:lvlJc w:val="left"/>
      <w:pPr>
        <w:tabs>
          <w:tab w:val="num" w:pos="1800"/>
        </w:tabs>
        <w:ind w:left="1800" w:hanging="360"/>
      </w:pPr>
      <w:rPr>
        <w:rFonts w:hint="default"/>
        <w:color w:val="auto"/>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34C5B0A"/>
    <w:multiLevelType w:val="hybridMultilevel"/>
    <w:tmpl w:val="5058BE1E"/>
    <w:lvl w:ilvl="0" w:tplc="09A66BE2">
      <w:start w:val="1"/>
      <w:numFmt w:val="upperLetter"/>
      <w:lvlText w:val="%1."/>
      <w:lvlJc w:val="left"/>
      <w:pPr>
        <w:tabs>
          <w:tab w:val="num" w:pos="720"/>
        </w:tabs>
        <w:ind w:left="720" w:hanging="360"/>
      </w:pPr>
      <w:rPr>
        <w:b w:val="0"/>
      </w:rPr>
    </w:lvl>
    <w:lvl w:ilvl="1" w:tplc="7848E5D2">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CE0FDC"/>
    <w:multiLevelType w:val="multilevel"/>
    <w:tmpl w:val="34D2CC1C"/>
    <w:numStyleLink w:val="StyleOutlinenumberedTimesNewRoman14ptBold"/>
  </w:abstractNum>
  <w:abstractNum w:abstractNumId="10">
    <w:nsid w:val="2C131316"/>
    <w:multiLevelType w:val="hybridMultilevel"/>
    <w:tmpl w:val="B5F04DB0"/>
    <w:lvl w:ilvl="0" w:tplc="F5545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F24F3"/>
    <w:multiLevelType w:val="hybridMultilevel"/>
    <w:tmpl w:val="53984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D3DCD"/>
    <w:multiLevelType w:val="hybridMultilevel"/>
    <w:tmpl w:val="1E4CA8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A51C35"/>
    <w:multiLevelType w:val="multilevel"/>
    <w:tmpl w:val="92844ECA"/>
    <w:lvl w:ilvl="0">
      <w:start w:val="1"/>
      <w:numFmt w:val="bullet"/>
      <w:lvlText w:val=""/>
      <w:lvlJc w:val="left"/>
      <w:pPr>
        <w:tabs>
          <w:tab w:val="num" w:pos="525"/>
        </w:tabs>
        <w:ind w:left="525" w:hanging="360"/>
      </w:pPr>
      <w:rPr>
        <w:rFonts w:ascii="Symbol" w:hAnsi="Symbol" w:cs="Times New Roman" w:hint="default"/>
        <w:color w:val="auto"/>
        <w:sz w:val="2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0C0715"/>
    <w:multiLevelType w:val="multilevel"/>
    <w:tmpl w:val="34D2CC1C"/>
    <w:styleLink w:val="StyleOutlinenumberedTimesNewRoman14ptBold"/>
    <w:lvl w:ilvl="0">
      <w:start w:val="1"/>
      <w:numFmt w:val="upperRoman"/>
      <w:lvlText w:val="%1)"/>
      <w:lvlJc w:val="left"/>
      <w:pPr>
        <w:tabs>
          <w:tab w:val="num" w:pos="360"/>
        </w:tabs>
        <w:ind w:left="360" w:hanging="360"/>
      </w:pPr>
      <w:rPr>
        <w:rFonts w:ascii="Arial" w:hAnsi="Arial"/>
        <w:b/>
        <w:bCs/>
        <w:sz w:val="28"/>
      </w:rPr>
    </w:lvl>
    <w:lvl w:ilvl="1">
      <w:start w:val="1"/>
      <w:numFmt w:val="upperLetter"/>
      <w:lvlText w:val="%2)"/>
      <w:lvlJc w:val="left"/>
      <w:pPr>
        <w:tabs>
          <w:tab w:val="num" w:pos="720"/>
        </w:tabs>
        <w:ind w:left="1440" w:hanging="720"/>
      </w:pPr>
      <w:rPr>
        <w:rFonts w:ascii="Arial" w:hAnsi="Arial" w:hint="default"/>
        <w:b/>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3C41893"/>
    <w:multiLevelType w:val="hybridMultilevel"/>
    <w:tmpl w:val="AAE0FCB6"/>
    <w:lvl w:ilvl="0" w:tplc="04090001">
      <w:start w:val="1"/>
      <w:numFmt w:val="bullet"/>
      <w:lvlText w:val=""/>
      <w:lvlJc w:val="left"/>
      <w:pPr>
        <w:ind w:left="1080" w:hanging="360"/>
      </w:pPr>
      <w:rPr>
        <w:rFonts w:ascii="Symbol" w:hAnsi="Symbol" w:hint="default"/>
      </w:rPr>
    </w:lvl>
    <w:lvl w:ilvl="1" w:tplc="91645532">
      <w:numFmt w:val="bullet"/>
      <w:lvlText w:val="-"/>
      <w:lvlJc w:val="left"/>
      <w:pPr>
        <w:ind w:left="1800" w:hanging="360"/>
      </w:pPr>
      <w:rPr>
        <w:rFonts w:ascii="Times New Roman" w:eastAsia="Times New Roman"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786C5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46EA389E"/>
    <w:multiLevelType w:val="hybridMultilevel"/>
    <w:tmpl w:val="84A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45EC7"/>
    <w:multiLevelType w:val="multilevel"/>
    <w:tmpl w:val="D5F804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B26727"/>
    <w:multiLevelType w:val="hybridMultilevel"/>
    <w:tmpl w:val="0F32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955D0"/>
    <w:multiLevelType w:val="hybridMultilevel"/>
    <w:tmpl w:val="6DCA7A28"/>
    <w:lvl w:ilvl="0" w:tplc="705AC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54118"/>
    <w:multiLevelType w:val="hybridMultilevel"/>
    <w:tmpl w:val="D3A02ECC"/>
    <w:lvl w:ilvl="0" w:tplc="86C0F748">
      <w:start w:val="1"/>
      <w:numFmt w:val="bullet"/>
      <w:lvlText w:val=""/>
      <w:lvlJc w:val="left"/>
      <w:pPr>
        <w:tabs>
          <w:tab w:val="num" w:pos="525"/>
        </w:tabs>
        <w:ind w:left="525"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9529DF"/>
    <w:multiLevelType w:val="hybridMultilevel"/>
    <w:tmpl w:val="E5F6C110"/>
    <w:lvl w:ilvl="0" w:tplc="0409000F">
      <w:start w:val="1"/>
      <w:numFmt w:val="decimal"/>
      <w:lvlText w:val="%1."/>
      <w:lvlJc w:val="left"/>
      <w:pPr>
        <w:tabs>
          <w:tab w:val="num" w:pos="1080"/>
        </w:tabs>
        <w:ind w:left="1080" w:hanging="360"/>
      </w:pPr>
      <w:rPr>
        <w:rFonts w:hint="default"/>
        <w:color w:val="auto"/>
        <w:sz w:val="22"/>
      </w:rPr>
    </w:lvl>
    <w:lvl w:ilvl="1" w:tplc="04090015">
      <w:start w:val="1"/>
      <w:numFmt w:val="upperLetter"/>
      <w:lvlText w:val="%2."/>
      <w:lvlJc w:val="left"/>
      <w:pPr>
        <w:tabs>
          <w:tab w:val="num" w:pos="1800"/>
        </w:tabs>
        <w:ind w:left="1800" w:hanging="360"/>
      </w:pPr>
      <w:rPr>
        <w:rFonts w:hint="default"/>
        <w:color w:val="auto"/>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35E228F"/>
    <w:multiLevelType w:val="hybridMultilevel"/>
    <w:tmpl w:val="431A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67171"/>
    <w:multiLevelType w:val="hybridMultilevel"/>
    <w:tmpl w:val="92844ECA"/>
    <w:lvl w:ilvl="0" w:tplc="FC88793E">
      <w:start w:val="1"/>
      <w:numFmt w:val="bullet"/>
      <w:lvlText w:val=""/>
      <w:lvlJc w:val="left"/>
      <w:pPr>
        <w:tabs>
          <w:tab w:val="num" w:pos="525"/>
        </w:tabs>
        <w:ind w:left="525" w:hanging="360"/>
      </w:pPr>
      <w:rPr>
        <w:rFonts w:ascii="Symbol" w:hAnsi="Symbol" w:cs="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4F7F99"/>
    <w:multiLevelType w:val="hybridMultilevel"/>
    <w:tmpl w:val="C4B4D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325A2C"/>
    <w:multiLevelType w:val="multilevel"/>
    <w:tmpl w:val="5DC83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4"/>
  </w:num>
  <w:num w:numId="3">
    <w:abstractNumId w:val="13"/>
  </w:num>
  <w:num w:numId="4">
    <w:abstractNumId w:val="22"/>
  </w:num>
  <w:num w:numId="5">
    <w:abstractNumId w:val="8"/>
  </w:num>
  <w:num w:numId="6">
    <w:abstractNumId w:val="18"/>
  </w:num>
  <w:num w:numId="7">
    <w:abstractNumId w:val="26"/>
  </w:num>
  <w:num w:numId="8">
    <w:abstractNumId w:val="7"/>
  </w:num>
  <w:num w:numId="9">
    <w:abstractNumId w:val="3"/>
  </w:num>
  <w:num w:numId="10">
    <w:abstractNumId w:val="21"/>
  </w:num>
  <w:num w:numId="11">
    <w:abstractNumId w:val="14"/>
  </w:num>
  <w:num w:numId="12">
    <w:abstractNumId w:val="9"/>
    <w:lvlOverride w:ilvl="0">
      <w:lvl w:ilvl="0">
        <w:start w:val="1"/>
        <w:numFmt w:val="upperRoman"/>
        <w:lvlText w:val="%1)"/>
        <w:lvlJc w:val="left"/>
        <w:pPr>
          <w:tabs>
            <w:tab w:val="num" w:pos="360"/>
          </w:tabs>
          <w:ind w:left="360" w:hanging="360"/>
        </w:pPr>
        <w:rPr>
          <w:rFonts w:ascii="Arial" w:hAnsi="Arial"/>
          <w:b/>
          <w:bCs/>
          <w:sz w:val="28"/>
        </w:rPr>
      </w:lvl>
    </w:lvlOverride>
  </w:num>
  <w:num w:numId="13">
    <w:abstractNumId w:val="16"/>
  </w:num>
  <w:num w:numId="14">
    <w:abstractNumId w:val="19"/>
  </w:num>
  <w:num w:numId="15">
    <w:abstractNumId w:val="23"/>
  </w:num>
  <w:num w:numId="16">
    <w:abstractNumId w:val="20"/>
  </w:num>
  <w:num w:numId="17">
    <w:abstractNumId w:val="2"/>
  </w:num>
  <w:num w:numId="18">
    <w:abstractNumId w:val="15"/>
  </w:num>
  <w:num w:numId="19">
    <w:abstractNumId w:val="25"/>
  </w:num>
  <w:num w:numId="20">
    <w:abstractNumId w:val="4"/>
  </w:num>
  <w:num w:numId="21">
    <w:abstractNumId w:val="6"/>
  </w:num>
  <w:num w:numId="22">
    <w:abstractNumId w:val="11"/>
  </w:num>
  <w:num w:numId="23">
    <w:abstractNumId w:val="0"/>
  </w:num>
  <w:num w:numId="24">
    <w:abstractNumId w:val="5"/>
  </w:num>
  <w:num w:numId="25">
    <w:abstractNumId w:val="17"/>
  </w:num>
  <w:num w:numId="26">
    <w:abstractNumId w:val="10"/>
  </w:num>
  <w:num w:numId="27">
    <w:abstractNumId w:val="1"/>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9B"/>
    <w:rsid w:val="000039E7"/>
    <w:rsid w:val="000564E4"/>
    <w:rsid w:val="0008119A"/>
    <w:rsid w:val="00082646"/>
    <w:rsid w:val="000875FA"/>
    <w:rsid w:val="00092C95"/>
    <w:rsid w:val="00097EF5"/>
    <w:rsid w:val="000F0A7A"/>
    <w:rsid w:val="0010453C"/>
    <w:rsid w:val="0010782E"/>
    <w:rsid w:val="0012425C"/>
    <w:rsid w:val="001A64DA"/>
    <w:rsid w:val="001C24F8"/>
    <w:rsid w:val="002141BC"/>
    <w:rsid w:val="002442E8"/>
    <w:rsid w:val="00283A1F"/>
    <w:rsid w:val="0028650F"/>
    <w:rsid w:val="00287C24"/>
    <w:rsid w:val="002A1BD2"/>
    <w:rsid w:val="002A7498"/>
    <w:rsid w:val="002C42BE"/>
    <w:rsid w:val="002C66A6"/>
    <w:rsid w:val="002D2F3F"/>
    <w:rsid w:val="002E11D3"/>
    <w:rsid w:val="002F57AD"/>
    <w:rsid w:val="00311C90"/>
    <w:rsid w:val="003409F3"/>
    <w:rsid w:val="00353E8F"/>
    <w:rsid w:val="0036175D"/>
    <w:rsid w:val="0036439A"/>
    <w:rsid w:val="0037050D"/>
    <w:rsid w:val="00381905"/>
    <w:rsid w:val="003A1548"/>
    <w:rsid w:val="003A6234"/>
    <w:rsid w:val="00413028"/>
    <w:rsid w:val="00441EAF"/>
    <w:rsid w:val="004479FE"/>
    <w:rsid w:val="00460223"/>
    <w:rsid w:val="00495288"/>
    <w:rsid w:val="0049559A"/>
    <w:rsid w:val="004A3D5D"/>
    <w:rsid w:val="004C6BD0"/>
    <w:rsid w:val="004D532E"/>
    <w:rsid w:val="004D7835"/>
    <w:rsid w:val="004E47A4"/>
    <w:rsid w:val="004E5DC3"/>
    <w:rsid w:val="004F0AAF"/>
    <w:rsid w:val="004F132D"/>
    <w:rsid w:val="005246A3"/>
    <w:rsid w:val="005335D3"/>
    <w:rsid w:val="00534594"/>
    <w:rsid w:val="00536382"/>
    <w:rsid w:val="005559D0"/>
    <w:rsid w:val="00570814"/>
    <w:rsid w:val="00584FBD"/>
    <w:rsid w:val="005B1A6F"/>
    <w:rsid w:val="005C540F"/>
    <w:rsid w:val="005D091A"/>
    <w:rsid w:val="00603FAA"/>
    <w:rsid w:val="00605027"/>
    <w:rsid w:val="00635706"/>
    <w:rsid w:val="00646E55"/>
    <w:rsid w:val="00724688"/>
    <w:rsid w:val="00726EAA"/>
    <w:rsid w:val="00735F80"/>
    <w:rsid w:val="00741D72"/>
    <w:rsid w:val="007540C2"/>
    <w:rsid w:val="007B485E"/>
    <w:rsid w:val="007C5917"/>
    <w:rsid w:val="007D3086"/>
    <w:rsid w:val="007E2CCB"/>
    <w:rsid w:val="007E513C"/>
    <w:rsid w:val="007F1864"/>
    <w:rsid w:val="007F4A57"/>
    <w:rsid w:val="008010FC"/>
    <w:rsid w:val="0082205C"/>
    <w:rsid w:val="0083506E"/>
    <w:rsid w:val="00844A21"/>
    <w:rsid w:val="008670D6"/>
    <w:rsid w:val="008853C4"/>
    <w:rsid w:val="008B1162"/>
    <w:rsid w:val="008B69FE"/>
    <w:rsid w:val="008E4B56"/>
    <w:rsid w:val="00915C52"/>
    <w:rsid w:val="009B4158"/>
    <w:rsid w:val="00A2573C"/>
    <w:rsid w:val="00A4073A"/>
    <w:rsid w:val="00A433A8"/>
    <w:rsid w:val="00A43E10"/>
    <w:rsid w:val="00A45B49"/>
    <w:rsid w:val="00A51821"/>
    <w:rsid w:val="00A53E51"/>
    <w:rsid w:val="00AA2B56"/>
    <w:rsid w:val="00AE590D"/>
    <w:rsid w:val="00AE6714"/>
    <w:rsid w:val="00AE6819"/>
    <w:rsid w:val="00B461FD"/>
    <w:rsid w:val="00B906A7"/>
    <w:rsid w:val="00BA1AB7"/>
    <w:rsid w:val="00BD247A"/>
    <w:rsid w:val="00C21E49"/>
    <w:rsid w:val="00C249FC"/>
    <w:rsid w:val="00C2690D"/>
    <w:rsid w:val="00C42A24"/>
    <w:rsid w:val="00C720F5"/>
    <w:rsid w:val="00C9746E"/>
    <w:rsid w:val="00CA3518"/>
    <w:rsid w:val="00CA4254"/>
    <w:rsid w:val="00CC7D26"/>
    <w:rsid w:val="00CD1765"/>
    <w:rsid w:val="00CF22EE"/>
    <w:rsid w:val="00D02E22"/>
    <w:rsid w:val="00D170C5"/>
    <w:rsid w:val="00D17476"/>
    <w:rsid w:val="00D61116"/>
    <w:rsid w:val="00D92C18"/>
    <w:rsid w:val="00D95CDB"/>
    <w:rsid w:val="00DC5A9B"/>
    <w:rsid w:val="00DC722B"/>
    <w:rsid w:val="00DD6B0A"/>
    <w:rsid w:val="00E12DA7"/>
    <w:rsid w:val="00E14B1F"/>
    <w:rsid w:val="00E574E6"/>
    <w:rsid w:val="00E653B1"/>
    <w:rsid w:val="00E65D3F"/>
    <w:rsid w:val="00E875EF"/>
    <w:rsid w:val="00EA3464"/>
    <w:rsid w:val="00EC6170"/>
    <w:rsid w:val="00EE0472"/>
    <w:rsid w:val="00F40FE4"/>
    <w:rsid w:val="00F500C4"/>
    <w:rsid w:val="00F56AFC"/>
    <w:rsid w:val="00FA4E11"/>
    <w:rsid w:val="00FB6F16"/>
    <w:rsid w:val="00FC2368"/>
    <w:rsid w:val="00FD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D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C68"/>
    <w:rPr>
      <w:sz w:val="24"/>
      <w:szCs w:val="24"/>
    </w:rPr>
  </w:style>
  <w:style w:type="paragraph" w:styleId="Heading1">
    <w:name w:val="heading 1"/>
    <w:basedOn w:val="Normal"/>
    <w:next w:val="Normal"/>
    <w:link w:val="Heading1Char"/>
    <w:qFormat/>
    <w:rsid w:val="00451A43"/>
    <w:pPr>
      <w:keepNext/>
      <w:numPr>
        <w:numId w:val="13"/>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451A43"/>
    <w:pPr>
      <w:keepNext/>
      <w:numPr>
        <w:ilvl w:val="1"/>
        <w:numId w:val="13"/>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451A43"/>
    <w:pPr>
      <w:keepNext/>
      <w:numPr>
        <w:ilvl w:val="2"/>
        <w:numId w:val="13"/>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451A43"/>
    <w:pPr>
      <w:keepNext/>
      <w:numPr>
        <w:ilvl w:val="3"/>
        <w:numId w:val="13"/>
      </w:numPr>
      <w:spacing w:before="240" w:after="60"/>
      <w:outlineLvl w:val="3"/>
    </w:pPr>
    <w:rPr>
      <w:b/>
      <w:bCs/>
      <w:sz w:val="28"/>
      <w:szCs w:val="28"/>
      <w:lang w:val="x-none" w:eastAsia="x-none"/>
    </w:rPr>
  </w:style>
  <w:style w:type="paragraph" w:styleId="Heading5">
    <w:name w:val="heading 5"/>
    <w:basedOn w:val="Normal"/>
    <w:next w:val="Normal"/>
    <w:link w:val="Heading5Char"/>
    <w:qFormat/>
    <w:rsid w:val="00451A43"/>
    <w:pPr>
      <w:numPr>
        <w:ilvl w:val="4"/>
        <w:numId w:val="13"/>
      </w:numPr>
      <w:spacing w:before="240" w:after="60"/>
      <w:outlineLvl w:val="4"/>
    </w:pPr>
    <w:rPr>
      <w:rFonts w:ascii="Garamond" w:hAnsi="Garamond"/>
      <w:b/>
      <w:bCs/>
      <w:i/>
      <w:iCs/>
      <w:sz w:val="26"/>
      <w:szCs w:val="26"/>
      <w:lang w:val="x-none" w:eastAsia="x-none"/>
    </w:rPr>
  </w:style>
  <w:style w:type="paragraph" w:styleId="Heading6">
    <w:name w:val="heading 6"/>
    <w:basedOn w:val="Normal"/>
    <w:next w:val="Normal"/>
    <w:link w:val="Heading6Char"/>
    <w:qFormat/>
    <w:rsid w:val="00451A43"/>
    <w:pPr>
      <w:numPr>
        <w:ilvl w:val="5"/>
        <w:numId w:val="13"/>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451A43"/>
    <w:pPr>
      <w:numPr>
        <w:ilvl w:val="6"/>
        <w:numId w:val="13"/>
      </w:numPr>
      <w:spacing w:before="240" w:after="60"/>
      <w:outlineLvl w:val="6"/>
    </w:pPr>
    <w:rPr>
      <w:lang w:val="x-none" w:eastAsia="x-none"/>
    </w:rPr>
  </w:style>
  <w:style w:type="paragraph" w:styleId="Heading8">
    <w:name w:val="heading 8"/>
    <w:basedOn w:val="Normal"/>
    <w:next w:val="Normal"/>
    <w:link w:val="Heading8Char"/>
    <w:qFormat/>
    <w:rsid w:val="00451A43"/>
    <w:pPr>
      <w:numPr>
        <w:ilvl w:val="7"/>
        <w:numId w:val="13"/>
      </w:numPr>
      <w:spacing w:before="240" w:after="60"/>
      <w:outlineLvl w:val="7"/>
    </w:pPr>
    <w:rPr>
      <w:i/>
      <w:iCs/>
      <w:lang w:val="x-none" w:eastAsia="x-none"/>
    </w:rPr>
  </w:style>
  <w:style w:type="paragraph" w:styleId="Heading9">
    <w:name w:val="heading 9"/>
    <w:basedOn w:val="Normal"/>
    <w:next w:val="Normal"/>
    <w:link w:val="Heading9Char"/>
    <w:qFormat/>
    <w:rsid w:val="00451A43"/>
    <w:pPr>
      <w:numPr>
        <w:ilvl w:val="8"/>
        <w:numId w:val="13"/>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27C68"/>
    <w:pPr>
      <w:autoSpaceDE w:val="0"/>
      <w:autoSpaceDN w:val="0"/>
      <w:adjustRightInd w:val="0"/>
    </w:pPr>
    <w:rPr>
      <w:lang w:val="x-none" w:eastAsia="x-none"/>
    </w:rPr>
  </w:style>
  <w:style w:type="paragraph" w:styleId="Header">
    <w:name w:val="header"/>
    <w:basedOn w:val="Normal"/>
    <w:next w:val="Normal"/>
    <w:link w:val="HeaderChar"/>
    <w:rsid w:val="00427C68"/>
    <w:pPr>
      <w:autoSpaceDE w:val="0"/>
      <w:autoSpaceDN w:val="0"/>
      <w:adjustRightInd w:val="0"/>
    </w:pPr>
    <w:rPr>
      <w:lang w:val="x-none" w:eastAsia="x-none"/>
    </w:rPr>
  </w:style>
  <w:style w:type="paragraph" w:styleId="Footer">
    <w:name w:val="footer"/>
    <w:basedOn w:val="Normal"/>
    <w:rsid w:val="00427C68"/>
    <w:pPr>
      <w:tabs>
        <w:tab w:val="center" w:pos="4320"/>
        <w:tab w:val="right" w:pos="8640"/>
      </w:tabs>
    </w:pPr>
  </w:style>
  <w:style w:type="character" w:styleId="PageNumber">
    <w:name w:val="page number"/>
    <w:basedOn w:val="DefaultParagraphFont"/>
    <w:rsid w:val="006850AD"/>
  </w:style>
  <w:style w:type="character" w:styleId="Hyperlink">
    <w:name w:val="Hyperlink"/>
    <w:rsid w:val="000B3E5B"/>
    <w:rPr>
      <w:color w:val="0000FF"/>
      <w:u w:val="single"/>
    </w:rPr>
  </w:style>
  <w:style w:type="paragraph" w:customStyle="1" w:styleId="Default">
    <w:name w:val="Default"/>
    <w:rsid w:val="00AA01DF"/>
    <w:pPr>
      <w:autoSpaceDE w:val="0"/>
      <w:autoSpaceDN w:val="0"/>
      <w:adjustRightInd w:val="0"/>
    </w:pPr>
    <w:rPr>
      <w:color w:val="000000"/>
      <w:sz w:val="24"/>
      <w:szCs w:val="24"/>
    </w:rPr>
  </w:style>
  <w:style w:type="character" w:customStyle="1" w:styleId="TitleChar">
    <w:name w:val="Title Char"/>
    <w:link w:val="Title"/>
    <w:rsid w:val="00AA01DF"/>
    <w:rPr>
      <w:sz w:val="24"/>
      <w:szCs w:val="24"/>
    </w:rPr>
  </w:style>
  <w:style w:type="character" w:customStyle="1" w:styleId="Heading1Char">
    <w:name w:val="Heading 1 Char"/>
    <w:link w:val="Heading1"/>
    <w:rsid w:val="00451A43"/>
    <w:rPr>
      <w:rFonts w:ascii="Arial" w:hAnsi="Arial" w:cs="Arial"/>
      <w:b/>
      <w:bCs/>
      <w:kern w:val="32"/>
      <w:sz w:val="32"/>
      <w:szCs w:val="32"/>
    </w:rPr>
  </w:style>
  <w:style w:type="character" w:customStyle="1" w:styleId="Heading2Char">
    <w:name w:val="Heading 2 Char"/>
    <w:link w:val="Heading2"/>
    <w:rsid w:val="00451A43"/>
    <w:rPr>
      <w:rFonts w:ascii="Arial" w:hAnsi="Arial" w:cs="Arial"/>
      <w:b/>
      <w:bCs/>
      <w:i/>
      <w:iCs/>
      <w:sz w:val="28"/>
      <w:szCs w:val="28"/>
    </w:rPr>
  </w:style>
  <w:style w:type="character" w:customStyle="1" w:styleId="Heading3Char">
    <w:name w:val="Heading 3 Char"/>
    <w:link w:val="Heading3"/>
    <w:rsid w:val="00451A43"/>
    <w:rPr>
      <w:rFonts w:ascii="Arial" w:hAnsi="Arial" w:cs="Arial"/>
      <w:b/>
      <w:bCs/>
      <w:sz w:val="26"/>
      <w:szCs w:val="26"/>
    </w:rPr>
  </w:style>
  <w:style w:type="character" w:customStyle="1" w:styleId="Heading4Char">
    <w:name w:val="Heading 4 Char"/>
    <w:link w:val="Heading4"/>
    <w:rsid w:val="00451A43"/>
    <w:rPr>
      <w:b/>
      <w:bCs/>
      <w:sz w:val="28"/>
      <w:szCs w:val="28"/>
    </w:rPr>
  </w:style>
  <w:style w:type="character" w:customStyle="1" w:styleId="Heading5Char">
    <w:name w:val="Heading 5 Char"/>
    <w:link w:val="Heading5"/>
    <w:rsid w:val="00451A43"/>
    <w:rPr>
      <w:rFonts w:ascii="Garamond" w:hAnsi="Garamond"/>
      <w:b/>
      <w:bCs/>
      <w:i/>
      <w:iCs/>
      <w:sz w:val="26"/>
      <w:szCs w:val="26"/>
    </w:rPr>
  </w:style>
  <w:style w:type="character" w:customStyle="1" w:styleId="Heading6Char">
    <w:name w:val="Heading 6 Char"/>
    <w:link w:val="Heading6"/>
    <w:rsid w:val="00451A43"/>
    <w:rPr>
      <w:b/>
      <w:bCs/>
      <w:sz w:val="22"/>
      <w:szCs w:val="22"/>
    </w:rPr>
  </w:style>
  <w:style w:type="character" w:customStyle="1" w:styleId="Heading7Char">
    <w:name w:val="Heading 7 Char"/>
    <w:link w:val="Heading7"/>
    <w:rsid w:val="00451A43"/>
    <w:rPr>
      <w:sz w:val="24"/>
      <w:szCs w:val="24"/>
    </w:rPr>
  </w:style>
  <w:style w:type="character" w:customStyle="1" w:styleId="Heading8Char">
    <w:name w:val="Heading 8 Char"/>
    <w:link w:val="Heading8"/>
    <w:rsid w:val="00451A43"/>
    <w:rPr>
      <w:i/>
      <w:iCs/>
      <w:sz w:val="24"/>
      <w:szCs w:val="24"/>
    </w:rPr>
  </w:style>
  <w:style w:type="character" w:customStyle="1" w:styleId="Heading9Char">
    <w:name w:val="Heading 9 Char"/>
    <w:link w:val="Heading9"/>
    <w:rsid w:val="00451A43"/>
    <w:rPr>
      <w:rFonts w:ascii="Arial" w:hAnsi="Arial" w:cs="Arial"/>
      <w:sz w:val="22"/>
      <w:szCs w:val="22"/>
    </w:rPr>
  </w:style>
  <w:style w:type="paragraph" w:customStyle="1" w:styleId="RegularNormal">
    <w:name w:val="Regular Normal"/>
    <w:basedOn w:val="Normal"/>
    <w:link w:val="RegularNormalChar"/>
    <w:rsid w:val="00451A43"/>
    <w:rPr>
      <w:lang w:val="x-none" w:eastAsia="x-none"/>
    </w:rPr>
  </w:style>
  <w:style w:type="numbering" w:customStyle="1" w:styleId="StyleOutlinenumberedTimesNewRoman14ptBold">
    <w:name w:val="Style Outline numbered Times New Roman 14 pt Bold"/>
    <w:basedOn w:val="NoList"/>
    <w:rsid w:val="00451A43"/>
    <w:pPr>
      <w:numPr>
        <w:numId w:val="11"/>
      </w:numPr>
    </w:pPr>
  </w:style>
  <w:style w:type="character" w:customStyle="1" w:styleId="RegularNormalChar">
    <w:name w:val="Regular Normal Char"/>
    <w:link w:val="RegularNormal"/>
    <w:rsid w:val="00451A43"/>
    <w:rPr>
      <w:sz w:val="24"/>
      <w:szCs w:val="24"/>
    </w:rPr>
  </w:style>
  <w:style w:type="paragraph" w:customStyle="1" w:styleId="ColorfulList-Accent11">
    <w:name w:val="Colorful List - Accent 11"/>
    <w:basedOn w:val="Normal"/>
    <w:uiPriority w:val="34"/>
    <w:qFormat/>
    <w:rsid w:val="00451A43"/>
    <w:pPr>
      <w:ind w:left="720"/>
      <w:contextualSpacing/>
    </w:pPr>
  </w:style>
  <w:style w:type="table" w:styleId="TableGrid">
    <w:name w:val="Table Grid"/>
    <w:basedOn w:val="TableNormal"/>
    <w:uiPriority w:val="59"/>
    <w:rsid w:val="0014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C25"/>
    <w:rPr>
      <w:rFonts w:ascii="Tahoma" w:hAnsi="Tahoma"/>
      <w:sz w:val="16"/>
      <w:szCs w:val="16"/>
      <w:lang w:val="x-none" w:eastAsia="x-none"/>
    </w:rPr>
  </w:style>
  <w:style w:type="character" w:customStyle="1" w:styleId="BalloonTextChar">
    <w:name w:val="Balloon Text Char"/>
    <w:link w:val="BalloonText"/>
    <w:rsid w:val="00A47C25"/>
    <w:rPr>
      <w:rFonts w:ascii="Tahoma" w:hAnsi="Tahoma" w:cs="Tahoma"/>
      <w:sz w:val="16"/>
      <w:szCs w:val="16"/>
    </w:rPr>
  </w:style>
  <w:style w:type="character" w:styleId="FollowedHyperlink">
    <w:name w:val="FollowedHyperlink"/>
    <w:rsid w:val="00724688"/>
    <w:rPr>
      <w:color w:val="800080"/>
      <w:u w:val="single"/>
    </w:rPr>
  </w:style>
  <w:style w:type="character" w:customStyle="1" w:styleId="HeaderChar">
    <w:name w:val="Header Char"/>
    <w:link w:val="Header"/>
    <w:rsid w:val="007D3086"/>
    <w:rPr>
      <w:sz w:val="24"/>
      <w:szCs w:val="24"/>
    </w:rPr>
  </w:style>
  <w:style w:type="character" w:styleId="CommentReference">
    <w:name w:val="annotation reference"/>
    <w:uiPriority w:val="99"/>
    <w:rsid w:val="00741D72"/>
    <w:rPr>
      <w:sz w:val="16"/>
      <w:szCs w:val="16"/>
    </w:rPr>
  </w:style>
  <w:style w:type="paragraph" w:styleId="CommentText">
    <w:name w:val="annotation text"/>
    <w:basedOn w:val="Normal"/>
    <w:link w:val="CommentTextChar"/>
    <w:uiPriority w:val="99"/>
    <w:rsid w:val="00741D72"/>
    <w:rPr>
      <w:sz w:val="20"/>
      <w:szCs w:val="20"/>
    </w:rPr>
  </w:style>
  <w:style w:type="character" w:customStyle="1" w:styleId="CommentTextChar">
    <w:name w:val="Comment Text Char"/>
    <w:basedOn w:val="DefaultParagraphFont"/>
    <w:link w:val="CommentText"/>
    <w:uiPriority w:val="99"/>
    <w:rsid w:val="00741D72"/>
  </w:style>
  <w:style w:type="paragraph" w:styleId="CommentSubject">
    <w:name w:val="annotation subject"/>
    <w:basedOn w:val="CommentText"/>
    <w:next w:val="CommentText"/>
    <w:link w:val="CommentSubjectChar"/>
    <w:rsid w:val="00741D72"/>
    <w:rPr>
      <w:b/>
      <w:bCs/>
      <w:lang w:val="x-none" w:eastAsia="x-none"/>
    </w:rPr>
  </w:style>
  <w:style w:type="character" w:customStyle="1" w:styleId="CommentSubjectChar">
    <w:name w:val="Comment Subject Char"/>
    <w:link w:val="CommentSubject"/>
    <w:rsid w:val="00741D72"/>
    <w:rPr>
      <w:b/>
      <w:bCs/>
    </w:rPr>
  </w:style>
  <w:style w:type="paragraph" w:styleId="ListParagraph">
    <w:name w:val="List Paragraph"/>
    <w:basedOn w:val="Normal"/>
    <w:uiPriority w:val="34"/>
    <w:qFormat/>
    <w:rsid w:val="00D17476"/>
    <w:pPr>
      <w:spacing w:after="200" w:line="276" w:lineRule="auto"/>
      <w:ind w:left="720"/>
      <w:contextualSpacing/>
    </w:pPr>
    <w:rPr>
      <w:rFonts w:ascii="Calibri" w:eastAsia="Calibri" w:hAnsi="Calibri"/>
      <w:sz w:val="22"/>
      <w:szCs w:val="22"/>
    </w:rPr>
  </w:style>
  <w:style w:type="character" w:customStyle="1" w:styleId="apple-style-span">
    <w:name w:val="apple-style-span"/>
    <w:rsid w:val="000875FA"/>
  </w:style>
  <w:style w:type="paragraph" w:styleId="FootnoteText">
    <w:name w:val="footnote text"/>
    <w:basedOn w:val="Normal"/>
    <w:link w:val="FootnoteTextChar"/>
    <w:uiPriority w:val="99"/>
    <w:unhideWhenUsed/>
    <w:rsid w:val="00E574E6"/>
    <w:pPr>
      <w:widowControl w:val="0"/>
    </w:pPr>
    <w:rPr>
      <w:rFonts w:ascii="Calibri" w:eastAsia="Calibri" w:hAnsi="Calibri"/>
    </w:rPr>
  </w:style>
  <w:style w:type="character" w:customStyle="1" w:styleId="FootnoteTextChar">
    <w:name w:val="Footnote Text Char"/>
    <w:basedOn w:val="DefaultParagraphFont"/>
    <w:link w:val="FootnoteText"/>
    <w:uiPriority w:val="99"/>
    <w:rsid w:val="00E574E6"/>
    <w:rPr>
      <w:rFonts w:ascii="Calibri" w:eastAsia="Calibri" w:hAnsi="Calibri"/>
      <w:sz w:val="24"/>
      <w:szCs w:val="24"/>
    </w:rPr>
  </w:style>
  <w:style w:type="character" w:styleId="FootnoteReference">
    <w:name w:val="footnote reference"/>
    <w:uiPriority w:val="99"/>
    <w:unhideWhenUsed/>
    <w:rsid w:val="00E574E6"/>
    <w:rPr>
      <w:vertAlign w:val="superscript"/>
    </w:rPr>
  </w:style>
  <w:style w:type="paragraph" w:customStyle="1" w:styleId="Level1">
    <w:name w:val="Level 1"/>
    <w:uiPriority w:val="99"/>
    <w:rsid w:val="002A1BD2"/>
    <w:pPr>
      <w:autoSpaceDE w:val="0"/>
      <w:autoSpaceDN w:val="0"/>
      <w:adjustRightInd w:val="0"/>
      <w:ind w:left="720"/>
    </w:pPr>
    <w:rPr>
      <w:rFonts w:ascii="Calibri" w:eastAsiaTheme="minorHAnsi" w:hAnsi="Calibr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C68"/>
    <w:rPr>
      <w:sz w:val="24"/>
      <w:szCs w:val="24"/>
    </w:rPr>
  </w:style>
  <w:style w:type="paragraph" w:styleId="Heading1">
    <w:name w:val="heading 1"/>
    <w:basedOn w:val="Normal"/>
    <w:next w:val="Normal"/>
    <w:link w:val="Heading1Char"/>
    <w:qFormat/>
    <w:rsid w:val="00451A43"/>
    <w:pPr>
      <w:keepNext/>
      <w:numPr>
        <w:numId w:val="13"/>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451A43"/>
    <w:pPr>
      <w:keepNext/>
      <w:numPr>
        <w:ilvl w:val="1"/>
        <w:numId w:val="13"/>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451A43"/>
    <w:pPr>
      <w:keepNext/>
      <w:numPr>
        <w:ilvl w:val="2"/>
        <w:numId w:val="13"/>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451A43"/>
    <w:pPr>
      <w:keepNext/>
      <w:numPr>
        <w:ilvl w:val="3"/>
        <w:numId w:val="13"/>
      </w:numPr>
      <w:spacing w:before="240" w:after="60"/>
      <w:outlineLvl w:val="3"/>
    </w:pPr>
    <w:rPr>
      <w:b/>
      <w:bCs/>
      <w:sz w:val="28"/>
      <w:szCs w:val="28"/>
      <w:lang w:val="x-none" w:eastAsia="x-none"/>
    </w:rPr>
  </w:style>
  <w:style w:type="paragraph" w:styleId="Heading5">
    <w:name w:val="heading 5"/>
    <w:basedOn w:val="Normal"/>
    <w:next w:val="Normal"/>
    <w:link w:val="Heading5Char"/>
    <w:qFormat/>
    <w:rsid w:val="00451A43"/>
    <w:pPr>
      <w:numPr>
        <w:ilvl w:val="4"/>
        <w:numId w:val="13"/>
      </w:numPr>
      <w:spacing w:before="240" w:after="60"/>
      <w:outlineLvl w:val="4"/>
    </w:pPr>
    <w:rPr>
      <w:rFonts w:ascii="Garamond" w:hAnsi="Garamond"/>
      <w:b/>
      <w:bCs/>
      <w:i/>
      <w:iCs/>
      <w:sz w:val="26"/>
      <w:szCs w:val="26"/>
      <w:lang w:val="x-none" w:eastAsia="x-none"/>
    </w:rPr>
  </w:style>
  <w:style w:type="paragraph" w:styleId="Heading6">
    <w:name w:val="heading 6"/>
    <w:basedOn w:val="Normal"/>
    <w:next w:val="Normal"/>
    <w:link w:val="Heading6Char"/>
    <w:qFormat/>
    <w:rsid w:val="00451A43"/>
    <w:pPr>
      <w:numPr>
        <w:ilvl w:val="5"/>
        <w:numId w:val="13"/>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451A43"/>
    <w:pPr>
      <w:numPr>
        <w:ilvl w:val="6"/>
        <w:numId w:val="13"/>
      </w:numPr>
      <w:spacing w:before="240" w:after="60"/>
      <w:outlineLvl w:val="6"/>
    </w:pPr>
    <w:rPr>
      <w:lang w:val="x-none" w:eastAsia="x-none"/>
    </w:rPr>
  </w:style>
  <w:style w:type="paragraph" w:styleId="Heading8">
    <w:name w:val="heading 8"/>
    <w:basedOn w:val="Normal"/>
    <w:next w:val="Normal"/>
    <w:link w:val="Heading8Char"/>
    <w:qFormat/>
    <w:rsid w:val="00451A43"/>
    <w:pPr>
      <w:numPr>
        <w:ilvl w:val="7"/>
        <w:numId w:val="13"/>
      </w:numPr>
      <w:spacing w:before="240" w:after="60"/>
      <w:outlineLvl w:val="7"/>
    </w:pPr>
    <w:rPr>
      <w:i/>
      <w:iCs/>
      <w:lang w:val="x-none" w:eastAsia="x-none"/>
    </w:rPr>
  </w:style>
  <w:style w:type="paragraph" w:styleId="Heading9">
    <w:name w:val="heading 9"/>
    <w:basedOn w:val="Normal"/>
    <w:next w:val="Normal"/>
    <w:link w:val="Heading9Char"/>
    <w:qFormat/>
    <w:rsid w:val="00451A43"/>
    <w:pPr>
      <w:numPr>
        <w:ilvl w:val="8"/>
        <w:numId w:val="13"/>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27C68"/>
    <w:pPr>
      <w:autoSpaceDE w:val="0"/>
      <w:autoSpaceDN w:val="0"/>
      <w:adjustRightInd w:val="0"/>
    </w:pPr>
    <w:rPr>
      <w:lang w:val="x-none" w:eastAsia="x-none"/>
    </w:rPr>
  </w:style>
  <w:style w:type="paragraph" w:styleId="Header">
    <w:name w:val="header"/>
    <w:basedOn w:val="Normal"/>
    <w:next w:val="Normal"/>
    <w:link w:val="HeaderChar"/>
    <w:rsid w:val="00427C68"/>
    <w:pPr>
      <w:autoSpaceDE w:val="0"/>
      <w:autoSpaceDN w:val="0"/>
      <w:adjustRightInd w:val="0"/>
    </w:pPr>
    <w:rPr>
      <w:lang w:val="x-none" w:eastAsia="x-none"/>
    </w:rPr>
  </w:style>
  <w:style w:type="paragraph" w:styleId="Footer">
    <w:name w:val="footer"/>
    <w:basedOn w:val="Normal"/>
    <w:rsid w:val="00427C68"/>
    <w:pPr>
      <w:tabs>
        <w:tab w:val="center" w:pos="4320"/>
        <w:tab w:val="right" w:pos="8640"/>
      </w:tabs>
    </w:pPr>
  </w:style>
  <w:style w:type="character" w:styleId="PageNumber">
    <w:name w:val="page number"/>
    <w:basedOn w:val="DefaultParagraphFont"/>
    <w:rsid w:val="006850AD"/>
  </w:style>
  <w:style w:type="character" w:styleId="Hyperlink">
    <w:name w:val="Hyperlink"/>
    <w:rsid w:val="000B3E5B"/>
    <w:rPr>
      <w:color w:val="0000FF"/>
      <w:u w:val="single"/>
    </w:rPr>
  </w:style>
  <w:style w:type="paragraph" w:customStyle="1" w:styleId="Default">
    <w:name w:val="Default"/>
    <w:rsid w:val="00AA01DF"/>
    <w:pPr>
      <w:autoSpaceDE w:val="0"/>
      <w:autoSpaceDN w:val="0"/>
      <w:adjustRightInd w:val="0"/>
    </w:pPr>
    <w:rPr>
      <w:color w:val="000000"/>
      <w:sz w:val="24"/>
      <w:szCs w:val="24"/>
    </w:rPr>
  </w:style>
  <w:style w:type="character" w:customStyle="1" w:styleId="TitleChar">
    <w:name w:val="Title Char"/>
    <w:link w:val="Title"/>
    <w:rsid w:val="00AA01DF"/>
    <w:rPr>
      <w:sz w:val="24"/>
      <w:szCs w:val="24"/>
    </w:rPr>
  </w:style>
  <w:style w:type="character" w:customStyle="1" w:styleId="Heading1Char">
    <w:name w:val="Heading 1 Char"/>
    <w:link w:val="Heading1"/>
    <w:rsid w:val="00451A43"/>
    <w:rPr>
      <w:rFonts w:ascii="Arial" w:hAnsi="Arial" w:cs="Arial"/>
      <w:b/>
      <w:bCs/>
      <w:kern w:val="32"/>
      <w:sz w:val="32"/>
      <w:szCs w:val="32"/>
    </w:rPr>
  </w:style>
  <w:style w:type="character" w:customStyle="1" w:styleId="Heading2Char">
    <w:name w:val="Heading 2 Char"/>
    <w:link w:val="Heading2"/>
    <w:rsid w:val="00451A43"/>
    <w:rPr>
      <w:rFonts w:ascii="Arial" w:hAnsi="Arial" w:cs="Arial"/>
      <w:b/>
      <w:bCs/>
      <w:i/>
      <w:iCs/>
      <w:sz w:val="28"/>
      <w:szCs w:val="28"/>
    </w:rPr>
  </w:style>
  <w:style w:type="character" w:customStyle="1" w:styleId="Heading3Char">
    <w:name w:val="Heading 3 Char"/>
    <w:link w:val="Heading3"/>
    <w:rsid w:val="00451A43"/>
    <w:rPr>
      <w:rFonts w:ascii="Arial" w:hAnsi="Arial" w:cs="Arial"/>
      <w:b/>
      <w:bCs/>
      <w:sz w:val="26"/>
      <w:szCs w:val="26"/>
    </w:rPr>
  </w:style>
  <w:style w:type="character" w:customStyle="1" w:styleId="Heading4Char">
    <w:name w:val="Heading 4 Char"/>
    <w:link w:val="Heading4"/>
    <w:rsid w:val="00451A43"/>
    <w:rPr>
      <w:b/>
      <w:bCs/>
      <w:sz w:val="28"/>
      <w:szCs w:val="28"/>
    </w:rPr>
  </w:style>
  <w:style w:type="character" w:customStyle="1" w:styleId="Heading5Char">
    <w:name w:val="Heading 5 Char"/>
    <w:link w:val="Heading5"/>
    <w:rsid w:val="00451A43"/>
    <w:rPr>
      <w:rFonts w:ascii="Garamond" w:hAnsi="Garamond"/>
      <w:b/>
      <w:bCs/>
      <w:i/>
      <w:iCs/>
      <w:sz w:val="26"/>
      <w:szCs w:val="26"/>
    </w:rPr>
  </w:style>
  <w:style w:type="character" w:customStyle="1" w:styleId="Heading6Char">
    <w:name w:val="Heading 6 Char"/>
    <w:link w:val="Heading6"/>
    <w:rsid w:val="00451A43"/>
    <w:rPr>
      <w:b/>
      <w:bCs/>
      <w:sz w:val="22"/>
      <w:szCs w:val="22"/>
    </w:rPr>
  </w:style>
  <w:style w:type="character" w:customStyle="1" w:styleId="Heading7Char">
    <w:name w:val="Heading 7 Char"/>
    <w:link w:val="Heading7"/>
    <w:rsid w:val="00451A43"/>
    <w:rPr>
      <w:sz w:val="24"/>
      <w:szCs w:val="24"/>
    </w:rPr>
  </w:style>
  <w:style w:type="character" w:customStyle="1" w:styleId="Heading8Char">
    <w:name w:val="Heading 8 Char"/>
    <w:link w:val="Heading8"/>
    <w:rsid w:val="00451A43"/>
    <w:rPr>
      <w:i/>
      <w:iCs/>
      <w:sz w:val="24"/>
      <w:szCs w:val="24"/>
    </w:rPr>
  </w:style>
  <w:style w:type="character" w:customStyle="1" w:styleId="Heading9Char">
    <w:name w:val="Heading 9 Char"/>
    <w:link w:val="Heading9"/>
    <w:rsid w:val="00451A43"/>
    <w:rPr>
      <w:rFonts w:ascii="Arial" w:hAnsi="Arial" w:cs="Arial"/>
      <w:sz w:val="22"/>
      <w:szCs w:val="22"/>
    </w:rPr>
  </w:style>
  <w:style w:type="paragraph" w:customStyle="1" w:styleId="RegularNormal">
    <w:name w:val="Regular Normal"/>
    <w:basedOn w:val="Normal"/>
    <w:link w:val="RegularNormalChar"/>
    <w:rsid w:val="00451A43"/>
    <w:rPr>
      <w:lang w:val="x-none" w:eastAsia="x-none"/>
    </w:rPr>
  </w:style>
  <w:style w:type="numbering" w:customStyle="1" w:styleId="StyleOutlinenumberedTimesNewRoman14ptBold">
    <w:name w:val="Style Outline numbered Times New Roman 14 pt Bold"/>
    <w:basedOn w:val="NoList"/>
    <w:rsid w:val="00451A43"/>
    <w:pPr>
      <w:numPr>
        <w:numId w:val="11"/>
      </w:numPr>
    </w:pPr>
  </w:style>
  <w:style w:type="character" w:customStyle="1" w:styleId="RegularNormalChar">
    <w:name w:val="Regular Normal Char"/>
    <w:link w:val="RegularNormal"/>
    <w:rsid w:val="00451A43"/>
    <w:rPr>
      <w:sz w:val="24"/>
      <w:szCs w:val="24"/>
    </w:rPr>
  </w:style>
  <w:style w:type="paragraph" w:customStyle="1" w:styleId="ColorfulList-Accent11">
    <w:name w:val="Colorful List - Accent 11"/>
    <w:basedOn w:val="Normal"/>
    <w:uiPriority w:val="34"/>
    <w:qFormat/>
    <w:rsid w:val="00451A43"/>
    <w:pPr>
      <w:ind w:left="720"/>
      <w:contextualSpacing/>
    </w:pPr>
  </w:style>
  <w:style w:type="table" w:styleId="TableGrid">
    <w:name w:val="Table Grid"/>
    <w:basedOn w:val="TableNormal"/>
    <w:uiPriority w:val="59"/>
    <w:rsid w:val="0014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C25"/>
    <w:rPr>
      <w:rFonts w:ascii="Tahoma" w:hAnsi="Tahoma"/>
      <w:sz w:val="16"/>
      <w:szCs w:val="16"/>
      <w:lang w:val="x-none" w:eastAsia="x-none"/>
    </w:rPr>
  </w:style>
  <w:style w:type="character" w:customStyle="1" w:styleId="BalloonTextChar">
    <w:name w:val="Balloon Text Char"/>
    <w:link w:val="BalloonText"/>
    <w:rsid w:val="00A47C25"/>
    <w:rPr>
      <w:rFonts w:ascii="Tahoma" w:hAnsi="Tahoma" w:cs="Tahoma"/>
      <w:sz w:val="16"/>
      <w:szCs w:val="16"/>
    </w:rPr>
  </w:style>
  <w:style w:type="character" w:styleId="FollowedHyperlink">
    <w:name w:val="FollowedHyperlink"/>
    <w:rsid w:val="00724688"/>
    <w:rPr>
      <w:color w:val="800080"/>
      <w:u w:val="single"/>
    </w:rPr>
  </w:style>
  <w:style w:type="character" w:customStyle="1" w:styleId="HeaderChar">
    <w:name w:val="Header Char"/>
    <w:link w:val="Header"/>
    <w:rsid w:val="007D3086"/>
    <w:rPr>
      <w:sz w:val="24"/>
      <w:szCs w:val="24"/>
    </w:rPr>
  </w:style>
  <w:style w:type="character" w:styleId="CommentReference">
    <w:name w:val="annotation reference"/>
    <w:uiPriority w:val="99"/>
    <w:rsid w:val="00741D72"/>
    <w:rPr>
      <w:sz w:val="16"/>
      <w:szCs w:val="16"/>
    </w:rPr>
  </w:style>
  <w:style w:type="paragraph" w:styleId="CommentText">
    <w:name w:val="annotation text"/>
    <w:basedOn w:val="Normal"/>
    <w:link w:val="CommentTextChar"/>
    <w:uiPriority w:val="99"/>
    <w:rsid w:val="00741D72"/>
    <w:rPr>
      <w:sz w:val="20"/>
      <w:szCs w:val="20"/>
    </w:rPr>
  </w:style>
  <w:style w:type="character" w:customStyle="1" w:styleId="CommentTextChar">
    <w:name w:val="Comment Text Char"/>
    <w:basedOn w:val="DefaultParagraphFont"/>
    <w:link w:val="CommentText"/>
    <w:uiPriority w:val="99"/>
    <w:rsid w:val="00741D72"/>
  </w:style>
  <w:style w:type="paragraph" w:styleId="CommentSubject">
    <w:name w:val="annotation subject"/>
    <w:basedOn w:val="CommentText"/>
    <w:next w:val="CommentText"/>
    <w:link w:val="CommentSubjectChar"/>
    <w:rsid w:val="00741D72"/>
    <w:rPr>
      <w:b/>
      <w:bCs/>
      <w:lang w:val="x-none" w:eastAsia="x-none"/>
    </w:rPr>
  </w:style>
  <w:style w:type="character" w:customStyle="1" w:styleId="CommentSubjectChar">
    <w:name w:val="Comment Subject Char"/>
    <w:link w:val="CommentSubject"/>
    <w:rsid w:val="00741D72"/>
    <w:rPr>
      <w:b/>
      <w:bCs/>
    </w:rPr>
  </w:style>
  <w:style w:type="paragraph" w:styleId="ListParagraph">
    <w:name w:val="List Paragraph"/>
    <w:basedOn w:val="Normal"/>
    <w:uiPriority w:val="34"/>
    <w:qFormat/>
    <w:rsid w:val="00D17476"/>
    <w:pPr>
      <w:spacing w:after="200" w:line="276" w:lineRule="auto"/>
      <w:ind w:left="720"/>
      <w:contextualSpacing/>
    </w:pPr>
    <w:rPr>
      <w:rFonts w:ascii="Calibri" w:eastAsia="Calibri" w:hAnsi="Calibri"/>
      <w:sz w:val="22"/>
      <w:szCs w:val="22"/>
    </w:rPr>
  </w:style>
  <w:style w:type="character" w:customStyle="1" w:styleId="apple-style-span">
    <w:name w:val="apple-style-span"/>
    <w:rsid w:val="000875FA"/>
  </w:style>
  <w:style w:type="paragraph" w:styleId="FootnoteText">
    <w:name w:val="footnote text"/>
    <w:basedOn w:val="Normal"/>
    <w:link w:val="FootnoteTextChar"/>
    <w:uiPriority w:val="99"/>
    <w:unhideWhenUsed/>
    <w:rsid w:val="00E574E6"/>
    <w:pPr>
      <w:widowControl w:val="0"/>
    </w:pPr>
    <w:rPr>
      <w:rFonts w:ascii="Calibri" w:eastAsia="Calibri" w:hAnsi="Calibri"/>
    </w:rPr>
  </w:style>
  <w:style w:type="character" w:customStyle="1" w:styleId="FootnoteTextChar">
    <w:name w:val="Footnote Text Char"/>
    <w:basedOn w:val="DefaultParagraphFont"/>
    <w:link w:val="FootnoteText"/>
    <w:uiPriority w:val="99"/>
    <w:rsid w:val="00E574E6"/>
    <w:rPr>
      <w:rFonts w:ascii="Calibri" w:eastAsia="Calibri" w:hAnsi="Calibri"/>
      <w:sz w:val="24"/>
      <w:szCs w:val="24"/>
    </w:rPr>
  </w:style>
  <w:style w:type="character" w:styleId="FootnoteReference">
    <w:name w:val="footnote reference"/>
    <w:uiPriority w:val="99"/>
    <w:unhideWhenUsed/>
    <w:rsid w:val="00E574E6"/>
    <w:rPr>
      <w:vertAlign w:val="superscript"/>
    </w:rPr>
  </w:style>
  <w:style w:type="paragraph" w:customStyle="1" w:styleId="Level1">
    <w:name w:val="Level 1"/>
    <w:uiPriority w:val="99"/>
    <w:rsid w:val="002A1BD2"/>
    <w:pPr>
      <w:autoSpaceDE w:val="0"/>
      <w:autoSpaceDN w:val="0"/>
      <w:adjustRightInd w:val="0"/>
      <w:ind w:left="720"/>
    </w:pPr>
    <w:rPr>
      <w:rFonts w:ascii="Calibri" w:eastAsiaTheme="minorHAnsi" w:hAnsi="Calibr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881C-5B16-4AE2-A509-2C18B2F7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1</vt:lpstr>
    </vt:vector>
  </TitlesOfParts>
  <Company>University of Washington</Company>
  <LinksUpToDate>false</LinksUpToDate>
  <CharactersWithSpaces>12638</CharactersWithSpaces>
  <SharedDoc>false</SharedDoc>
  <HLinks>
    <vt:vector size="6" baseType="variant">
      <vt:variant>
        <vt:i4>8126572</vt:i4>
      </vt:variant>
      <vt:variant>
        <vt:i4>3631</vt:i4>
      </vt:variant>
      <vt:variant>
        <vt:i4>1025</vt:i4>
      </vt:variant>
      <vt:variant>
        <vt:i4>1</vt:i4>
      </vt:variant>
      <vt:variant>
        <vt:lpwstr>ginger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Nebula</dc:creator>
  <cp:lastModifiedBy>ruthn13</cp:lastModifiedBy>
  <cp:revision>2</cp:revision>
  <cp:lastPrinted>2013-11-19T00:38:00Z</cp:lastPrinted>
  <dcterms:created xsi:type="dcterms:W3CDTF">2016-02-05T23:14:00Z</dcterms:created>
  <dcterms:modified xsi:type="dcterms:W3CDTF">2016-02-05T23:14:00Z</dcterms:modified>
</cp:coreProperties>
</file>