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hmka5ogzhmp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iyel3jucsxe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uasqxflfymz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Monday, 4/26/21, 12:30 – 1:20 p.m.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Zoom link: 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+1 253 215 8782 US (Tacoma)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+1 206 337 9723 US (Seattle)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color w:val="000000"/>
          <w:rtl w:val="0"/>
        </w:rPr>
        <w:t xml:space="preserve">Meeting ID: 949 0619 7553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12:30-12:35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4/9/21 meeting minutes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Chancellor’s Listening Session May 4th 12:30-1:20pm (TT faculty focus)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APT Conversation with Provost Richards and Vice Provost Cameron May 20th 1-2pm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Quarterly Meeting May 21st 12:30-2:45pm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12:35-12:50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EVCAA Report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12:50- 1:00pm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Unit Report: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1:00 - 1:20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UWT Test Optional Policy Proposal/Vote 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144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(Bonnie Becker/Myria Stevens)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hcbsurbion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5dpgl13acj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kksdttuo77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vsnv7ex6u5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eoxukg14wwf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elg1e9rsek3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qnraaoup8qom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albs4gbxqnz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jc3u3n7qipt" w:id="11"/>
      <w:bookmarkEnd w:id="11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