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977BD" w14:textId="77777777" w:rsidR="004B24D2" w:rsidRPr="004B24D2" w:rsidRDefault="004B24D2" w:rsidP="004B24D2">
      <w:pPr>
        <w:rPr>
          <w:rFonts w:ascii="Times New Roman" w:hAnsi="Times New Roman" w:cs="Times New Roman"/>
          <w:color w:val="000000" w:themeColor="text1"/>
        </w:rPr>
      </w:pPr>
      <w:bookmarkStart w:id="0" w:name="_GoBack"/>
      <w:bookmarkEnd w:id="0"/>
      <w:r w:rsidRPr="004B24D2">
        <w:rPr>
          <w:rFonts w:ascii="Times New Roman" w:hAnsi="Times New Roman" w:cs="Times New Roman"/>
          <w:color w:val="000000" w:themeColor="text1"/>
        </w:rPr>
        <w:t>Instructor: Cassie Miura, Ph.D.</w:t>
      </w:r>
    </w:p>
    <w:p w14:paraId="03B3639B" w14:textId="77777777" w:rsidR="00523B03" w:rsidRPr="00577FCE" w:rsidRDefault="00523B03" w:rsidP="00523B03">
      <w:pPr>
        <w:rPr>
          <w:rFonts w:ascii="Times New Roman" w:hAnsi="Times New Roman" w:cs="Times New Roman"/>
          <w:i/>
          <w:color w:val="000000" w:themeColor="text1"/>
        </w:rPr>
      </w:pPr>
      <w:proofErr w:type="gramStart"/>
      <w:r w:rsidRPr="00577FCE">
        <w:rPr>
          <w:rFonts w:ascii="Times New Roman" w:hAnsi="Times New Roman" w:cs="Times New Roman"/>
          <w:i/>
          <w:color w:val="000000" w:themeColor="text1"/>
        </w:rPr>
        <w:t>she/</w:t>
      </w:r>
      <w:proofErr w:type="gramEnd"/>
      <w:r w:rsidRPr="00577FCE">
        <w:rPr>
          <w:rFonts w:ascii="Times New Roman" w:hAnsi="Times New Roman" w:cs="Times New Roman"/>
          <w:i/>
          <w:color w:val="000000" w:themeColor="text1"/>
        </w:rPr>
        <w:t>her pronouns | preferred name: Dr. Miura (me-you-rah)</w:t>
      </w:r>
    </w:p>
    <w:p w14:paraId="1400F1E6" w14:textId="77777777" w:rsidR="004B24D2" w:rsidRPr="004B24D2" w:rsidRDefault="004B24D2" w:rsidP="004B24D2">
      <w:pPr>
        <w:rPr>
          <w:rFonts w:ascii="Times New Roman" w:hAnsi="Times New Roman" w:cs="Times New Roman"/>
          <w:color w:val="000000" w:themeColor="text1"/>
        </w:rPr>
      </w:pPr>
      <w:r w:rsidRPr="004B24D2">
        <w:rPr>
          <w:rFonts w:ascii="Times New Roman" w:hAnsi="Times New Roman" w:cs="Times New Roman"/>
          <w:color w:val="000000" w:themeColor="text1"/>
        </w:rPr>
        <w:t>Office: Birmingham Hay and Seed Building (BHS) 105C</w:t>
      </w:r>
    </w:p>
    <w:p w14:paraId="034CCE10" w14:textId="77777777" w:rsidR="004B24D2" w:rsidRPr="004B24D2" w:rsidRDefault="004B24D2" w:rsidP="004B24D2">
      <w:pPr>
        <w:rPr>
          <w:rFonts w:ascii="Times New Roman" w:hAnsi="Times New Roman" w:cs="Times New Roman"/>
          <w:color w:val="000000" w:themeColor="text1"/>
        </w:rPr>
      </w:pPr>
      <w:r w:rsidRPr="004B24D2">
        <w:rPr>
          <w:rFonts w:ascii="Times New Roman" w:hAnsi="Times New Roman" w:cs="Times New Roman"/>
          <w:color w:val="000000" w:themeColor="text1"/>
        </w:rPr>
        <w:t>Hours: T</w:t>
      </w:r>
      <w:r w:rsidR="00564C02">
        <w:rPr>
          <w:rFonts w:ascii="Times New Roman" w:hAnsi="Times New Roman" w:cs="Times New Roman"/>
          <w:color w:val="000000" w:themeColor="text1"/>
        </w:rPr>
        <w:t>uesdays</w:t>
      </w:r>
      <w:r w:rsidRPr="004B24D2">
        <w:rPr>
          <w:rFonts w:ascii="Times New Roman" w:hAnsi="Times New Roman" w:cs="Times New Roman"/>
          <w:color w:val="000000" w:themeColor="text1"/>
        </w:rPr>
        <w:t xml:space="preserve"> 1:30PM-3:30PM and by appointment</w:t>
      </w:r>
    </w:p>
    <w:p w14:paraId="3489F68F" w14:textId="77777777" w:rsidR="004B24D2" w:rsidRPr="004B24D2" w:rsidRDefault="004B24D2" w:rsidP="004B24D2">
      <w:pPr>
        <w:rPr>
          <w:rFonts w:ascii="Times New Roman" w:hAnsi="Times New Roman" w:cs="Times New Roman"/>
          <w:color w:val="000000" w:themeColor="text1"/>
        </w:rPr>
      </w:pPr>
      <w:r w:rsidRPr="004B24D2">
        <w:rPr>
          <w:rFonts w:ascii="Times New Roman" w:hAnsi="Times New Roman" w:cs="Times New Roman"/>
          <w:color w:val="000000" w:themeColor="text1"/>
        </w:rPr>
        <w:t>Contact: miurac@uw.edu | 253.692.4971</w:t>
      </w:r>
    </w:p>
    <w:p w14:paraId="2BC48F04" w14:textId="77777777" w:rsidR="004B24D2" w:rsidRPr="004B24D2" w:rsidRDefault="004B24D2" w:rsidP="004B24D2">
      <w:pPr>
        <w:pStyle w:val="Heading1"/>
        <w:spacing w:before="0"/>
        <w:rPr>
          <w:rFonts w:ascii="Times New Roman" w:eastAsiaTheme="minorHAnsi" w:hAnsi="Times New Roman" w:cs="Times New Roman"/>
          <w:b/>
          <w:bCs/>
          <w:color w:val="auto"/>
          <w:kern w:val="36"/>
          <w:sz w:val="24"/>
          <w:szCs w:val="24"/>
        </w:rPr>
      </w:pPr>
    </w:p>
    <w:p w14:paraId="2EAF4660" w14:textId="77777777" w:rsidR="004B24D2" w:rsidRPr="004B24D2" w:rsidRDefault="004B24D2" w:rsidP="004B24D2">
      <w:pPr>
        <w:pStyle w:val="Heading1"/>
        <w:spacing w:before="0"/>
        <w:jc w:val="center"/>
        <w:rPr>
          <w:rFonts w:ascii="Times New Roman" w:eastAsiaTheme="minorHAnsi" w:hAnsi="Times New Roman" w:cs="Times New Roman"/>
          <w:b/>
          <w:bCs/>
          <w:color w:val="auto"/>
          <w:kern w:val="36"/>
          <w:sz w:val="40"/>
          <w:szCs w:val="40"/>
        </w:rPr>
      </w:pPr>
      <w:r w:rsidRPr="004B24D2">
        <w:rPr>
          <w:rFonts w:ascii="Times New Roman" w:eastAsiaTheme="minorHAnsi" w:hAnsi="Times New Roman" w:cs="Times New Roman"/>
          <w:b/>
          <w:bCs/>
          <w:color w:val="auto"/>
          <w:kern w:val="36"/>
          <w:sz w:val="40"/>
          <w:szCs w:val="40"/>
        </w:rPr>
        <w:t xml:space="preserve">TCORE 114: Introduction to </w:t>
      </w:r>
      <w:r w:rsidR="00523B03">
        <w:rPr>
          <w:rFonts w:ascii="Times New Roman" w:eastAsiaTheme="minorHAnsi" w:hAnsi="Times New Roman" w:cs="Times New Roman"/>
          <w:b/>
          <w:bCs/>
          <w:color w:val="auto"/>
          <w:kern w:val="36"/>
          <w:sz w:val="40"/>
          <w:szCs w:val="40"/>
        </w:rPr>
        <w:t>Humanities</w:t>
      </w:r>
    </w:p>
    <w:p w14:paraId="152B9404" w14:textId="77777777" w:rsidR="004B24D2" w:rsidRPr="004B24D2" w:rsidRDefault="001B2F65" w:rsidP="004B24D2">
      <w:pPr>
        <w:keepNext/>
        <w:keepLines/>
        <w:jc w:val="center"/>
        <w:outlineLvl w:val="1"/>
        <w:rPr>
          <w:rFonts w:ascii="Times New Roman" w:eastAsiaTheme="majorEastAsia" w:hAnsi="Times New Roman" w:cs="Times New Roman"/>
          <w:color w:val="2F5496" w:themeColor="accent1" w:themeShade="BF"/>
          <w:sz w:val="28"/>
          <w:szCs w:val="28"/>
        </w:rPr>
      </w:pPr>
      <w:r>
        <w:rPr>
          <w:rFonts w:ascii="Times New Roman" w:eastAsiaTheme="majorEastAsia" w:hAnsi="Times New Roman" w:cs="Times New Roman"/>
          <w:color w:val="2F5496" w:themeColor="accent1" w:themeShade="BF"/>
          <w:sz w:val="28"/>
          <w:szCs w:val="28"/>
        </w:rPr>
        <w:t>Comedy and the Carnivalesque: Laughter in Dark Times</w:t>
      </w:r>
    </w:p>
    <w:p w14:paraId="43DA0757" w14:textId="77777777" w:rsidR="004B24D2" w:rsidRPr="004B24D2" w:rsidRDefault="004B24D2" w:rsidP="004B24D2">
      <w:pPr>
        <w:ind w:left="2160" w:firstLine="720"/>
        <w:rPr>
          <w:rFonts w:ascii="Times New Roman" w:eastAsia="Calibri" w:hAnsi="Times New Roman" w:cs="Times New Roman"/>
          <w:b/>
          <w:color w:val="000000"/>
        </w:rPr>
      </w:pPr>
    </w:p>
    <w:p w14:paraId="1E585CB0" w14:textId="77777777" w:rsidR="004B24D2" w:rsidRPr="004B24D2" w:rsidRDefault="004B24D2" w:rsidP="004B24D2">
      <w:pPr>
        <w:jc w:val="center"/>
        <w:rPr>
          <w:rFonts w:ascii="Times New Roman" w:eastAsia="Calibri" w:hAnsi="Times New Roman" w:cs="Times New Roman"/>
          <w:color w:val="000000"/>
        </w:rPr>
      </w:pPr>
      <w:r w:rsidRPr="004B24D2">
        <w:rPr>
          <w:rFonts w:ascii="Times New Roman" w:eastAsia="Calibri" w:hAnsi="Times New Roman" w:cs="Times New Roman"/>
          <w:b/>
          <w:color w:val="000000"/>
        </w:rPr>
        <w:t xml:space="preserve">Section </w:t>
      </w:r>
      <w:r>
        <w:rPr>
          <w:rFonts w:ascii="Times New Roman" w:eastAsia="Calibri" w:hAnsi="Times New Roman" w:cs="Times New Roman"/>
          <w:b/>
          <w:color w:val="000000"/>
        </w:rPr>
        <w:t>F</w:t>
      </w:r>
      <w:r w:rsidRPr="004B24D2">
        <w:rPr>
          <w:rFonts w:ascii="Times New Roman" w:eastAsia="Calibri" w:hAnsi="Times New Roman" w:cs="Times New Roman"/>
          <w:color w:val="000000"/>
        </w:rPr>
        <w:t>: Tuesday</w:t>
      </w:r>
      <w:r>
        <w:rPr>
          <w:rFonts w:ascii="Times New Roman" w:eastAsia="Calibri" w:hAnsi="Times New Roman" w:cs="Times New Roman"/>
          <w:color w:val="000000"/>
        </w:rPr>
        <w:t xml:space="preserve"> and Thursday 8:00am- 10am</w:t>
      </w:r>
    </w:p>
    <w:p w14:paraId="3EE89BBD" w14:textId="77777777" w:rsidR="004B24D2" w:rsidRPr="004B24D2" w:rsidRDefault="004B24D2" w:rsidP="004B24D2">
      <w:pPr>
        <w:jc w:val="center"/>
        <w:rPr>
          <w:rFonts w:ascii="Times New Roman" w:eastAsia="Calibri" w:hAnsi="Times New Roman" w:cs="Times New Roman"/>
          <w:color w:val="000000"/>
        </w:rPr>
      </w:pPr>
      <w:r w:rsidRPr="004B24D2">
        <w:rPr>
          <w:rFonts w:ascii="Times New Roman" w:eastAsia="Calibri" w:hAnsi="Times New Roman" w:cs="Times New Roman"/>
          <w:color w:val="000000"/>
        </w:rPr>
        <w:t>Garretson Woodruff &amp; Pratt (GWP) 101</w:t>
      </w:r>
    </w:p>
    <w:p w14:paraId="7CAB664B" w14:textId="77777777" w:rsidR="004B24D2" w:rsidRPr="004B24D2" w:rsidRDefault="004B24D2" w:rsidP="004B24D2">
      <w:pPr>
        <w:rPr>
          <w:rFonts w:ascii="Times New Roman" w:hAnsi="Times New Roman" w:cs="Times New Roman"/>
        </w:rPr>
      </w:pPr>
    </w:p>
    <w:p w14:paraId="568033C5" w14:textId="77777777" w:rsidR="004B24D2" w:rsidRPr="004B24D2" w:rsidRDefault="004B24D2" w:rsidP="004B24D2">
      <w:pPr>
        <w:keepNext/>
        <w:keepLines/>
        <w:spacing w:before="40"/>
        <w:outlineLvl w:val="1"/>
        <w:rPr>
          <w:rFonts w:ascii="Times New Roman" w:eastAsiaTheme="majorEastAsia" w:hAnsi="Times New Roman" w:cs="Times New Roman"/>
          <w:color w:val="2F5496" w:themeColor="accent1" w:themeShade="BF"/>
          <w:sz w:val="26"/>
          <w:szCs w:val="26"/>
        </w:rPr>
      </w:pPr>
      <w:bookmarkStart w:id="1" w:name="OLE_LINK1"/>
      <w:r w:rsidRPr="004B24D2">
        <w:rPr>
          <w:rFonts w:ascii="Times New Roman" w:eastAsiaTheme="majorEastAsia" w:hAnsi="Times New Roman" w:cs="Times New Roman"/>
          <w:color w:val="2F5496" w:themeColor="accent1" w:themeShade="BF"/>
          <w:sz w:val="26"/>
          <w:szCs w:val="26"/>
        </w:rPr>
        <w:t>Course Description:</w:t>
      </w:r>
    </w:p>
    <w:bookmarkEnd w:id="1"/>
    <w:p w14:paraId="0F4EF565" w14:textId="77777777" w:rsidR="001B2F65" w:rsidRPr="001B2F65" w:rsidRDefault="001B2F65" w:rsidP="001B2F65">
      <w:pPr>
        <w:rPr>
          <w:rFonts w:ascii="Times New Roman" w:hAnsi="Times New Roman" w:cs="Times New Roman"/>
        </w:rPr>
      </w:pPr>
      <w:r>
        <w:rPr>
          <w:rFonts w:ascii="Times New Roman" w:hAnsi="Times New Roman" w:cs="Times New Roman"/>
        </w:rPr>
        <w:t xml:space="preserve">This introductory humanities course explores the way that literary and visual artists from diverse cultural traditions and historical periods have harnessed the power of laughter in order to process painful events, build community among the oppressed, and critique those in power. </w:t>
      </w:r>
      <w:r w:rsidR="00537847" w:rsidRPr="00537847">
        <w:rPr>
          <w:rFonts w:ascii="Times New Roman" w:hAnsi="Times New Roman" w:cs="Times New Roman"/>
        </w:rPr>
        <w:t xml:space="preserve">Together, we will assess laughter’s healing and revolutionary potential as well as its limitations in times of crisis. From Boccaccio’s </w:t>
      </w:r>
      <w:r w:rsidR="00537847" w:rsidRPr="00537847">
        <w:rPr>
          <w:rFonts w:ascii="Times New Roman" w:hAnsi="Times New Roman" w:cs="Times New Roman"/>
          <w:i/>
        </w:rPr>
        <w:t>Decameron</w:t>
      </w:r>
      <w:r w:rsidR="00537847" w:rsidRPr="00537847">
        <w:rPr>
          <w:rFonts w:ascii="Times New Roman" w:hAnsi="Times New Roman" w:cs="Times New Roman"/>
        </w:rPr>
        <w:t>, written in Italy during the time of the bubonic plague, to Spike Lee</w:t>
      </w:r>
      <w:r w:rsidR="00537847">
        <w:rPr>
          <w:rFonts w:ascii="Times New Roman" w:hAnsi="Times New Roman" w:cs="Times New Roman"/>
        </w:rPr>
        <w:t xml:space="preserve">’s most recent </w:t>
      </w:r>
      <w:r w:rsidR="00537847" w:rsidRPr="00537847">
        <w:rPr>
          <w:rFonts w:ascii="Times New Roman" w:hAnsi="Times New Roman" w:cs="Times New Roman"/>
          <w:i/>
        </w:rPr>
        <w:t>BlacKkKlansman</w:t>
      </w:r>
      <w:r w:rsidR="00537847">
        <w:rPr>
          <w:rFonts w:ascii="Times New Roman" w:hAnsi="Times New Roman" w:cs="Times New Roman"/>
        </w:rPr>
        <w:t>,</w:t>
      </w:r>
      <w:r w:rsidR="00537847" w:rsidRPr="00537847">
        <w:rPr>
          <w:rFonts w:ascii="Times New Roman" w:hAnsi="Times New Roman" w:cs="Times New Roman"/>
        </w:rPr>
        <w:t xml:space="preserve"> this introductory humanities survey focuses on works engaged in the most pressing issues of their time.</w:t>
      </w:r>
    </w:p>
    <w:p w14:paraId="6328DB96" w14:textId="77777777" w:rsidR="004B24D2" w:rsidRPr="007523FC" w:rsidRDefault="004B24D2" w:rsidP="007523FC">
      <w:pPr>
        <w:rPr>
          <w:rFonts w:ascii="Times New Roman" w:hAnsi="Times New Roman" w:cs="Times New Roman"/>
          <w:b/>
        </w:rPr>
      </w:pPr>
    </w:p>
    <w:p w14:paraId="317CF6AA" w14:textId="77777777" w:rsidR="004B24D2" w:rsidRPr="004B24D2" w:rsidRDefault="004B24D2" w:rsidP="004B24D2">
      <w:pPr>
        <w:keepNext/>
        <w:keepLines/>
        <w:spacing w:before="40"/>
        <w:outlineLvl w:val="1"/>
        <w:rPr>
          <w:rFonts w:ascii="Times New Roman" w:eastAsiaTheme="majorEastAsia" w:hAnsi="Times New Roman" w:cs="Times New Roman"/>
          <w:color w:val="2F5496" w:themeColor="accent1" w:themeShade="BF"/>
          <w:sz w:val="26"/>
          <w:szCs w:val="26"/>
        </w:rPr>
      </w:pPr>
      <w:r w:rsidRPr="004B24D2">
        <w:rPr>
          <w:rFonts w:ascii="Times New Roman" w:eastAsiaTheme="majorEastAsia" w:hAnsi="Times New Roman" w:cs="Times New Roman"/>
          <w:color w:val="2F5496" w:themeColor="accent1" w:themeShade="BF"/>
          <w:sz w:val="26"/>
          <w:szCs w:val="26"/>
        </w:rPr>
        <w:t>Core Learning Goals:</w:t>
      </w:r>
    </w:p>
    <w:p w14:paraId="220FA430" w14:textId="77777777" w:rsidR="004B24D2" w:rsidRPr="004B24D2" w:rsidRDefault="004B24D2" w:rsidP="004B24D2">
      <w:pPr>
        <w:rPr>
          <w:rFonts w:ascii="Times New Roman" w:hAnsi="Times New Roman" w:cs="Times New Roman"/>
        </w:rPr>
      </w:pPr>
      <w:r w:rsidRPr="004B24D2">
        <w:rPr>
          <w:rFonts w:ascii="Times New Roman" w:hAnsi="Times New Roman" w:cs="Times New Roman"/>
        </w:rPr>
        <w:t>The Core program consists of a coordinated series of courses that represent the various disciplines in the university. This course, along with the others in your cohort, fulfills one of the university’s general education requirements in each of the areas of knowledge plus composition.  The courses are designed to both support and challenge you to develop the critical thinking, writing, research, and analytical skills you’ll need at UWT while introducing you to relevant topics in the social sciences, humanities, and sciences.</w:t>
      </w:r>
    </w:p>
    <w:p w14:paraId="4D1A8367" w14:textId="77777777" w:rsidR="004B24D2" w:rsidRPr="004B24D2" w:rsidRDefault="004B24D2" w:rsidP="004B24D2">
      <w:pPr>
        <w:spacing w:before="100" w:beforeAutospacing="1" w:after="100" w:afterAutospacing="1"/>
        <w:outlineLvl w:val="3"/>
        <w:rPr>
          <w:rFonts w:ascii="Times New Roman" w:hAnsi="Times New Roman" w:cs="Times New Roman"/>
          <w:b/>
          <w:bCs/>
        </w:rPr>
      </w:pPr>
      <w:r w:rsidRPr="004B24D2">
        <w:rPr>
          <w:rFonts w:ascii="Times New Roman" w:hAnsi="Times New Roman" w:cs="Times New Roman"/>
          <w:b/>
          <w:bCs/>
        </w:rPr>
        <w:t xml:space="preserve">INQUIRY AND CRITICAL THINKING </w:t>
      </w:r>
    </w:p>
    <w:p w14:paraId="0D2FE894" w14:textId="77777777" w:rsidR="004B24D2" w:rsidRPr="004B24D2" w:rsidRDefault="004B24D2" w:rsidP="004B24D2">
      <w:pPr>
        <w:numPr>
          <w:ilvl w:val="0"/>
          <w:numId w:val="4"/>
        </w:numPr>
        <w:contextualSpacing/>
        <w:rPr>
          <w:rFonts w:ascii="Times New Roman" w:hAnsi="Times New Roman" w:cs="Times New Roman"/>
        </w:rPr>
      </w:pPr>
      <w:proofErr w:type="gramStart"/>
      <w:r w:rsidRPr="004B24D2">
        <w:rPr>
          <w:rFonts w:ascii="Times New Roman" w:hAnsi="Times New Roman" w:cs="Times New Roman"/>
        </w:rPr>
        <w:t>inquiry</w:t>
      </w:r>
      <w:proofErr w:type="gramEnd"/>
      <w:r w:rsidRPr="004B24D2">
        <w:rPr>
          <w:rFonts w:ascii="Times New Roman" w:hAnsi="Times New Roman" w:cs="Times New Roman"/>
        </w:rPr>
        <w:t xml:space="preserve"> &amp; problem solving: collect, evaluate, and analyze information and resources to solve problems or answer questions. </w:t>
      </w:r>
    </w:p>
    <w:p w14:paraId="01FA274C" w14:textId="77777777" w:rsidR="004B24D2" w:rsidRPr="004B24D2" w:rsidRDefault="004B24D2" w:rsidP="004B24D2">
      <w:pPr>
        <w:numPr>
          <w:ilvl w:val="0"/>
          <w:numId w:val="4"/>
        </w:numPr>
        <w:contextualSpacing/>
        <w:rPr>
          <w:rFonts w:ascii="Times New Roman" w:hAnsi="Times New Roman" w:cs="Times New Roman"/>
        </w:rPr>
      </w:pPr>
      <w:proofErr w:type="gramStart"/>
      <w:r w:rsidRPr="004B24D2">
        <w:rPr>
          <w:rFonts w:ascii="Times New Roman" w:hAnsi="Times New Roman" w:cs="Times New Roman"/>
        </w:rPr>
        <w:t>research</w:t>
      </w:r>
      <w:proofErr w:type="gramEnd"/>
      <w:r w:rsidRPr="004B24D2">
        <w:rPr>
          <w:rFonts w:ascii="Times New Roman" w:hAnsi="Times New Roman" w:cs="Times New Roman"/>
        </w:rPr>
        <w:t xml:space="preserve"> methods &amp; application: approach complex issues by taking a large question and breaking it down into manageable pieces. </w:t>
      </w:r>
    </w:p>
    <w:p w14:paraId="74C2448E" w14:textId="77777777" w:rsidR="004B24D2" w:rsidRPr="004B24D2" w:rsidRDefault="004B24D2" w:rsidP="004B24D2">
      <w:pPr>
        <w:numPr>
          <w:ilvl w:val="0"/>
          <w:numId w:val="4"/>
        </w:numPr>
        <w:contextualSpacing/>
        <w:rPr>
          <w:rFonts w:ascii="Times New Roman" w:hAnsi="Times New Roman" w:cs="Times New Roman"/>
        </w:rPr>
      </w:pPr>
      <w:proofErr w:type="gramStart"/>
      <w:r w:rsidRPr="004B24D2">
        <w:rPr>
          <w:rFonts w:ascii="Times New Roman" w:hAnsi="Times New Roman" w:cs="Times New Roman"/>
        </w:rPr>
        <w:t>synthesis</w:t>
      </w:r>
      <w:proofErr w:type="gramEnd"/>
      <w:r w:rsidRPr="004B24D2">
        <w:rPr>
          <w:rFonts w:ascii="Times New Roman" w:hAnsi="Times New Roman" w:cs="Times New Roman"/>
        </w:rPr>
        <w:t xml:space="preserve"> &amp; context: make meaningful connections among assignments and readings in order to develop a sense of the ‘big picture.’ </w:t>
      </w:r>
    </w:p>
    <w:p w14:paraId="5BCCF366" w14:textId="77777777" w:rsidR="000957CA" w:rsidRDefault="000957CA">
      <w:pPr>
        <w:rPr>
          <w:rFonts w:ascii="Times New Roman" w:hAnsi="Times New Roman" w:cs="Times New Roman"/>
          <w:b/>
          <w:bCs/>
        </w:rPr>
      </w:pPr>
      <w:r>
        <w:rPr>
          <w:rFonts w:ascii="Times New Roman" w:hAnsi="Times New Roman" w:cs="Times New Roman"/>
          <w:b/>
          <w:bCs/>
        </w:rPr>
        <w:br w:type="page"/>
      </w:r>
    </w:p>
    <w:p w14:paraId="60A26B8A" w14:textId="77777777" w:rsidR="004B24D2" w:rsidRPr="004B24D2" w:rsidRDefault="004B24D2" w:rsidP="004B24D2">
      <w:pPr>
        <w:spacing w:before="100" w:beforeAutospacing="1" w:after="100" w:afterAutospacing="1"/>
        <w:outlineLvl w:val="3"/>
        <w:rPr>
          <w:rFonts w:ascii="Times New Roman" w:hAnsi="Times New Roman" w:cs="Times New Roman"/>
          <w:b/>
          <w:bCs/>
        </w:rPr>
      </w:pPr>
      <w:r w:rsidRPr="004B24D2">
        <w:rPr>
          <w:rFonts w:ascii="Times New Roman" w:hAnsi="Times New Roman" w:cs="Times New Roman"/>
          <w:b/>
          <w:bCs/>
        </w:rPr>
        <w:lastRenderedPageBreak/>
        <w:t xml:space="preserve">COMMUNICATION/SELF-EXPRESSION </w:t>
      </w:r>
    </w:p>
    <w:p w14:paraId="52048504" w14:textId="77777777" w:rsidR="004B24D2" w:rsidRPr="004B24D2" w:rsidRDefault="004B24D2" w:rsidP="004B24D2">
      <w:pPr>
        <w:numPr>
          <w:ilvl w:val="0"/>
          <w:numId w:val="5"/>
        </w:numPr>
        <w:contextualSpacing/>
        <w:rPr>
          <w:rFonts w:ascii="Times New Roman" w:hAnsi="Times New Roman" w:cs="Times New Roman"/>
        </w:rPr>
      </w:pPr>
      <w:proofErr w:type="gramStart"/>
      <w:r w:rsidRPr="004B24D2">
        <w:rPr>
          <w:rFonts w:ascii="Times New Roman" w:hAnsi="Times New Roman" w:cs="Times New Roman"/>
        </w:rPr>
        <w:t>argumentation</w:t>
      </w:r>
      <w:proofErr w:type="gramEnd"/>
      <w:r w:rsidRPr="004B24D2">
        <w:rPr>
          <w:rFonts w:ascii="Times New Roman" w:hAnsi="Times New Roman" w:cs="Times New Roman"/>
        </w:rPr>
        <w:t xml:space="preserve">: formulate an original thesis-driven argument and sustain it in both written and verbal communication. </w:t>
      </w:r>
    </w:p>
    <w:p w14:paraId="126FDC46" w14:textId="77777777" w:rsidR="004B24D2" w:rsidRPr="004B24D2" w:rsidRDefault="004B24D2" w:rsidP="004B24D2">
      <w:pPr>
        <w:numPr>
          <w:ilvl w:val="0"/>
          <w:numId w:val="5"/>
        </w:numPr>
        <w:contextualSpacing/>
        <w:rPr>
          <w:rFonts w:ascii="Times New Roman" w:hAnsi="Times New Roman" w:cs="Times New Roman"/>
        </w:rPr>
      </w:pPr>
      <w:proofErr w:type="gramStart"/>
      <w:r w:rsidRPr="004B24D2">
        <w:rPr>
          <w:rFonts w:ascii="Times New Roman" w:hAnsi="Times New Roman" w:cs="Times New Roman"/>
        </w:rPr>
        <w:t>analysis</w:t>
      </w:r>
      <w:proofErr w:type="gramEnd"/>
      <w:r w:rsidRPr="004B24D2">
        <w:rPr>
          <w:rFonts w:ascii="Times New Roman" w:hAnsi="Times New Roman" w:cs="Times New Roman"/>
        </w:rPr>
        <w:t xml:space="preserve">: identify, analyze, and summarize/represent the key elements of a text. </w:t>
      </w:r>
    </w:p>
    <w:p w14:paraId="68621988" w14:textId="77777777" w:rsidR="004B24D2" w:rsidRPr="004B24D2" w:rsidRDefault="004B24D2" w:rsidP="004B24D2">
      <w:pPr>
        <w:numPr>
          <w:ilvl w:val="0"/>
          <w:numId w:val="5"/>
        </w:numPr>
        <w:contextualSpacing/>
        <w:rPr>
          <w:rFonts w:ascii="Times New Roman" w:hAnsi="Times New Roman" w:cs="Times New Roman"/>
        </w:rPr>
      </w:pPr>
      <w:proofErr w:type="gramStart"/>
      <w:r w:rsidRPr="004B24D2">
        <w:rPr>
          <w:rFonts w:ascii="Times New Roman" w:hAnsi="Times New Roman" w:cs="Times New Roman"/>
        </w:rPr>
        <w:t>disciplinary</w:t>
      </w:r>
      <w:proofErr w:type="gramEnd"/>
      <w:r w:rsidRPr="004B24D2">
        <w:rPr>
          <w:rFonts w:ascii="Times New Roman" w:hAnsi="Times New Roman" w:cs="Times New Roman"/>
        </w:rPr>
        <w:t xml:space="preserve"> awareness: enter/place themselves into an existing dialogue (intellectual, political, etc.). </w:t>
      </w:r>
    </w:p>
    <w:p w14:paraId="167A67C7" w14:textId="77777777" w:rsidR="004B24D2" w:rsidRPr="004B24D2" w:rsidRDefault="004B24D2" w:rsidP="004B24D2">
      <w:pPr>
        <w:numPr>
          <w:ilvl w:val="0"/>
          <w:numId w:val="5"/>
        </w:numPr>
        <w:contextualSpacing/>
        <w:rPr>
          <w:rFonts w:ascii="Times New Roman" w:hAnsi="Times New Roman" w:cs="Times New Roman"/>
        </w:rPr>
      </w:pPr>
      <w:r w:rsidRPr="004B24D2">
        <w:rPr>
          <w:rFonts w:ascii="Times New Roman" w:hAnsi="Times New Roman" w:cs="Times New Roman"/>
        </w:rPr>
        <w:t xml:space="preserve">expression of ideas: express ideas clearly in writing and speaking in order to </w:t>
      </w:r>
    </w:p>
    <w:p w14:paraId="70EBE9F3" w14:textId="77777777" w:rsidR="004B24D2" w:rsidRPr="004B24D2" w:rsidRDefault="004B24D2" w:rsidP="004B24D2">
      <w:pPr>
        <w:numPr>
          <w:ilvl w:val="0"/>
          <w:numId w:val="5"/>
        </w:numPr>
        <w:contextualSpacing/>
        <w:rPr>
          <w:rFonts w:ascii="Times New Roman" w:hAnsi="Times New Roman" w:cs="Times New Roman"/>
        </w:rPr>
      </w:pPr>
      <w:proofErr w:type="gramStart"/>
      <w:r w:rsidRPr="004B24D2">
        <w:rPr>
          <w:rFonts w:ascii="Times New Roman" w:hAnsi="Times New Roman" w:cs="Times New Roman"/>
        </w:rPr>
        <w:t>synthesize</w:t>
      </w:r>
      <w:proofErr w:type="gramEnd"/>
      <w:r w:rsidRPr="004B24D2">
        <w:rPr>
          <w:rFonts w:ascii="Times New Roman" w:hAnsi="Times New Roman" w:cs="Times New Roman"/>
        </w:rPr>
        <w:t xml:space="preserve"> and evaluate information before presenting it. </w:t>
      </w:r>
    </w:p>
    <w:p w14:paraId="257AF302" w14:textId="77777777" w:rsidR="004B24D2" w:rsidRPr="004B24D2" w:rsidRDefault="004B24D2" w:rsidP="004B24D2">
      <w:pPr>
        <w:spacing w:before="100" w:beforeAutospacing="1" w:after="100" w:afterAutospacing="1"/>
        <w:outlineLvl w:val="3"/>
        <w:rPr>
          <w:rFonts w:ascii="Times New Roman" w:hAnsi="Times New Roman" w:cs="Times New Roman"/>
          <w:b/>
          <w:bCs/>
        </w:rPr>
      </w:pPr>
      <w:r w:rsidRPr="004B24D2">
        <w:rPr>
          <w:rFonts w:ascii="Times New Roman" w:hAnsi="Times New Roman" w:cs="Times New Roman"/>
          <w:b/>
          <w:bCs/>
        </w:rPr>
        <w:t xml:space="preserve">GLOBAL PERSPECTIVE-DIVERSITY-CIVIC ENGAGEMENT </w:t>
      </w:r>
    </w:p>
    <w:p w14:paraId="78C96492" w14:textId="77777777" w:rsidR="004B24D2" w:rsidRPr="004B24D2" w:rsidRDefault="004B24D2" w:rsidP="004B24D2">
      <w:pPr>
        <w:numPr>
          <w:ilvl w:val="0"/>
          <w:numId w:val="6"/>
        </w:numPr>
        <w:contextualSpacing/>
        <w:rPr>
          <w:rFonts w:ascii="Times New Roman" w:hAnsi="Times New Roman" w:cs="Times New Roman"/>
        </w:rPr>
      </w:pPr>
      <w:proofErr w:type="gramStart"/>
      <w:r w:rsidRPr="004B24D2">
        <w:rPr>
          <w:rFonts w:ascii="Times New Roman" w:hAnsi="Times New Roman" w:cs="Times New Roman"/>
        </w:rPr>
        <w:t>disciplinary</w:t>
      </w:r>
      <w:proofErr w:type="gramEnd"/>
      <w:r w:rsidRPr="004B24D2">
        <w:rPr>
          <w:rFonts w:ascii="Times New Roman" w:hAnsi="Times New Roman" w:cs="Times New Roman"/>
        </w:rPr>
        <w:t xml:space="preserve"> perspective: understand events and processes as ‘disciplinarily’ situated. </w:t>
      </w:r>
    </w:p>
    <w:p w14:paraId="612434DD" w14:textId="77777777" w:rsidR="004B24D2" w:rsidRPr="004B24D2" w:rsidRDefault="004B24D2" w:rsidP="004B24D2">
      <w:pPr>
        <w:numPr>
          <w:ilvl w:val="0"/>
          <w:numId w:val="6"/>
        </w:numPr>
        <w:contextualSpacing/>
        <w:rPr>
          <w:rFonts w:ascii="Times New Roman" w:hAnsi="Times New Roman" w:cs="Times New Roman"/>
        </w:rPr>
      </w:pPr>
      <w:r w:rsidRPr="004B24D2">
        <w:rPr>
          <w:rFonts w:ascii="Times New Roman" w:hAnsi="Times New Roman" w:cs="Times New Roman"/>
        </w:rPr>
        <w:t xml:space="preserve">global perspective: interact with concepts, ideas, and processes related to the </w:t>
      </w:r>
    </w:p>
    <w:p w14:paraId="450CFDFE" w14:textId="77777777" w:rsidR="004B24D2" w:rsidRPr="004B24D2" w:rsidRDefault="004B24D2" w:rsidP="004B24D2">
      <w:pPr>
        <w:numPr>
          <w:ilvl w:val="0"/>
          <w:numId w:val="6"/>
        </w:numPr>
        <w:contextualSpacing/>
        <w:rPr>
          <w:rFonts w:ascii="Times New Roman" w:hAnsi="Times New Roman" w:cs="Times New Roman"/>
        </w:rPr>
      </w:pPr>
      <w:proofErr w:type="gramStart"/>
      <w:r w:rsidRPr="004B24D2">
        <w:rPr>
          <w:rFonts w:ascii="Times New Roman" w:hAnsi="Times New Roman" w:cs="Times New Roman"/>
        </w:rPr>
        <w:t>interdependences</w:t>
      </w:r>
      <w:proofErr w:type="gramEnd"/>
      <w:r w:rsidRPr="004B24D2">
        <w:rPr>
          <w:rFonts w:ascii="Times New Roman" w:hAnsi="Times New Roman" w:cs="Times New Roman"/>
        </w:rPr>
        <w:t xml:space="preserve"> between personal, local, and global relationships. </w:t>
      </w:r>
    </w:p>
    <w:p w14:paraId="1E78CED8" w14:textId="77777777" w:rsidR="004B24D2" w:rsidRPr="004B24D2" w:rsidRDefault="004B24D2" w:rsidP="004B24D2">
      <w:pPr>
        <w:numPr>
          <w:ilvl w:val="0"/>
          <w:numId w:val="6"/>
        </w:numPr>
        <w:contextualSpacing/>
        <w:rPr>
          <w:rFonts w:ascii="Times New Roman" w:hAnsi="Times New Roman" w:cs="Times New Roman"/>
        </w:rPr>
      </w:pPr>
      <w:r w:rsidRPr="004B24D2">
        <w:rPr>
          <w:rFonts w:ascii="Times New Roman" w:hAnsi="Times New Roman" w:cs="Times New Roman"/>
        </w:rPr>
        <w:t xml:space="preserve">diversity: think outside of cultural norms and values, including their own </w:t>
      </w:r>
    </w:p>
    <w:p w14:paraId="1BA3F895" w14:textId="77777777" w:rsidR="004B24D2" w:rsidRPr="004B24D2" w:rsidRDefault="004B24D2" w:rsidP="004B24D2">
      <w:pPr>
        <w:numPr>
          <w:ilvl w:val="0"/>
          <w:numId w:val="6"/>
        </w:numPr>
        <w:contextualSpacing/>
        <w:rPr>
          <w:rFonts w:ascii="Times New Roman" w:hAnsi="Times New Roman" w:cs="Times New Roman"/>
        </w:rPr>
      </w:pPr>
      <w:proofErr w:type="gramStart"/>
      <w:r w:rsidRPr="004B24D2">
        <w:rPr>
          <w:rFonts w:ascii="Times New Roman" w:hAnsi="Times New Roman" w:cs="Times New Roman"/>
        </w:rPr>
        <w:t>perspectives</w:t>
      </w:r>
      <w:proofErr w:type="gramEnd"/>
      <w:r w:rsidRPr="004B24D2">
        <w:rPr>
          <w:rFonts w:ascii="Times New Roman" w:hAnsi="Times New Roman" w:cs="Times New Roman"/>
        </w:rPr>
        <w:t xml:space="preserve">, to critically engage the larger world. </w:t>
      </w:r>
    </w:p>
    <w:p w14:paraId="7C8423DF" w14:textId="77777777" w:rsidR="004B24D2" w:rsidRPr="004B24D2" w:rsidRDefault="004B24D2" w:rsidP="004B24D2">
      <w:pPr>
        <w:numPr>
          <w:ilvl w:val="0"/>
          <w:numId w:val="6"/>
        </w:numPr>
        <w:contextualSpacing/>
        <w:rPr>
          <w:rFonts w:ascii="Times New Roman" w:hAnsi="Times New Roman" w:cs="Times New Roman"/>
        </w:rPr>
      </w:pPr>
      <w:r w:rsidRPr="004B24D2">
        <w:rPr>
          <w:rFonts w:ascii="Times New Roman" w:hAnsi="Times New Roman" w:cs="Times New Roman"/>
        </w:rPr>
        <w:t xml:space="preserve">civic engagement: interact with concepts, ideas, and processes related to civic </w:t>
      </w:r>
    </w:p>
    <w:p w14:paraId="7461279B" w14:textId="77777777" w:rsidR="004B24D2" w:rsidRPr="004B24D2" w:rsidRDefault="004B24D2" w:rsidP="004B24D2">
      <w:pPr>
        <w:numPr>
          <w:ilvl w:val="0"/>
          <w:numId w:val="6"/>
        </w:numPr>
        <w:contextualSpacing/>
        <w:rPr>
          <w:rFonts w:ascii="Times New Roman" w:hAnsi="Times New Roman" w:cs="Times New Roman"/>
        </w:rPr>
      </w:pPr>
      <w:proofErr w:type="gramStart"/>
      <w:r w:rsidRPr="004B24D2">
        <w:rPr>
          <w:rFonts w:ascii="Times New Roman" w:hAnsi="Times New Roman" w:cs="Times New Roman"/>
        </w:rPr>
        <w:t>engagement</w:t>
      </w:r>
      <w:proofErr w:type="gramEnd"/>
      <w:r w:rsidRPr="004B24D2">
        <w:rPr>
          <w:rFonts w:ascii="Times New Roman" w:hAnsi="Times New Roman" w:cs="Times New Roman"/>
        </w:rPr>
        <w:t xml:space="preserve">. </w:t>
      </w:r>
    </w:p>
    <w:p w14:paraId="4E39606A" w14:textId="77777777" w:rsidR="004B24D2" w:rsidRPr="004B24D2" w:rsidRDefault="004B24D2" w:rsidP="004B24D2">
      <w:pPr>
        <w:rPr>
          <w:rFonts w:ascii="Times New Roman" w:hAnsi="Times New Roman" w:cs="Times New Roman"/>
        </w:rPr>
      </w:pPr>
    </w:p>
    <w:p w14:paraId="0A34AD22" w14:textId="77777777" w:rsidR="004B24D2" w:rsidRDefault="007523FC" w:rsidP="004B24D2">
      <w:pPr>
        <w:rPr>
          <w:rFonts w:ascii="Times New Roman" w:hAnsi="Times New Roman" w:cs="Times New Roman"/>
        </w:rPr>
      </w:pPr>
      <w:r>
        <w:rPr>
          <w:rFonts w:ascii="Times New Roman" w:eastAsiaTheme="majorEastAsia" w:hAnsi="Times New Roman" w:cs="Times New Roman"/>
          <w:color w:val="2F5496" w:themeColor="accent1" w:themeShade="BF"/>
          <w:sz w:val="26"/>
          <w:szCs w:val="26"/>
        </w:rPr>
        <w:t>Visual Literary Performing Arts (VLPA) Learning Objectives:</w:t>
      </w:r>
    </w:p>
    <w:p w14:paraId="21E2B709" w14:textId="77777777" w:rsidR="007523FC" w:rsidRDefault="007523FC" w:rsidP="007523FC">
      <w:pPr>
        <w:pStyle w:val="ListParagraph"/>
        <w:numPr>
          <w:ilvl w:val="0"/>
          <w:numId w:val="9"/>
        </w:numPr>
        <w:rPr>
          <w:rFonts w:ascii="Times New Roman" w:hAnsi="Times New Roman" w:cs="Times New Roman"/>
        </w:rPr>
      </w:pPr>
      <w:r w:rsidRPr="007523FC">
        <w:rPr>
          <w:rFonts w:ascii="Times New Roman" w:hAnsi="Times New Roman" w:cs="Times New Roman" w:hint="cs"/>
        </w:rPr>
        <w:t>Demonstrate an ability to situate one's self in relation to a broader human context</w:t>
      </w:r>
    </w:p>
    <w:p w14:paraId="1194AB44" w14:textId="77777777" w:rsidR="007523FC" w:rsidRDefault="007523FC" w:rsidP="007523FC">
      <w:pPr>
        <w:pStyle w:val="ListParagraph"/>
        <w:numPr>
          <w:ilvl w:val="0"/>
          <w:numId w:val="9"/>
        </w:numPr>
        <w:rPr>
          <w:rFonts w:ascii="Times New Roman" w:hAnsi="Times New Roman" w:cs="Times New Roman"/>
        </w:rPr>
      </w:pPr>
      <w:r w:rsidRPr="007523FC">
        <w:rPr>
          <w:rFonts w:ascii="Times New Roman" w:hAnsi="Times New Roman" w:cs="Times New Roman" w:hint="cs"/>
        </w:rPr>
        <w:t>Demonstrate an ability to critically read an artistic, literary, or historical text or artifact</w:t>
      </w:r>
    </w:p>
    <w:p w14:paraId="0F7AFEC3" w14:textId="77777777" w:rsidR="004B24D2" w:rsidRPr="009807C5" w:rsidRDefault="007523FC" w:rsidP="004B24D2">
      <w:pPr>
        <w:pStyle w:val="ListParagraph"/>
        <w:numPr>
          <w:ilvl w:val="0"/>
          <w:numId w:val="9"/>
        </w:numPr>
        <w:rPr>
          <w:rFonts w:ascii="Times New Roman" w:hAnsi="Times New Roman" w:cs="Times New Roman"/>
        </w:rPr>
      </w:pPr>
      <w:r w:rsidRPr="007523FC">
        <w:rPr>
          <w:rFonts w:ascii="Times New Roman" w:hAnsi="Times New Roman" w:cs="Times New Roman" w:hint="cs"/>
        </w:rPr>
        <w:t>Demonstrate an ability to analyze a text or artifact by applying a theoretical or aestheti</w:t>
      </w:r>
      <w:r>
        <w:rPr>
          <w:rFonts w:ascii="Times New Roman" w:hAnsi="Times New Roman" w:cs="Times New Roman"/>
        </w:rPr>
        <w:t xml:space="preserve">c </w:t>
      </w:r>
      <w:r w:rsidRPr="007523FC">
        <w:rPr>
          <w:rFonts w:ascii="Times New Roman" w:hAnsi="Times New Roman" w:cs="Times New Roman"/>
        </w:rPr>
        <w:t>framework</w:t>
      </w:r>
    </w:p>
    <w:p w14:paraId="7C8C3502" w14:textId="77777777" w:rsidR="004B24D2" w:rsidRPr="004B24D2" w:rsidRDefault="004B24D2" w:rsidP="004B24D2">
      <w:pPr>
        <w:ind w:left="1080"/>
        <w:contextualSpacing/>
        <w:rPr>
          <w:rFonts w:ascii="Times New Roman" w:hAnsi="Times New Roman" w:cs="Times New Roman"/>
        </w:rPr>
      </w:pPr>
    </w:p>
    <w:p w14:paraId="29DA9A72" w14:textId="77777777" w:rsidR="004B24D2" w:rsidRPr="004B24D2" w:rsidRDefault="004B24D2" w:rsidP="004B24D2">
      <w:pPr>
        <w:keepNext/>
        <w:keepLines/>
        <w:spacing w:before="40"/>
        <w:outlineLvl w:val="1"/>
        <w:rPr>
          <w:rFonts w:ascii="Times New Roman" w:eastAsiaTheme="majorEastAsia" w:hAnsi="Times New Roman" w:cs="Times New Roman"/>
          <w:color w:val="2F5496" w:themeColor="accent1" w:themeShade="BF"/>
          <w:sz w:val="26"/>
          <w:szCs w:val="26"/>
        </w:rPr>
      </w:pPr>
      <w:r w:rsidRPr="004B24D2">
        <w:rPr>
          <w:rFonts w:ascii="Times New Roman" w:eastAsiaTheme="majorEastAsia" w:hAnsi="Times New Roman" w:cs="Times New Roman"/>
          <w:color w:val="2F5496" w:themeColor="accent1" w:themeShade="BF"/>
          <w:sz w:val="26"/>
          <w:szCs w:val="26"/>
        </w:rPr>
        <w:t>Required Texts and Materials:</w:t>
      </w:r>
    </w:p>
    <w:p w14:paraId="4263BFAF" w14:textId="77777777" w:rsidR="004B24D2" w:rsidRPr="004B24D2" w:rsidRDefault="004B24D2" w:rsidP="004B24D2">
      <w:pPr>
        <w:numPr>
          <w:ilvl w:val="0"/>
          <w:numId w:val="2"/>
        </w:numPr>
        <w:rPr>
          <w:rFonts w:ascii="Times New Roman" w:hAnsi="Times New Roman" w:cs="Times New Roman"/>
        </w:rPr>
      </w:pPr>
      <w:r w:rsidRPr="004B24D2">
        <w:rPr>
          <w:rFonts w:ascii="Times New Roman" w:hAnsi="Times New Roman" w:cs="Times New Roman"/>
        </w:rPr>
        <w:t xml:space="preserve">All assigned materials will be available </w:t>
      </w:r>
      <w:r w:rsidR="00C63351">
        <w:rPr>
          <w:rFonts w:ascii="Times New Roman" w:hAnsi="Times New Roman" w:cs="Times New Roman"/>
        </w:rPr>
        <w:t xml:space="preserve">to download or print </w:t>
      </w:r>
      <w:r w:rsidRPr="004B24D2">
        <w:rPr>
          <w:rFonts w:ascii="Times New Roman" w:hAnsi="Times New Roman" w:cs="Times New Roman"/>
        </w:rPr>
        <w:t xml:space="preserve">on the Canvas course site. </w:t>
      </w:r>
    </w:p>
    <w:p w14:paraId="07BD863A" w14:textId="77777777" w:rsidR="004B24D2" w:rsidRPr="004B24D2" w:rsidRDefault="004B24D2" w:rsidP="004B24D2">
      <w:pPr>
        <w:numPr>
          <w:ilvl w:val="0"/>
          <w:numId w:val="2"/>
        </w:numPr>
        <w:rPr>
          <w:rFonts w:ascii="Times New Roman" w:hAnsi="Times New Roman" w:cs="Times New Roman"/>
        </w:rPr>
      </w:pPr>
      <w:r w:rsidRPr="004B24D2">
        <w:rPr>
          <w:rFonts w:ascii="Times New Roman" w:hAnsi="Times New Roman" w:cs="Times New Roman"/>
        </w:rPr>
        <w:t xml:space="preserve">You will need access to </w:t>
      </w:r>
      <w:r w:rsidRPr="004B24D2">
        <w:rPr>
          <w:rFonts w:ascii="Times New Roman" w:hAnsi="Times New Roman" w:cs="Times New Roman"/>
          <w:b/>
        </w:rPr>
        <w:t>a computer with a reliable internet connection</w:t>
      </w:r>
      <w:r w:rsidRPr="004B24D2">
        <w:rPr>
          <w:rFonts w:ascii="Times New Roman" w:hAnsi="Times New Roman" w:cs="Times New Roman"/>
        </w:rPr>
        <w:t xml:space="preserve">. If you do not have a personal computer, you may use a campus computer lab or check out a laptop at the UWT library using your student ID card. </w:t>
      </w:r>
    </w:p>
    <w:p w14:paraId="0CD316E5" w14:textId="77777777" w:rsidR="004B24D2" w:rsidRPr="004B24D2" w:rsidRDefault="004B24D2" w:rsidP="004B24D2">
      <w:pPr>
        <w:numPr>
          <w:ilvl w:val="0"/>
          <w:numId w:val="2"/>
        </w:numPr>
        <w:rPr>
          <w:rFonts w:ascii="Times New Roman" w:hAnsi="Times New Roman" w:cs="Times New Roman"/>
        </w:rPr>
      </w:pPr>
      <w:r w:rsidRPr="004B24D2">
        <w:rPr>
          <w:rFonts w:ascii="Times New Roman" w:hAnsi="Times New Roman" w:cs="Times New Roman"/>
        </w:rPr>
        <w:t xml:space="preserve">I </w:t>
      </w:r>
      <w:r w:rsidR="00C63351">
        <w:rPr>
          <w:rFonts w:ascii="Times New Roman" w:hAnsi="Times New Roman" w:cs="Times New Roman"/>
        </w:rPr>
        <w:t>require that students</w:t>
      </w:r>
      <w:r w:rsidRPr="004B24D2">
        <w:rPr>
          <w:rFonts w:ascii="Times New Roman" w:hAnsi="Times New Roman" w:cs="Times New Roman"/>
        </w:rPr>
        <w:t xml:space="preserve"> turn in </w:t>
      </w:r>
      <w:r w:rsidR="00C63351">
        <w:rPr>
          <w:rFonts w:ascii="Times New Roman" w:hAnsi="Times New Roman" w:cs="Times New Roman"/>
        </w:rPr>
        <w:t xml:space="preserve">some </w:t>
      </w:r>
      <w:r w:rsidRPr="004B24D2">
        <w:rPr>
          <w:rFonts w:ascii="Times New Roman" w:hAnsi="Times New Roman" w:cs="Times New Roman"/>
        </w:rPr>
        <w:t xml:space="preserve">assignments as MS Word documents. The entire </w:t>
      </w:r>
      <w:r w:rsidRPr="004B24D2">
        <w:rPr>
          <w:rFonts w:ascii="Times New Roman" w:hAnsi="Times New Roman" w:cs="Times New Roman"/>
          <w:b/>
        </w:rPr>
        <w:t>Microsoft Office 365 ProPlus suite</w:t>
      </w:r>
      <w:r w:rsidRPr="004B24D2">
        <w:rPr>
          <w:rFonts w:ascii="Times New Roman" w:hAnsi="Times New Roman" w:cs="Times New Roman"/>
        </w:rPr>
        <w:t xml:space="preserve"> is available for all UWT students to download free of charge here: </w:t>
      </w:r>
      <w:hyperlink r:id="rId6" w:history="1">
        <w:r w:rsidRPr="004B24D2">
          <w:rPr>
            <w:rFonts w:ascii="Times New Roman" w:hAnsi="Times New Roman" w:cs="Times New Roman"/>
            <w:color w:val="0563C1" w:themeColor="hyperlink"/>
            <w:u w:val="single"/>
          </w:rPr>
          <w:t>https://itconnect.uw.edu/wares/uware/microsoft/microsoft-office-365-proplus/</w:t>
        </w:r>
      </w:hyperlink>
      <w:r w:rsidRPr="004B24D2">
        <w:rPr>
          <w:rFonts w:ascii="Times New Roman" w:hAnsi="Times New Roman" w:cs="Times New Roman"/>
        </w:rPr>
        <w:t>.</w:t>
      </w:r>
    </w:p>
    <w:p w14:paraId="19220F08" w14:textId="77777777" w:rsidR="004B24D2" w:rsidRPr="004B24D2" w:rsidRDefault="004B24D2" w:rsidP="004B24D2">
      <w:pPr>
        <w:numPr>
          <w:ilvl w:val="0"/>
          <w:numId w:val="2"/>
        </w:numPr>
        <w:rPr>
          <w:rFonts w:ascii="Times New Roman" w:hAnsi="Times New Roman" w:cs="Times New Roman"/>
        </w:rPr>
      </w:pPr>
      <w:r w:rsidRPr="004B24D2">
        <w:rPr>
          <w:rFonts w:ascii="Times New Roman" w:hAnsi="Times New Roman" w:cs="Times New Roman"/>
        </w:rPr>
        <w:t>Please bring</w:t>
      </w:r>
      <w:r w:rsidR="00C7024D">
        <w:rPr>
          <w:rFonts w:ascii="Times New Roman" w:hAnsi="Times New Roman" w:cs="Times New Roman"/>
        </w:rPr>
        <w:t xml:space="preserve"> </w:t>
      </w:r>
      <w:r w:rsidR="00C7024D" w:rsidRPr="00C7024D">
        <w:rPr>
          <w:rFonts w:ascii="Times New Roman" w:hAnsi="Times New Roman" w:cs="Times New Roman"/>
          <w:b/>
        </w:rPr>
        <w:t>required reading</w:t>
      </w:r>
      <w:r w:rsidR="00C7024D">
        <w:rPr>
          <w:rFonts w:ascii="Times New Roman" w:hAnsi="Times New Roman" w:cs="Times New Roman"/>
        </w:rPr>
        <w:t>,</w:t>
      </w:r>
      <w:r w:rsidRPr="004B24D2">
        <w:rPr>
          <w:rFonts w:ascii="Times New Roman" w:hAnsi="Times New Roman" w:cs="Times New Roman"/>
        </w:rPr>
        <w:t xml:space="preserve"> </w:t>
      </w:r>
      <w:r w:rsidRPr="004B24D2">
        <w:rPr>
          <w:rFonts w:ascii="Times New Roman" w:hAnsi="Times New Roman" w:cs="Times New Roman"/>
          <w:b/>
        </w:rPr>
        <w:t>paper</w:t>
      </w:r>
      <w:r w:rsidR="00C7024D">
        <w:rPr>
          <w:rFonts w:ascii="Times New Roman" w:hAnsi="Times New Roman" w:cs="Times New Roman"/>
          <w:b/>
        </w:rPr>
        <w:t>,</w:t>
      </w:r>
      <w:r w:rsidRPr="004B24D2">
        <w:rPr>
          <w:rFonts w:ascii="Times New Roman" w:hAnsi="Times New Roman" w:cs="Times New Roman"/>
          <w:b/>
        </w:rPr>
        <w:t xml:space="preserve"> and a writing utensil</w:t>
      </w:r>
      <w:r w:rsidRPr="004B24D2">
        <w:rPr>
          <w:rFonts w:ascii="Times New Roman" w:hAnsi="Times New Roman" w:cs="Times New Roman"/>
        </w:rPr>
        <w:t xml:space="preserve"> to each class meeting.</w:t>
      </w:r>
    </w:p>
    <w:p w14:paraId="4AA77674" w14:textId="77777777" w:rsidR="004B24D2" w:rsidRPr="004B24D2" w:rsidRDefault="004B24D2" w:rsidP="004B24D2">
      <w:pPr>
        <w:ind w:left="720"/>
        <w:rPr>
          <w:rFonts w:ascii="Times New Roman" w:hAnsi="Times New Roman" w:cs="Times New Roman"/>
        </w:rPr>
      </w:pPr>
    </w:p>
    <w:p w14:paraId="15782419" w14:textId="77777777" w:rsidR="000957CA" w:rsidRDefault="000957CA">
      <w:pPr>
        <w:rPr>
          <w:rFonts w:ascii="Times New Roman" w:eastAsiaTheme="majorEastAsia" w:hAnsi="Times New Roman" w:cs="Times New Roman"/>
          <w:color w:val="2F5496" w:themeColor="accent1" w:themeShade="BF"/>
          <w:sz w:val="26"/>
          <w:szCs w:val="26"/>
        </w:rPr>
      </w:pPr>
      <w:r>
        <w:rPr>
          <w:rFonts w:ascii="Times New Roman" w:eastAsiaTheme="majorEastAsia" w:hAnsi="Times New Roman" w:cs="Times New Roman"/>
          <w:color w:val="2F5496" w:themeColor="accent1" w:themeShade="BF"/>
          <w:sz w:val="26"/>
          <w:szCs w:val="26"/>
        </w:rPr>
        <w:br w:type="page"/>
      </w:r>
    </w:p>
    <w:p w14:paraId="3D0D9266" w14:textId="77777777" w:rsidR="004B24D2" w:rsidRPr="004B24D2" w:rsidRDefault="004B24D2" w:rsidP="004B24D2">
      <w:pPr>
        <w:keepNext/>
        <w:keepLines/>
        <w:spacing w:before="40"/>
        <w:outlineLvl w:val="1"/>
        <w:rPr>
          <w:rFonts w:ascii="Times New Roman" w:eastAsiaTheme="majorEastAsia" w:hAnsi="Times New Roman" w:cs="Times New Roman"/>
          <w:color w:val="2F5496" w:themeColor="accent1" w:themeShade="BF"/>
          <w:sz w:val="26"/>
          <w:szCs w:val="26"/>
        </w:rPr>
      </w:pPr>
      <w:r w:rsidRPr="004B24D2">
        <w:rPr>
          <w:rFonts w:ascii="Times New Roman" w:eastAsiaTheme="majorEastAsia" w:hAnsi="Times New Roman" w:cs="Times New Roman"/>
          <w:color w:val="2F5496" w:themeColor="accent1" w:themeShade="BF"/>
          <w:sz w:val="26"/>
          <w:szCs w:val="26"/>
        </w:rPr>
        <w:lastRenderedPageBreak/>
        <w:t xml:space="preserve">Grade Distribution: </w:t>
      </w:r>
    </w:p>
    <w:p w14:paraId="4CB61930" w14:textId="77777777" w:rsidR="004B24D2" w:rsidRPr="004B24D2" w:rsidRDefault="004B24D2" w:rsidP="004B24D2">
      <w:pPr>
        <w:rPr>
          <w:rFonts w:ascii="Times New Roman" w:hAnsi="Times New Roman" w:cs="Times New Roman"/>
        </w:rPr>
      </w:pPr>
      <w:r w:rsidRPr="004B24D2">
        <w:rPr>
          <w:rFonts w:ascii="Times New Roman" w:hAnsi="Times New Roman" w:cs="Times New Roman"/>
        </w:rPr>
        <w:t xml:space="preserve">Grades at UWT are reported on a 4.0 to 0.0 scale in .1 increments. In order to fulfill the </w:t>
      </w:r>
      <w:r w:rsidR="00C63351">
        <w:rPr>
          <w:rFonts w:ascii="Times New Roman" w:hAnsi="Times New Roman" w:cs="Times New Roman"/>
        </w:rPr>
        <w:t xml:space="preserve">VPLA </w:t>
      </w:r>
      <w:r w:rsidRPr="004B24D2">
        <w:rPr>
          <w:rFonts w:ascii="Times New Roman" w:hAnsi="Times New Roman" w:cs="Times New Roman"/>
        </w:rPr>
        <w:t xml:space="preserve">requirement for graduation, you must receive </w:t>
      </w:r>
      <w:r w:rsidRPr="004B24D2">
        <w:rPr>
          <w:rFonts w:ascii="Times New Roman" w:hAnsi="Times New Roman" w:cs="Times New Roman"/>
          <w:b/>
        </w:rPr>
        <w:t>at least a 2.0</w:t>
      </w:r>
      <w:r w:rsidRPr="004B24D2">
        <w:rPr>
          <w:rFonts w:ascii="Times New Roman" w:hAnsi="Times New Roman" w:cs="Times New Roman"/>
        </w:rPr>
        <w:t xml:space="preserve"> in this course. Your final grade will be determined using the following distribution. </w:t>
      </w:r>
    </w:p>
    <w:p w14:paraId="00F120E1" w14:textId="77777777" w:rsidR="004B24D2" w:rsidRPr="004B24D2" w:rsidRDefault="004B24D2" w:rsidP="004B24D2">
      <w:pPr>
        <w:rPr>
          <w:rFonts w:ascii="Times New Roman" w:hAnsi="Times New Roman" w:cs="Times New Roman"/>
        </w:rPr>
      </w:pPr>
    </w:p>
    <w:p w14:paraId="3D87146E" w14:textId="77777777" w:rsidR="004B24D2" w:rsidRPr="004B24D2" w:rsidRDefault="004B24D2" w:rsidP="004B24D2">
      <w:pPr>
        <w:rPr>
          <w:rFonts w:ascii="Times New Roman" w:hAnsi="Times New Roman" w:cs="Times New Roman"/>
          <w:b/>
        </w:rPr>
      </w:pPr>
      <w:r w:rsidRPr="004B24D2">
        <w:rPr>
          <w:rFonts w:ascii="Times New Roman" w:hAnsi="Times New Roman" w:cs="Times New Roman"/>
          <w:b/>
        </w:rPr>
        <w:t xml:space="preserve">15% Participation and In-class work </w:t>
      </w:r>
    </w:p>
    <w:p w14:paraId="02279EC0" w14:textId="77777777" w:rsidR="004B24D2" w:rsidRDefault="004B24D2" w:rsidP="004B24D2">
      <w:pPr>
        <w:rPr>
          <w:rFonts w:ascii="Times New Roman" w:hAnsi="Times New Roman" w:cs="Times New Roman"/>
        </w:rPr>
      </w:pPr>
      <w:r w:rsidRPr="004B24D2">
        <w:rPr>
          <w:rFonts w:ascii="Times New Roman" w:hAnsi="Times New Roman" w:cs="Times New Roman"/>
        </w:rPr>
        <w:t>Participation includes the following: coming to class with readings and assignments fully prepared, listening attentively to others, engaging in classroom activities, and contributing to group discussion. I will regularly assign and collect in-class work including quizzes, exercises, and short-writing assignments.</w:t>
      </w:r>
    </w:p>
    <w:p w14:paraId="4501E213" w14:textId="77777777" w:rsidR="00E80EC6" w:rsidRDefault="00E80EC6" w:rsidP="004B24D2">
      <w:pPr>
        <w:rPr>
          <w:rFonts w:ascii="Times New Roman" w:hAnsi="Times New Roman" w:cs="Times New Roman"/>
        </w:rPr>
      </w:pPr>
    </w:p>
    <w:p w14:paraId="744AC0D4" w14:textId="77777777" w:rsidR="00E80EC6" w:rsidRPr="00E80EC6" w:rsidRDefault="00E80EC6" w:rsidP="00E80EC6">
      <w:pPr>
        <w:rPr>
          <w:rFonts w:ascii="Times New Roman" w:hAnsi="Times New Roman" w:cs="Times New Roman"/>
          <w:b/>
        </w:rPr>
      </w:pPr>
      <w:r w:rsidRPr="00E80EC6">
        <w:rPr>
          <w:rFonts w:ascii="Times New Roman" w:hAnsi="Times New Roman" w:cs="Times New Roman"/>
          <w:b/>
        </w:rPr>
        <w:t xml:space="preserve">10% Group Presentation </w:t>
      </w:r>
    </w:p>
    <w:p w14:paraId="72D47242" w14:textId="77777777" w:rsidR="003E7132" w:rsidRDefault="006536AB" w:rsidP="004B24D2">
      <w:pPr>
        <w:rPr>
          <w:rFonts w:ascii="Times New Roman" w:hAnsi="Times New Roman" w:cs="Times New Roman"/>
        </w:rPr>
      </w:pPr>
      <w:r>
        <w:rPr>
          <w:rFonts w:ascii="Times New Roman" w:hAnsi="Times New Roman" w:cs="Times New Roman"/>
        </w:rPr>
        <w:t xml:space="preserve">Students will sign up to present assigned course reading in groups of 2-3. </w:t>
      </w:r>
      <w:r w:rsidR="005E2185">
        <w:rPr>
          <w:rFonts w:ascii="Times New Roman" w:hAnsi="Times New Roman" w:cs="Times New Roman"/>
        </w:rPr>
        <w:t>Since all students will be expected to have completed the reading in preparation for class, t</w:t>
      </w:r>
      <w:r>
        <w:rPr>
          <w:rFonts w:ascii="Times New Roman" w:hAnsi="Times New Roman" w:cs="Times New Roman"/>
        </w:rPr>
        <w:t xml:space="preserve">hese presentations </w:t>
      </w:r>
      <w:r w:rsidR="005E2185">
        <w:rPr>
          <w:rFonts w:ascii="Times New Roman" w:hAnsi="Times New Roman" w:cs="Times New Roman"/>
        </w:rPr>
        <w:t xml:space="preserve">should pose </w:t>
      </w:r>
      <w:r>
        <w:rPr>
          <w:rFonts w:ascii="Times New Roman" w:hAnsi="Times New Roman" w:cs="Times New Roman"/>
        </w:rPr>
        <w:t xml:space="preserve">questions, </w:t>
      </w:r>
      <w:r w:rsidR="005E2185">
        <w:rPr>
          <w:rFonts w:ascii="Times New Roman" w:hAnsi="Times New Roman" w:cs="Times New Roman"/>
        </w:rPr>
        <w:t xml:space="preserve">highlight key passages for discussion, and brainstorm </w:t>
      </w:r>
      <w:r>
        <w:rPr>
          <w:rFonts w:ascii="Times New Roman" w:hAnsi="Times New Roman" w:cs="Times New Roman"/>
        </w:rPr>
        <w:t>contempora</w:t>
      </w:r>
      <w:r w:rsidR="005E2185">
        <w:rPr>
          <w:rFonts w:ascii="Times New Roman" w:hAnsi="Times New Roman" w:cs="Times New Roman"/>
        </w:rPr>
        <w:t>ry application</w:t>
      </w:r>
      <w:r w:rsidR="00FF46BB">
        <w:rPr>
          <w:rFonts w:ascii="Times New Roman" w:hAnsi="Times New Roman" w:cs="Times New Roman"/>
        </w:rPr>
        <w:t>s</w:t>
      </w:r>
      <w:r>
        <w:rPr>
          <w:rFonts w:ascii="Times New Roman" w:hAnsi="Times New Roman" w:cs="Times New Roman"/>
        </w:rPr>
        <w:t>. These 10</w:t>
      </w:r>
      <w:r w:rsidR="005E2185">
        <w:rPr>
          <w:rFonts w:ascii="Times New Roman" w:hAnsi="Times New Roman" w:cs="Times New Roman"/>
        </w:rPr>
        <w:t>-15</w:t>
      </w:r>
      <w:r>
        <w:rPr>
          <w:rFonts w:ascii="Times New Roman" w:hAnsi="Times New Roman" w:cs="Times New Roman"/>
        </w:rPr>
        <w:t xml:space="preserve"> minutes presentations should include at least one visual, interactive, or material element (</w:t>
      </w:r>
      <w:proofErr w:type="gramStart"/>
      <w:r>
        <w:rPr>
          <w:rFonts w:ascii="Times New Roman" w:hAnsi="Times New Roman" w:cs="Times New Roman"/>
        </w:rPr>
        <w:t>powerpoint</w:t>
      </w:r>
      <w:proofErr w:type="gramEnd"/>
      <w:r>
        <w:rPr>
          <w:rFonts w:ascii="Times New Roman" w:hAnsi="Times New Roman" w:cs="Times New Roman"/>
        </w:rPr>
        <w:t>, handout, activity, etc.).</w:t>
      </w:r>
    </w:p>
    <w:p w14:paraId="5B3047E2" w14:textId="77777777" w:rsidR="006536AB" w:rsidRDefault="006536AB" w:rsidP="004B24D2">
      <w:pPr>
        <w:rPr>
          <w:rFonts w:ascii="Times New Roman" w:hAnsi="Times New Roman" w:cs="Times New Roman"/>
        </w:rPr>
      </w:pPr>
    </w:p>
    <w:p w14:paraId="66429752" w14:textId="77777777" w:rsidR="003E7132" w:rsidRDefault="003E7132" w:rsidP="004B24D2">
      <w:pPr>
        <w:rPr>
          <w:rFonts w:ascii="Times New Roman" w:hAnsi="Times New Roman" w:cs="Times New Roman"/>
          <w:b/>
        </w:rPr>
      </w:pPr>
      <w:r w:rsidRPr="003E7132">
        <w:rPr>
          <w:rFonts w:ascii="Times New Roman" w:hAnsi="Times New Roman" w:cs="Times New Roman"/>
          <w:b/>
        </w:rPr>
        <w:t>20% Reading Responses and Discussion Forum</w:t>
      </w:r>
    </w:p>
    <w:p w14:paraId="23B4060C" w14:textId="77777777" w:rsidR="00617457" w:rsidRDefault="00617457" w:rsidP="004B24D2">
      <w:pPr>
        <w:rPr>
          <w:rFonts w:ascii="Times New Roman" w:hAnsi="Times New Roman" w:cs="Times New Roman"/>
        </w:rPr>
      </w:pPr>
      <w:r>
        <w:rPr>
          <w:rFonts w:ascii="Times New Roman" w:hAnsi="Times New Roman" w:cs="Times New Roman"/>
        </w:rPr>
        <w:t xml:space="preserve">Throughout the term, </w:t>
      </w:r>
      <w:r w:rsidR="00FF46BB">
        <w:rPr>
          <w:rFonts w:ascii="Times New Roman" w:hAnsi="Times New Roman" w:cs="Times New Roman"/>
        </w:rPr>
        <w:t>students</w:t>
      </w:r>
      <w:r>
        <w:rPr>
          <w:rFonts w:ascii="Times New Roman" w:hAnsi="Times New Roman" w:cs="Times New Roman"/>
        </w:rPr>
        <w:t xml:space="preserve"> will be asked </w:t>
      </w:r>
      <w:r w:rsidR="00FF46BB">
        <w:rPr>
          <w:rFonts w:ascii="Times New Roman" w:hAnsi="Times New Roman" w:cs="Times New Roman"/>
        </w:rPr>
        <w:t>to demonstrate their</w:t>
      </w:r>
      <w:r>
        <w:rPr>
          <w:rFonts w:ascii="Times New Roman" w:hAnsi="Times New Roman" w:cs="Times New Roman"/>
        </w:rPr>
        <w:t xml:space="preserve"> understanding of select reading</w:t>
      </w:r>
      <w:r w:rsidR="00FF46BB">
        <w:rPr>
          <w:rFonts w:ascii="Times New Roman" w:hAnsi="Times New Roman" w:cs="Times New Roman"/>
        </w:rPr>
        <w:t>s by uploading a</w:t>
      </w:r>
      <w:r>
        <w:rPr>
          <w:rFonts w:ascii="Times New Roman" w:hAnsi="Times New Roman" w:cs="Times New Roman"/>
        </w:rPr>
        <w:t xml:space="preserve"> response to </w:t>
      </w:r>
      <w:r w:rsidR="00FF46BB">
        <w:rPr>
          <w:rFonts w:ascii="Times New Roman" w:hAnsi="Times New Roman" w:cs="Times New Roman"/>
        </w:rPr>
        <w:t>a discussion question on</w:t>
      </w:r>
      <w:r>
        <w:rPr>
          <w:rFonts w:ascii="Times New Roman" w:hAnsi="Times New Roman" w:cs="Times New Roman"/>
        </w:rPr>
        <w:t xml:space="preserve"> Canvas or by contributing </w:t>
      </w:r>
      <w:r w:rsidR="00FF46BB">
        <w:rPr>
          <w:rFonts w:ascii="Times New Roman" w:hAnsi="Times New Roman" w:cs="Times New Roman"/>
        </w:rPr>
        <w:t xml:space="preserve">to an online discussion forum. </w:t>
      </w:r>
    </w:p>
    <w:p w14:paraId="4C58CB5B" w14:textId="77777777" w:rsidR="00617457" w:rsidRPr="00617457" w:rsidRDefault="00617457" w:rsidP="004B24D2">
      <w:pPr>
        <w:rPr>
          <w:rFonts w:ascii="Times New Roman" w:hAnsi="Times New Roman" w:cs="Times New Roman"/>
        </w:rPr>
      </w:pPr>
    </w:p>
    <w:p w14:paraId="057E4977" w14:textId="77777777" w:rsidR="003E7132" w:rsidRDefault="003E7132" w:rsidP="004B24D2">
      <w:pPr>
        <w:rPr>
          <w:rFonts w:ascii="Times New Roman" w:hAnsi="Times New Roman" w:cs="Times New Roman"/>
          <w:b/>
        </w:rPr>
      </w:pPr>
      <w:r w:rsidRPr="005F442F">
        <w:rPr>
          <w:rFonts w:ascii="Times New Roman" w:hAnsi="Times New Roman" w:cs="Times New Roman"/>
          <w:b/>
        </w:rPr>
        <w:t xml:space="preserve">15% Midterm </w:t>
      </w:r>
    </w:p>
    <w:p w14:paraId="58D500D1" w14:textId="77777777" w:rsidR="00FF46BB" w:rsidRDefault="00FF46BB" w:rsidP="004B24D2">
      <w:pPr>
        <w:rPr>
          <w:rFonts w:ascii="Times New Roman" w:hAnsi="Times New Roman" w:cs="Times New Roman"/>
        </w:rPr>
      </w:pPr>
      <w:r>
        <w:rPr>
          <w:rFonts w:ascii="Times New Roman" w:hAnsi="Times New Roman" w:cs="Times New Roman"/>
        </w:rPr>
        <w:t xml:space="preserve">The midterm exam asks students to identify and analyze select passages of assigned readings, respond to short essay questions, and apply theoretical concepts. This in-class exam is closed-book, but one page of notes is permitted. </w:t>
      </w:r>
    </w:p>
    <w:p w14:paraId="7E8D40AB" w14:textId="77777777" w:rsidR="00E34C63" w:rsidRPr="005F442F" w:rsidRDefault="00E34C63" w:rsidP="004B24D2">
      <w:pPr>
        <w:rPr>
          <w:rFonts w:ascii="Times New Roman" w:hAnsi="Times New Roman" w:cs="Times New Roman"/>
          <w:b/>
        </w:rPr>
      </w:pPr>
    </w:p>
    <w:p w14:paraId="0BF6CBCC" w14:textId="77777777" w:rsidR="004B24D2" w:rsidRPr="005F442F" w:rsidRDefault="003E7132" w:rsidP="004B24D2">
      <w:pPr>
        <w:rPr>
          <w:rFonts w:ascii="Times New Roman" w:hAnsi="Times New Roman" w:cs="Times New Roman"/>
          <w:b/>
        </w:rPr>
      </w:pPr>
      <w:r w:rsidRPr="005F442F">
        <w:rPr>
          <w:rFonts w:ascii="Times New Roman" w:hAnsi="Times New Roman" w:cs="Times New Roman"/>
          <w:b/>
        </w:rPr>
        <w:t xml:space="preserve">20% Final Exam </w:t>
      </w:r>
    </w:p>
    <w:p w14:paraId="15F50556" w14:textId="77777777" w:rsidR="00E34C63" w:rsidRDefault="00E34C63" w:rsidP="00E34C63">
      <w:pPr>
        <w:rPr>
          <w:rFonts w:ascii="Times New Roman" w:hAnsi="Times New Roman" w:cs="Times New Roman"/>
        </w:rPr>
      </w:pPr>
      <w:r>
        <w:rPr>
          <w:rFonts w:ascii="Times New Roman" w:hAnsi="Times New Roman" w:cs="Times New Roman"/>
        </w:rPr>
        <w:t xml:space="preserve">The final exam asks students to identify and analyze select passages of assigned readings, respond to short essay questions, and apply theoretical concepts. This in-class exam is closed-book, but one page of notes is permitted. </w:t>
      </w:r>
    </w:p>
    <w:p w14:paraId="73DA7EDE" w14:textId="77777777" w:rsidR="00F54F25" w:rsidRDefault="00F54F25" w:rsidP="00E34C63">
      <w:pPr>
        <w:rPr>
          <w:rFonts w:ascii="Times New Roman" w:hAnsi="Times New Roman" w:cs="Times New Roman"/>
        </w:rPr>
      </w:pPr>
    </w:p>
    <w:p w14:paraId="2042078E" w14:textId="77777777" w:rsidR="00F54F25" w:rsidRDefault="00F54F25" w:rsidP="00F54F25">
      <w:pPr>
        <w:rPr>
          <w:rFonts w:ascii="Times New Roman" w:hAnsi="Times New Roman" w:cs="Times New Roman"/>
          <w:b/>
        </w:rPr>
      </w:pPr>
      <w:r w:rsidRPr="005F442F">
        <w:rPr>
          <w:rFonts w:ascii="Times New Roman" w:hAnsi="Times New Roman" w:cs="Times New Roman"/>
          <w:b/>
        </w:rPr>
        <w:t xml:space="preserve">20% Short Essay </w:t>
      </w:r>
    </w:p>
    <w:p w14:paraId="2028A4A2" w14:textId="77777777" w:rsidR="00F54F25" w:rsidRDefault="009E774F" w:rsidP="00E34C63">
      <w:pPr>
        <w:rPr>
          <w:rFonts w:ascii="Times New Roman" w:hAnsi="Times New Roman" w:cs="Times New Roman"/>
        </w:rPr>
      </w:pPr>
      <w:r>
        <w:rPr>
          <w:rFonts w:ascii="Times New Roman" w:hAnsi="Times New Roman" w:cs="Times New Roman"/>
        </w:rPr>
        <w:t>Students will propose and research a topic of their own choosing related to the course theme. This 4-5 page (double-spaced) paper may address the psychological</w:t>
      </w:r>
      <w:r w:rsidR="00C42ABA">
        <w:rPr>
          <w:rFonts w:ascii="Times New Roman" w:hAnsi="Times New Roman" w:cs="Times New Roman"/>
        </w:rPr>
        <w:t>/physiological</w:t>
      </w:r>
      <w:r>
        <w:rPr>
          <w:rFonts w:ascii="Times New Roman" w:hAnsi="Times New Roman" w:cs="Times New Roman"/>
        </w:rPr>
        <w:t>, social, political, or aesthetic e</w:t>
      </w:r>
      <w:r w:rsidR="00C42ABA">
        <w:rPr>
          <w:rFonts w:ascii="Times New Roman" w:hAnsi="Times New Roman" w:cs="Times New Roman"/>
        </w:rPr>
        <w:t>lements</w:t>
      </w:r>
      <w:r>
        <w:rPr>
          <w:rFonts w:ascii="Times New Roman" w:hAnsi="Times New Roman" w:cs="Times New Roman"/>
        </w:rPr>
        <w:t xml:space="preserve"> of laughter in any relevant context. It should include at least 2 scholarly sources and one assigned reading. </w:t>
      </w:r>
    </w:p>
    <w:p w14:paraId="5240B0B8" w14:textId="77777777" w:rsidR="004B24D2" w:rsidRPr="004B24D2" w:rsidRDefault="004B24D2" w:rsidP="004B24D2">
      <w:pPr>
        <w:rPr>
          <w:rFonts w:ascii="Times New Roman" w:hAnsi="Times New Roman" w:cs="Times New Roman"/>
        </w:rPr>
      </w:pPr>
    </w:p>
    <w:p w14:paraId="16C862D4" w14:textId="77777777" w:rsidR="000957CA" w:rsidRDefault="000957CA">
      <w:pPr>
        <w:rPr>
          <w:rFonts w:ascii="Times New Roman" w:eastAsiaTheme="majorEastAsia" w:hAnsi="Times New Roman" w:cs="Times New Roman"/>
          <w:color w:val="2F5496" w:themeColor="accent1" w:themeShade="BF"/>
          <w:sz w:val="26"/>
          <w:szCs w:val="26"/>
        </w:rPr>
      </w:pPr>
      <w:r>
        <w:rPr>
          <w:rFonts w:ascii="Times New Roman" w:eastAsiaTheme="majorEastAsia" w:hAnsi="Times New Roman" w:cs="Times New Roman"/>
          <w:color w:val="2F5496" w:themeColor="accent1" w:themeShade="BF"/>
          <w:sz w:val="26"/>
          <w:szCs w:val="26"/>
        </w:rPr>
        <w:br w:type="page"/>
      </w:r>
    </w:p>
    <w:p w14:paraId="20842CA5" w14:textId="77777777" w:rsidR="004B24D2" w:rsidRPr="004B24D2" w:rsidRDefault="004B24D2" w:rsidP="004B24D2">
      <w:pPr>
        <w:keepNext/>
        <w:keepLines/>
        <w:spacing w:before="40"/>
        <w:outlineLvl w:val="1"/>
        <w:rPr>
          <w:rFonts w:ascii="Times New Roman" w:eastAsiaTheme="majorEastAsia" w:hAnsi="Times New Roman" w:cs="Times New Roman"/>
          <w:color w:val="2F5496" w:themeColor="accent1" w:themeShade="BF"/>
          <w:sz w:val="26"/>
          <w:szCs w:val="26"/>
        </w:rPr>
      </w:pPr>
      <w:r w:rsidRPr="004B24D2">
        <w:rPr>
          <w:rFonts w:ascii="Times New Roman" w:eastAsiaTheme="majorEastAsia" w:hAnsi="Times New Roman" w:cs="Times New Roman"/>
          <w:color w:val="2F5496" w:themeColor="accent1" w:themeShade="BF"/>
          <w:sz w:val="26"/>
          <w:szCs w:val="26"/>
        </w:rPr>
        <w:t>Grading Scale:</w:t>
      </w:r>
    </w:p>
    <w:p w14:paraId="09B17050" w14:textId="77777777" w:rsidR="00B56E52" w:rsidRDefault="00BD4EF9" w:rsidP="004B24D2">
      <w:pPr>
        <w:rPr>
          <w:rFonts w:ascii="Times New Roman" w:hAnsi="Times New Roman" w:cs="Times New Roman"/>
        </w:rPr>
        <w:sectPr w:rsidR="00B56E52" w:rsidSect="00B65CBA">
          <w:pgSz w:w="12240" w:h="15840"/>
          <w:pgMar w:top="1440" w:right="1440" w:bottom="1440" w:left="1440" w:header="720" w:footer="720" w:gutter="0"/>
          <w:cols w:space="720"/>
          <w:docGrid w:linePitch="360"/>
        </w:sectPr>
      </w:pPr>
      <w:r>
        <w:rPr>
          <w:rFonts w:ascii="Times New Roman" w:hAnsi="Times New Roman" w:cs="Times New Roman"/>
        </w:rPr>
        <w:t xml:space="preserve">Here is the chart </w:t>
      </w:r>
      <w:r w:rsidR="004B24D2" w:rsidRPr="004B24D2">
        <w:rPr>
          <w:rFonts w:ascii="Times New Roman" w:hAnsi="Times New Roman" w:cs="Times New Roman"/>
        </w:rPr>
        <w:t>used to convert weighted percentages to the 4.0 grade scale at the end of the term:</w:t>
      </w:r>
    </w:p>
    <w:p w14:paraId="772E73A4" w14:textId="77777777" w:rsidR="004B24D2" w:rsidRPr="004B24D2" w:rsidRDefault="004B24D2" w:rsidP="00B56E52">
      <w:pPr>
        <w:rPr>
          <w:rFonts w:ascii="Times New Roman" w:hAnsi="Times New Roman" w:cs="Times New Roman"/>
        </w:rPr>
      </w:pPr>
    </w:p>
    <w:p w14:paraId="4C175ED3" w14:textId="77777777" w:rsidR="004B24D2" w:rsidRPr="004B24D2" w:rsidRDefault="004B24D2" w:rsidP="004B24D2">
      <w:pPr>
        <w:ind w:left="540" w:hanging="540"/>
        <w:rPr>
          <w:rFonts w:ascii="Times New Roman" w:hAnsi="Times New Roman" w:cs="Times New Roman"/>
        </w:rPr>
        <w:sectPr w:rsidR="004B24D2" w:rsidRPr="004B24D2" w:rsidSect="00B56E52">
          <w:type w:val="continuous"/>
          <w:pgSz w:w="12240" w:h="15840"/>
          <w:pgMar w:top="1440" w:right="1440" w:bottom="1440" w:left="1440" w:header="720" w:footer="720" w:gutter="0"/>
          <w:cols w:space="720"/>
          <w:docGrid w:linePitch="360"/>
        </w:sectPr>
      </w:pPr>
    </w:p>
    <w:p w14:paraId="379DB56C" w14:textId="77777777" w:rsidR="004B24D2" w:rsidRPr="004B24D2" w:rsidRDefault="004B24D2" w:rsidP="004B24D2">
      <w:pPr>
        <w:ind w:left="540" w:hanging="540"/>
        <w:rPr>
          <w:rFonts w:ascii="Times New Roman" w:hAnsi="Times New Roman" w:cs="Times New Roman"/>
        </w:rPr>
      </w:pPr>
      <w:r w:rsidRPr="004B24D2">
        <w:rPr>
          <w:rFonts w:ascii="Times New Roman" w:hAnsi="Times New Roman" w:cs="Times New Roman"/>
        </w:rPr>
        <w:t>4.0 100-94</w:t>
      </w:r>
    </w:p>
    <w:p w14:paraId="3845B1DF" w14:textId="77777777" w:rsidR="004B24D2" w:rsidRPr="004B24D2" w:rsidRDefault="004B24D2" w:rsidP="004B24D2">
      <w:pPr>
        <w:ind w:left="540" w:hanging="540"/>
        <w:rPr>
          <w:rFonts w:ascii="Times New Roman" w:hAnsi="Times New Roman" w:cs="Times New Roman"/>
        </w:rPr>
      </w:pPr>
      <w:r w:rsidRPr="004B24D2">
        <w:rPr>
          <w:rFonts w:ascii="Times New Roman" w:hAnsi="Times New Roman" w:cs="Times New Roman"/>
        </w:rPr>
        <w:t>3.9 93</w:t>
      </w:r>
    </w:p>
    <w:p w14:paraId="64C59658" w14:textId="77777777" w:rsidR="004B24D2" w:rsidRPr="004B24D2" w:rsidRDefault="004B24D2" w:rsidP="004B24D2">
      <w:pPr>
        <w:ind w:left="540" w:hanging="540"/>
        <w:rPr>
          <w:rFonts w:ascii="Times New Roman" w:hAnsi="Times New Roman" w:cs="Times New Roman"/>
        </w:rPr>
      </w:pPr>
      <w:r w:rsidRPr="004B24D2">
        <w:rPr>
          <w:rFonts w:ascii="Times New Roman" w:hAnsi="Times New Roman" w:cs="Times New Roman"/>
        </w:rPr>
        <w:t>3.8 92</w:t>
      </w:r>
    </w:p>
    <w:p w14:paraId="0B25A21C" w14:textId="77777777" w:rsidR="004B24D2" w:rsidRPr="004B24D2" w:rsidRDefault="004B24D2" w:rsidP="004B24D2">
      <w:pPr>
        <w:ind w:left="540" w:hanging="540"/>
        <w:rPr>
          <w:rFonts w:ascii="Times New Roman" w:hAnsi="Times New Roman" w:cs="Times New Roman"/>
        </w:rPr>
      </w:pPr>
      <w:r w:rsidRPr="004B24D2">
        <w:rPr>
          <w:rFonts w:ascii="Times New Roman" w:hAnsi="Times New Roman" w:cs="Times New Roman"/>
        </w:rPr>
        <w:t>3.7 91</w:t>
      </w:r>
    </w:p>
    <w:p w14:paraId="3DC8D47A" w14:textId="77777777" w:rsidR="004B24D2" w:rsidRPr="004B24D2" w:rsidRDefault="004B24D2" w:rsidP="004B24D2">
      <w:pPr>
        <w:ind w:left="540" w:hanging="540"/>
        <w:rPr>
          <w:rFonts w:ascii="Times New Roman" w:hAnsi="Times New Roman" w:cs="Times New Roman"/>
        </w:rPr>
      </w:pPr>
      <w:r w:rsidRPr="004B24D2">
        <w:rPr>
          <w:rFonts w:ascii="Times New Roman" w:hAnsi="Times New Roman" w:cs="Times New Roman"/>
        </w:rPr>
        <w:t>3.6 90</w:t>
      </w:r>
    </w:p>
    <w:p w14:paraId="5C8C3106" w14:textId="77777777" w:rsidR="004B24D2" w:rsidRPr="004B24D2" w:rsidRDefault="004B24D2" w:rsidP="004B24D2">
      <w:pPr>
        <w:ind w:left="540" w:hanging="540"/>
        <w:rPr>
          <w:rFonts w:ascii="Times New Roman" w:hAnsi="Times New Roman" w:cs="Times New Roman"/>
        </w:rPr>
      </w:pPr>
      <w:r w:rsidRPr="004B24D2">
        <w:rPr>
          <w:rFonts w:ascii="Times New Roman" w:hAnsi="Times New Roman" w:cs="Times New Roman"/>
        </w:rPr>
        <w:t>3.5 89</w:t>
      </w:r>
    </w:p>
    <w:p w14:paraId="094191D1" w14:textId="77777777" w:rsidR="004B24D2" w:rsidRPr="004B24D2" w:rsidRDefault="004B24D2" w:rsidP="004B24D2">
      <w:pPr>
        <w:ind w:left="540" w:hanging="540"/>
        <w:rPr>
          <w:rFonts w:ascii="Times New Roman" w:hAnsi="Times New Roman" w:cs="Times New Roman"/>
        </w:rPr>
      </w:pPr>
      <w:r w:rsidRPr="004B24D2">
        <w:rPr>
          <w:rFonts w:ascii="Times New Roman" w:hAnsi="Times New Roman" w:cs="Times New Roman"/>
        </w:rPr>
        <w:t>3.4 88</w:t>
      </w:r>
    </w:p>
    <w:p w14:paraId="3383C236" w14:textId="77777777" w:rsidR="004B24D2" w:rsidRPr="004B24D2" w:rsidRDefault="004B24D2" w:rsidP="004B24D2">
      <w:pPr>
        <w:ind w:left="540" w:hanging="540"/>
        <w:rPr>
          <w:rFonts w:ascii="Times New Roman" w:hAnsi="Times New Roman" w:cs="Times New Roman"/>
        </w:rPr>
      </w:pPr>
      <w:r w:rsidRPr="004B24D2">
        <w:rPr>
          <w:rFonts w:ascii="Times New Roman" w:hAnsi="Times New Roman" w:cs="Times New Roman"/>
        </w:rPr>
        <w:t>3.3 87</w:t>
      </w:r>
    </w:p>
    <w:p w14:paraId="60BE6FCD" w14:textId="77777777" w:rsidR="004B24D2" w:rsidRPr="004B24D2" w:rsidRDefault="004B24D2" w:rsidP="004B24D2">
      <w:pPr>
        <w:ind w:left="540" w:hanging="540"/>
        <w:rPr>
          <w:rFonts w:ascii="Times New Roman" w:hAnsi="Times New Roman" w:cs="Times New Roman"/>
        </w:rPr>
      </w:pPr>
      <w:r w:rsidRPr="004B24D2">
        <w:rPr>
          <w:rFonts w:ascii="Times New Roman" w:hAnsi="Times New Roman" w:cs="Times New Roman"/>
        </w:rPr>
        <w:t>3.2 86</w:t>
      </w:r>
    </w:p>
    <w:p w14:paraId="04D3F1AE" w14:textId="77777777" w:rsidR="004B24D2" w:rsidRPr="004B24D2" w:rsidRDefault="004B24D2" w:rsidP="004B24D2">
      <w:pPr>
        <w:ind w:left="540" w:hanging="540"/>
        <w:rPr>
          <w:rFonts w:ascii="Times New Roman" w:hAnsi="Times New Roman" w:cs="Times New Roman"/>
        </w:rPr>
      </w:pPr>
      <w:r w:rsidRPr="004B24D2">
        <w:rPr>
          <w:rFonts w:ascii="Times New Roman" w:hAnsi="Times New Roman" w:cs="Times New Roman"/>
        </w:rPr>
        <w:t>3.1 85</w:t>
      </w:r>
    </w:p>
    <w:p w14:paraId="51EB4A65" w14:textId="77777777" w:rsidR="004B24D2" w:rsidRPr="004B24D2" w:rsidRDefault="004B24D2" w:rsidP="004B24D2">
      <w:pPr>
        <w:ind w:left="540" w:hanging="540"/>
        <w:rPr>
          <w:rFonts w:ascii="Times New Roman" w:hAnsi="Times New Roman" w:cs="Times New Roman"/>
        </w:rPr>
      </w:pPr>
      <w:r w:rsidRPr="004B24D2">
        <w:rPr>
          <w:rFonts w:ascii="Times New Roman" w:hAnsi="Times New Roman" w:cs="Times New Roman"/>
        </w:rPr>
        <w:t>3.0 84</w:t>
      </w:r>
    </w:p>
    <w:p w14:paraId="4A91E8A5" w14:textId="77777777" w:rsidR="004B24D2" w:rsidRPr="004B24D2" w:rsidRDefault="004B24D2" w:rsidP="004B24D2">
      <w:pPr>
        <w:ind w:left="540" w:hanging="540"/>
        <w:rPr>
          <w:rFonts w:ascii="Times New Roman" w:hAnsi="Times New Roman" w:cs="Times New Roman"/>
        </w:rPr>
      </w:pPr>
      <w:r w:rsidRPr="004B24D2">
        <w:rPr>
          <w:rFonts w:ascii="Times New Roman" w:hAnsi="Times New Roman" w:cs="Times New Roman"/>
        </w:rPr>
        <w:t>2.9 83</w:t>
      </w:r>
    </w:p>
    <w:p w14:paraId="5A96E79E" w14:textId="77777777" w:rsidR="004B24D2" w:rsidRPr="004B24D2" w:rsidRDefault="004B24D2" w:rsidP="004B24D2">
      <w:pPr>
        <w:ind w:left="540" w:hanging="540"/>
        <w:rPr>
          <w:rFonts w:ascii="Times New Roman" w:hAnsi="Times New Roman" w:cs="Times New Roman"/>
        </w:rPr>
      </w:pPr>
      <w:r w:rsidRPr="004B24D2">
        <w:rPr>
          <w:rFonts w:ascii="Times New Roman" w:hAnsi="Times New Roman" w:cs="Times New Roman"/>
        </w:rPr>
        <w:t>2.8 82</w:t>
      </w:r>
    </w:p>
    <w:p w14:paraId="6A4084E4" w14:textId="77777777" w:rsidR="004B24D2" w:rsidRPr="004B24D2" w:rsidRDefault="004B24D2" w:rsidP="004B24D2">
      <w:pPr>
        <w:ind w:left="540" w:hanging="540"/>
        <w:rPr>
          <w:rFonts w:ascii="Times New Roman" w:hAnsi="Times New Roman" w:cs="Times New Roman"/>
        </w:rPr>
      </w:pPr>
      <w:r w:rsidRPr="004B24D2">
        <w:rPr>
          <w:rFonts w:ascii="Times New Roman" w:hAnsi="Times New Roman" w:cs="Times New Roman"/>
        </w:rPr>
        <w:t>2.7 81</w:t>
      </w:r>
    </w:p>
    <w:p w14:paraId="48371FA1" w14:textId="77777777" w:rsidR="004B24D2" w:rsidRPr="004B24D2" w:rsidRDefault="004B24D2" w:rsidP="004B24D2">
      <w:pPr>
        <w:ind w:left="540" w:hanging="540"/>
        <w:rPr>
          <w:rFonts w:ascii="Times New Roman" w:hAnsi="Times New Roman" w:cs="Times New Roman"/>
        </w:rPr>
      </w:pPr>
      <w:r w:rsidRPr="004B24D2">
        <w:rPr>
          <w:rFonts w:ascii="Times New Roman" w:hAnsi="Times New Roman" w:cs="Times New Roman"/>
        </w:rPr>
        <w:t>2.6 80</w:t>
      </w:r>
    </w:p>
    <w:p w14:paraId="05C5468C" w14:textId="77777777" w:rsidR="004B24D2" w:rsidRPr="004B24D2" w:rsidRDefault="004B24D2" w:rsidP="004B24D2">
      <w:pPr>
        <w:ind w:left="540" w:hanging="540"/>
        <w:rPr>
          <w:rFonts w:ascii="Times New Roman" w:hAnsi="Times New Roman" w:cs="Times New Roman"/>
        </w:rPr>
      </w:pPr>
      <w:r w:rsidRPr="004B24D2">
        <w:rPr>
          <w:rFonts w:ascii="Times New Roman" w:hAnsi="Times New Roman" w:cs="Times New Roman"/>
        </w:rPr>
        <w:t>2.5 79</w:t>
      </w:r>
    </w:p>
    <w:p w14:paraId="7C302147" w14:textId="77777777" w:rsidR="004B24D2" w:rsidRPr="004B24D2" w:rsidRDefault="004B24D2" w:rsidP="004B24D2">
      <w:pPr>
        <w:ind w:left="540" w:hanging="540"/>
        <w:rPr>
          <w:rFonts w:ascii="Times New Roman" w:hAnsi="Times New Roman" w:cs="Times New Roman"/>
        </w:rPr>
      </w:pPr>
      <w:r w:rsidRPr="004B24D2">
        <w:rPr>
          <w:rFonts w:ascii="Times New Roman" w:hAnsi="Times New Roman" w:cs="Times New Roman"/>
        </w:rPr>
        <w:t>2.4 78</w:t>
      </w:r>
    </w:p>
    <w:p w14:paraId="5D799861" w14:textId="77777777" w:rsidR="004B24D2" w:rsidRPr="004B24D2" w:rsidRDefault="004B24D2" w:rsidP="004B24D2">
      <w:pPr>
        <w:ind w:left="540" w:hanging="540"/>
        <w:rPr>
          <w:rFonts w:ascii="Times New Roman" w:hAnsi="Times New Roman" w:cs="Times New Roman"/>
        </w:rPr>
      </w:pPr>
      <w:r w:rsidRPr="004B24D2">
        <w:rPr>
          <w:rFonts w:ascii="Times New Roman" w:hAnsi="Times New Roman" w:cs="Times New Roman"/>
        </w:rPr>
        <w:t>2.3 77</w:t>
      </w:r>
    </w:p>
    <w:p w14:paraId="1CD7972F" w14:textId="77777777" w:rsidR="004B24D2" w:rsidRPr="004B24D2" w:rsidRDefault="004B24D2" w:rsidP="004B24D2">
      <w:pPr>
        <w:ind w:left="540" w:hanging="540"/>
        <w:rPr>
          <w:rFonts w:ascii="Times New Roman" w:hAnsi="Times New Roman" w:cs="Times New Roman"/>
        </w:rPr>
      </w:pPr>
      <w:r w:rsidRPr="004B24D2">
        <w:rPr>
          <w:rFonts w:ascii="Times New Roman" w:hAnsi="Times New Roman" w:cs="Times New Roman"/>
        </w:rPr>
        <w:t>2.2 76</w:t>
      </w:r>
    </w:p>
    <w:p w14:paraId="15CFA6AA" w14:textId="77777777" w:rsidR="004B24D2" w:rsidRPr="004B24D2" w:rsidRDefault="004B24D2" w:rsidP="004B24D2">
      <w:pPr>
        <w:ind w:left="540" w:hanging="540"/>
        <w:rPr>
          <w:rFonts w:ascii="Times New Roman" w:hAnsi="Times New Roman" w:cs="Times New Roman"/>
        </w:rPr>
      </w:pPr>
      <w:r w:rsidRPr="004B24D2">
        <w:rPr>
          <w:rFonts w:ascii="Times New Roman" w:hAnsi="Times New Roman" w:cs="Times New Roman"/>
        </w:rPr>
        <w:t>2.1 75</w:t>
      </w:r>
    </w:p>
    <w:p w14:paraId="5A399143" w14:textId="77777777" w:rsidR="00A52942" w:rsidRDefault="004B24D2" w:rsidP="000957CA">
      <w:pPr>
        <w:ind w:left="540" w:hanging="540"/>
        <w:rPr>
          <w:rFonts w:ascii="Times New Roman" w:hAnsi="Times New Roman" w:cs="Times New Roman"/>
        </w:rPr>
      </w:pPr>
      <w:r w:rsidRPr="004B24D2">
        <w:rPr>
          <w:rFonts w:ascii="Times New Roman" w:hAnsi="Times New Roman" w:cs="Times New Roman"/>
        </w:rPr>
        <w:t>2.0</w:t>
      </w:r>
      <w:r w:rsidR="00A52942">
        <w:rPr>
          <w:rFonts w:ascii="Times New Roman" w:hAnsi="Times New Roman" w:cs="Times New Roman"/>
        </w:rPr>
        <w:t xml:space="preserve"> 74</w:t>
      </w:r>
    </w:p>
    <w:p w14:paraId="6D869872" w14:textId="77777777" w:rsidR="00A52942" w:rsidRDefault="00A52942" w:rsidP="00A52942">
      <w:pPr>
        <w:rPr>
          <w:rFonts w:ascii="Times New Roman" w:hAnsi="Times New Roman" w:cs="Times New Roman"/>
        </w:rPr>
        <w:sectPr w:rsidR="00A52942" w:rsidSect="00243DD3">
          <w:type w:val="continuous"/>
          <w:pgSz w:w="12240" w:h="15840"/>
          <w:pgMar w:top="1440" w:right="1440" w:bottom="1440" w:left="1440" w:header="720" w:footer="720" w:gutter="0"/>
          <w:cols w:num="3" w:space="720"/>
          <w:docGrid w:linePitch="360"/>
        </w:sectPr>
      </w:pPr>
    </w:p>
    <w:p w14:paraId="5F9336D6" w14:textId="77777777" w:rsidR="00A52942" w:rsidRPr="000957CA" w:rsidRDefault="00A52942" w:rsidP="00A52942">
      <w:pPr>
        <w:rPr>
          <w:rFonts w:ascii="Times New Roman" w:hAnsi="Times New Roman" w:cs="Times New Roman"/>
        </w:rPr>
        <w:sectPr w:rsidR="00A52942" w:rsidRPr="000957CA" w:rsidSect="00A52942">
          <w:type w:val="continuous"/>
          <w:pgSz w:w="12240" w:h="15840"/>
          <w:pgMar w:top="1440" w:right="1440" w:bottom="1440" w:left="1440" w:header="720" w:footer="720" w:gutter="0"/>
          <w:cols w:space="720"/>
          <w:docGrid w:linePitch="360"/>
        </w:sectPr>
      </w:pPr>
    </w:p>
    <w:p w14:paraId="2DAB9F76" w14:textId="77777777" w:rsidR="00A52942" w:rsidRPr="004B24D2" w:rsidRDefault="00A52942" w:rsidP="00A52942">
      <w:pPr>
        <w:rPr>
          <w:rFonts w:ascii="Times New Roman" w:hAnsi="Times New Roman" w:cs="Times New Roman"/>
          <w:b/>
        </w:rPr>
      </w:pPr>
      <w:r w:rsidRPr="004B24D2">
        <w:rPr>
          <w:rFonts w:ascii="Times New Roman" w:hAnsi="Times New Roman" w:cs="Times New Roman"/>
          <w:b/>
        </w:rPr>
        <w:t>Course Policies:</w:t>
      </w:r>
    </w:p>
    <w:p w14:paraId="2C11450A" w14:textId="77777777" w:rsidR="00A52942" w:rsidRPr="004B24D2" w:rsidRDefault="00A52942" w:rsidP="00A52942">
      <w:pPr>
        <w:rPr>
          <w:rFonts w:ascii="Times New Roman" w:hAnsi="Times New Roman" w:cs="Times New Roman"/>
          <w:b/>
        </w:rPr>
      </w:pPr>
    </w:p>
    <w:p w14:paraId="2D925BF0" w14:textId="77777777" w:rsidR="00A52942" w:rsidRPr="004B24D2" w:rsidRDefault="00A52942" w:rsidP="00A52942">
      <w:pPr>
        <w:numPr>
          <w:ilvl w:val="0"/>
          <w:numId w:val="3"/>
        </w:numPr>
        <w:rPr>
          <w:rFonts w:ascii="Times New Roman" w:hAnsi="Times New Roman" w:cs="Times New Roman"/>
        </w:rPr>
      </w:pPr>
      <w:r w:rsidRPr="004B24D2">
        <w:rPr>
          <w:rFonts w:ascii="Times New Roman" w:hAnsi="Times New Roman" w:cs="Times New Roman"/>
        </w:rPr>
        <w:t xml:space="preserve">A copy of this </w:t>
      </w:r>
      <w:r w:rsidRPr="004B24D2">
        <w:rPr>
          <w:rFonts w:ascii="Times New Roman" w:hAnsi="Times New Roman" w:cs="Times New Roman"/>
          <w:b/>
        </w:rPr>
        <w:t>Course Syllabus</w:t>
      </w:r>
      <w:r w:rsidRPr="004B24D2">
        <w:rPr>
          <w:rFonts w:ascii="Times New Roman" w:hAnsi="Times New Roman" w:cs="Times New Roman"/>
        </w:rPr>
        <w:t xml:space="preserve"> is available on Canvas along with a </w:t>
      </w:r>
      <w:r w:rsidRPr="004B24D2">
        <w:rPr>
          <w:rFonts w:ascii="Times New Roman" w:hAnsi="Times New Roman" w:cs="Times New Roman"/>
          <w:b/>
        </w:rPr>
        <w:t>Campus e-Syllabus</w:t>
      </w:r>
      <w:r w:rsidRPr="004B24D2">
        <w:rPr>
          <w:rFonts w:ascii="Times New Roman" w:hAnsi="Times New Roman" w:cs="Times New Roman"/>
        </w:rPr>
        <w:t xml:space="preserve"> containing a complete list of </w:t>
      </w:r>
      <w:r w:rsidRPr="004B24D2">
        <w:rPr>
          <w:rFonts w:ascii="Times New Roman" w:hAnsi="Times New Roman" w:cs="Times New Roman"/>
          <w:b/>
        </w:rPr>
        <w:t xml:space="preserve">university wide policies and resources </w:t>
      </w:r>
      <w:r w:rsidRPr="004B24D2">
        <w:rPr>
          <w:rFonts w:ascii="Times New Roman" w:hAnsi="Times New Roman" w:cs="Times New Roman"/>
        </w:rPr>
        <w:t xml:space="preserve">(plagiarism, disability accommodations, campus safety, counseling, etc.). </w:t>
      </w:r>
    </w:p>
    <w:p w14:paraId="62DDCEB7" w14:textId="77777777" w:rsidR="00A52942" w:rsidRPr="004B24D2" w:rsidRDefault="00A52942" w:rsidP="00A52942">
      <w:pPr>
        <w:ind w:left="720"/>
        <w:rPr>
          <w:rFonts w:ascii="Times New Roman" w:hAnsi="Times New Roman" w:cs="Times New Roman"/>
        </w:rPr>
      </w:pPr>
    </w:p>
    <w:p w14:paraId="72503C16" w14:textId="77777777" w:rsidR="00A52942" w:rsidRPr="004B24D2" w:rsidRDefault="00A52942" w:rsidP="00A52942">
      <w:pPr>
        <w:numPr>
          <w:ilvl w:val="0"/>
          <w:numId w:val="3"/>
        </w:numPr>
        <w:rPr>
          <w:rFonts w:ascii="Times New Roman" w:hAnsi="Times New Roman" w:cs="Times New Roman"/>
        </w:rPr>
      </w:pPr>
      <w:r w:rsidRPr="004B24D2">
        <w:rPr>
          <w:rFonts w:ascii="Times New Roman" w:hAnsi="Times New Roman" w:cs="Times New Roman"/>
        </w:rPr>
        <w:t xml:space="preserve">Please consult Canvas for an up-to-date </w:t>
      </w:r>
      <w:r w:rsidRPr="004B24D2">
        <w:rPr>
          <w:rFonts w:ascii="Times New Roman" w:hAnsi="Times New Roman" w:cs="Times New Roman"/>
          <w:b/>
        </w:rPr>
        <w:t>Course Schedule</w:t>
      </w:r>
      <w:r w:rsidRPr="004B24D2">
        <w:rPr>
          <w:rFonts w:ascii="Times New Roman" w:hAnsi="Times New Roman" w:cs="Times New Roman"/>
        </w:rPr>
        <w:t xml:space="preserve">. Be sure to turn on notifications in your user settings since I primarily use Canvas announcements and messaging to communicate important information. </w:t>
      </w:r>
    </w:p>
    <w:p w14:paraId="0B1E10A1" w14:textId="77777777" w:rsidR="00A52942" w:rsidRPr="004B24D2" w:rsidRDefault="00A52942" w:rsidP="00A52942">
      <w:pPr>
        <w:rPr>
          <w:rFonts w:ascii="Times New Roman" w:hAnsi="Times New Roman" w:cs="Times New Roman"/>
        </w:rPr>
      </w:pPr>
    </w:p>
    <w:p w14:paraId="1B70B50D" w14:textId="77777777" w:rsidR="00A52942" w:rsidRPr="004B24D2" w:rsidRDefault="00A52942" w:rsidP="00A52942">
      <w:pPr>
        <w:numPr>
          <w:ilvl w:val="0"/>
          <w:numId w:val="3"/>
        </w:numPr>
        <w:rPr>
          <w:rFonts w:ascii="Times New Roman" w:hAnsi="Times New Roman" w:cs="Times New Roman"/>
        </w:rPr>
      </w:pPr>
      <w:r w:rsidRPr="004B24D2">
        <w:rPr>
          <w:rFonts w:ascii="Times New Roman" w:hAnsi="Times New Roman" w:cs="Times New Roman"/>
        </w:rPr>
        <w:t xml:space="preserve">Please consult the </w:t>
      </w:r>
      <w:r w:rsidRPr="004B24D2">
        <w:rPr>
          <w:rFonts w:ascii="Times New Roman" w:hAnsi="Times New Roman" w:cs="Times New Roman"/>
          <w:b/>
        </w:rPr>
        <w:t>Grading Contract</w:t>
      </w:r>
      <w:r w:rsidRPr="004B24D2">
        <w:rPr>
          <w:rFonts w:ascii="Times New Roman" w:hAnsi="Times New Roman" w:cs="Times New Roman"/>
        </w:rPr>
        <w:t xml:space="preserve"> appropriate for your section on Canvas for information regarding </w:t>
      </w:r>
      <w:r w:rsidRPr="004B24D2">
        <w:rPr>
          <w:rFonts w:ascii="Times New Roman" w:hAnsi="Times New Roman" w:cs="Times New Roman"/>
          <w:b/>
        </w:rPr>
        <w:t>attendance,</w:t>
      </w:r>
      <w:r w:rsidRPr="004B24D2">
        <w:rPr>
          <w:rFonts w:ascii="Times New Roman" w:hAnsi="Times New Roman" w:cs="Times New Roman"/>
        </w:rPr>
        <w:t xml:space="preserve"> </w:t>
      </w:r>
      <w:r w:rsidRPr="004B24D2">
        <w:rPr>
          <w:rFonts w:ascii="Times New Roman" w:hAnsi="Times New Roman" w:cs="Times New Roman"/>
          <w:b/>
        </w:rPr>
        <w:t>late work policies</w:t>
      </w:r>
      <w:r w:rsidRPr="004B24D2">
        <w:rPr>
          <w:rFonts w:ascii="Times New Roman" w:hAnsi="Times New Roman" w:cs="Times New Roman"/>
        </w:rPr>
        <w:t xml:space="preserve"> and </w:t>
      </w:r>
      <w:r w:rsidRPr="004B24D2">
        <w:rPr>
          <w:rFonts w:ascii="Times New Roman" w:hAnsi="Times New Roman" w:cs="Times New Roman"/>
          <w:b/>
        </w:rPr>
        <w:t>classroom ground rules</w:t>
      </w:r>
      <w:r w:rsidRPr="004B24D2">
        <w:rPr>
          <w:rFonts w:ascii="Times New Roman" w:hAnsi="Times New Roman" w:cs="Times New Roman"/>
        </w:rPr>
        <w:t xml:space="preserve">.  </w:t>
      </w:r>
    </w:p>
    <w:p w14:paraId="4DDE6EEA" w14:textId="77777777" w:rsidR="00A52942" w:rsidRPr="004B24D2" w:rsidRDefault="00A52942" w:rsidP="00A52942">
      <w:pPr>
        <w:rPr>
          <w:rFonts w:ascii="Times New Roman" w:hAnsi="Times New Roman" w:cs="Times New Roman"/>
        </w:rPr>
      </w:pPr>
    </w:p>
    <w:p w14:paraId="6951F3E0" w14:textId="77777777" w:rsidR="00A52942" w:rsidRPr="004B24D2" w:rsidRDefault="00A52942" w:rsidP="00A52942">
      <w:pPr>
        <w:numPr>
          <w:ilvl w:val="0"/>
          <w:numId w:val="3"/>
        </w:numPr>
        <w:rPr>
          <w:rFonts w:ascii="Times New Roman" w:hAnsi="Times New Roman" w:cs="Times New Roman"/>
        </w:rPr>
      </w:pPr>
      <w:r w:rsidRPr="004B24D2">
        <w:rPr>
          <w:rFonts w:ascii="Times New Roman" w:hAnsi="Times New Roman" w:cs="Times New Roman"/>
        </w:rPr>
        <w:t xml:space="preserve">While your attendance and participation are expected each day, </w:t>
      </w:r>
      <w:r w:rsidRPr="004B24D2">
        <w:rPr>
          <w:rFonts w:ascii="Times New Roman" w:hAnsi="Times New Roman" w:cs="Times New Roman"/>
          <w:b/>
        </w:rPr>
        <w:t xml:space="preserve">excused </w:t>
      </w:r>
      <w:proofErr w:type="gramStart"/>
      <w:r w:rsidRPr="004B24D2">
        <w:rPr>
          <w:rFonts w:ascii="Times New Roman" w:hAnsi="Times New Roman" w:cs="Times New Roman"/>
          <w:b/>
        </w:rPr>
        <w:t>absences</w:t>
      </w:r>
      <w:proofErr w:type="gramEnd"/>
      <w:r w:rsidRPr="004B24D2">
        <w:rPr>
          <w:rFonts w:ascii="Times New Roman" w:hAnsi="Times New Roman" w:cs="Times New Roman"/>
        </w:rPr>
        <w:t xml:space="preserve"> will be issued for religious observances, authorized extracurricular activities, and in the event of serious illness or family emergency. In such cases, please notify me prior to missing class. </w:t>
      </w:r>
    </w:p>
    <w:p w14:paraId="0805D5A9" w14:textId="77777777" w:rsidR="00A52942" w:rsidRPr="004B24D2" w:rsidRDefault="00A52942" w:rsidP="00A52942">
      <w:pPr>
        <w:rPr>
          <w:rFonts w:ascii="Times New Roman" w:hAnsi="Times New Roman" w:cs="Times New Roman"/>
        </w:rPr>
      </w:pPr>
    </w:p>
    <w:p w14:paraId="62E25C7B" w14:textId="77777777" w:rsidR="00A52942" w:rsidRDefault="00A52942" w:rsidP="00A52942">
      <w:pPr>
        <w:numPr>
          <w:ilvl w:val="0"/>
          <w:numId w:val="3"/>
        </w:numPr>
        <w:rPr>
          <w:rFonts w:ascii="Times New Roman" w:hAnsi="Times New Roman" w:cs="Times New Roman"/>
        </w:rPr>
      </w:pPr>
      <w:r w:rsidRPr="004B24D2">
        <w:rPr>
          <w:rFonts w:ascii="Times New Roman" w:hAnsi="Times New Roman" w:cs="Times New Roman"/>
        </w:rPr>
        <w:t xml:space="preserve">Take responsibility for your own learning. This includes coming to class fully prepared, contributing to discussion, participating in group activities, and seeking help when necessary. </w:t>
      </w:r>
    </w:p>
    <w:p w14:paraId="2102BB58" w14:textId="77777777" w:rsidR="00A52942" w:rsidRPr="004B24D2" w:rsidRDefault="00A52942" w:rsidP="00A52942">
      <w:pPr>
        <w:rPr>
          <w:rFonts w:ascii="Times New Roman" w:hAnsi="Times New Roman" w:cs="Times New Roman"/>
        </w:rPr>
      </w:pPr>
    </w:p>
    <w:p w14:paraId="00D9DE96" w14:textId="77777777" w:rsidR="00A52942" w:rsidRPr="004B24D2" w:rsidRDefault="00A52942" w:rsidP="00A52942">
      <w:pPr>
        <w:numPr>
          <w:ilvl w:val="0"/>
          <w:numId w:val="3"/>
        </w:numPr>
        <w:rPr>
          <w:rFonts w:ascii="Times New Roman" w:hAnsi="Times New Roman" w:cs="Times New Roman"/>
        </w:rPr>
      </w:pPr>
      <w:r w:rsidRPr="004B24D2">
        <w:rPr>
          <w:rFonts w:ascii="Times New Roman" w:hAnsi="Times New Roman" w:cs="Times New Roman"/>
          <w:b/>
        </w:rPr>
        <w:t>Please take advantage of office hours</w:t>
      </w:r>
      <w:r w:rsidRPr="004B24D2">
        <w:rPr>
          <w:rFonts w:ascii="Times New Roman" w:hAnsi="Times New Roman" w:cs="Times New Roman"/>
        </w:rPr>
        <w:t xml:space="preserve">. I welcome the opportunity to provide individual assistance to students at any point during the term and at any point in the writing </w:t>
      </w:r>
      <w:r>
        <w:rPr>
          <w:rFonts w:ascii="Times New Roman" w:hAnsi="Times New Roman" w:cs="Times New Roman"/>
        </w:rPr>
        <w:t>process!</w:t>
      </w:r>
    </w:p>
    <w:p w14:paraId="56D5F4AB" w14:textId="094FCAD0" w:rsidR="00DD57F6" w:rsidRPr="009451D6" w:rsidRDefault="00A52942" w:rsidP="00A52942">
      <w:pPr>
        <w:numPr>
          <w:ilvl w:val="0"/>
          <w:numId w:val="7"/>
        </w:numPr>
        <w:spacing w:before="225" w:after="225"/>
        <w:rPr>
          <w:rFonts w:ascii="Times New Roman" w:hAnsi="Times New Roman" w:cs="Times New Roman"/>
        </w:rPr>
        <w:sectPr w:rsidR="00DD57F6" w:rsidRPr="009451D6" w:rsidSect="00A52942">
          <w:type w:val="continuous"/>
          <w:pgSz w:w="12240" w:h="15840"/>
          <w:pgMar w:top="1440" w:right="1440" w:bottom="1440" w:left="1440" w:header="720" w:footer="720" w:gutter="0"/>
          <w:cols w:space="720"/>
          <w:docGrid w:linePitch="360"/>
        </w:sectPr>
      </w:pPr>
      <w:r w:rsidRPr="004B24D2">
        <w:rPr>
          <w:rFonts w:ascii="Times New Roman" w:hAnsi="Times New Roman" w:cs="Times New Roman"/>
        </w:rPr>
        <w:t xml:space="preserve">The </w:t>
      </w:r>
      <w:hyperlink r:id="rId7" w:tgtFrame="_blank" w:history="1">
        <w:r w:rsidRPr="004B24D2">
          <w:rPr>
            <w:rFonts w:ascii="Times New Roman" w:hAnsi="Times New Roman" w:cs="Times New Roman"/>
            <w:b/>
            <w:bCs/>
            <w:color w:val="0563C1" w:themeColor="hyperlink"/>
            <w:u w:val="single"/>
          </w:rPr>
          <w:t>Teaching and Learning Center</w:t>
        </w:r>
      </w:hyperlink>
      <w:r w:rsidRPr="004B24D2">
        <w:rPr>
          <w:rFonts w:ascii="Times New Roman" w:hAnsi="Times New Roman" w:cs="Times New Roman"/>
        </w:rPr>
        <w:t xml:space="preserve"> offers free academic support for students at all levels. They offer one-on-one consultations and group workshops in writing, math, statistics, science, and Spanish. They also work with students on questions about English grammar &amp; vocabulary, re</w:t>
      </w:r>
      <w:r>
        <w:rPr>
          <w:rFonts w:ascii="Times New Roman" w:hAnsi="Times New Roman" w:cs="Times New Roman"/>
        </w:rPr>
        <w:t>ading, and learning strategies.</w:t>
      </w:r>
      <w:r w:rsidRPr="00B56E52">
        <w:rPr>
          <w:rFonts w:ascii="Times New Roman" w:hAnsi="Times New Roman" w:cs="Times New Roman"/>
        </w:rPr>
        <w:t xml:space="preserve"> </w:t>
      </w:r>
    </w:p>
    <w:p w14:paraId="40A74539" w14:textId="77777777" w:rsidR="009451D6" w:rsidRDefault="009451D6" w:rsidP="009451D6">
      <w:pPr>
        <w:pStyle w:val="NormalWeb"/>
        <w:rPr>
          <w:rFonts w:ascii="-webkit-standard" w:hAnsi="-webkit-standard"/>
          <w:color w:val="000000"/>
        </w:rPr>
      </w:pPr>
      <w:r>
        <w:rPr>
          <w:rFonts w:ascii="-webkit-standard" w:hAnsi="-webkit-standard"/>
          <w:i/>
          <w:iCs/>
          <w:color w:val="000000"/>
        </w:rPr>
        <w:t>Please note that this course schedule is subject to change. Be sure to consult the course announcements as well as the most recent version of the schedule posted online. All readings should be completed prior to the day they are assigned. </w:t>
      </w:r>
    </w:p>
    <w:p w14:paraId="6C176BE1" w14:textId="77777777" w:rsidR="009451D6" w:rsidRDefault="009451D6" w:rsidP="009451D6">
      <w:pPr>
        <w:pStyle w:val="NormalWeb"/>
        <w:rPr>
          <w:rFonts w:ascii="-webkit-standard" w:hAnsi="-webkit-standard"/>
          <w:color w:val="000000"/>
        </w:rPr>
      </w:pPr>
      <w:r>
        <w:rPr>
          <w:rStyle w:val="Strong"/>
          <w:rFonts w:ascii="-webkit-standard" w:eastAsiaTheme="majorEastAsia" w:hAnsi="-webkit-standard"/>
          <w:color w:val="000000"/>
        </w:rPr>
        <w:t>Course Calendar</w:t>
      </w:r>
    </w:p>
    <w:p w14:paraId="59927E37" w14:textId="77777777" w:rsidR="009451D6" w:rsidRDefault="009451D6" w:rsidP="009451D6">
      <w:pPr>
        <w:pStyle w:val="Heading1"/>
      </w:pPr>
      <w:r>
        <w:t>Humor and Health</w:t>
      </w:r>
    </w:p>
    <w:p w14:paraId="6400D7F9" w14:textId="77777777" w:rsidR="009451D6" w:rsidRDefault="009451D6" w:rsidP="009451D6">
      <w:pPr>
        <w:pStyle w:val="NormalWeb"/>
        <w:rPr>
          <w:rFonts w:ascii="-webkit-standard" w:hAnsi="-webkit-standard"/>
          <w:color w:val="000000"/>
        </w:rPr>
      </w:pPr>
      <w:r>
        <w:rPr>
          <w:rStyle w:val="Strong"/>
          <w:rFonts w:ascii="-webkit-standard" w:eastAsiaTheme="majorEastAsia" w:hAnsi="-webkit-standard"/>
          <w:color w:val="000000"/>
        </w:rPr>
        <w:t>Week 1</w:t>
      </w:r>
    </w:p>
    <w:p w14:paraId="0F6A5D0D" w14:textId="77777777" w:rsidR="009451D6" w:rsidRDefault="009451D6" w:rsidP="009451D6">
      <w:pPr>
        <w:pStyle w:val="NormalWeb"/>
        <w:rPr>
          <w:rFonts w:ascii="-webkit-standard" w:hAnsi="-webkit-standard"/>
          <w:color w:val="000000"/>
        </w:rPr>
      </w:pPr>
      <w:r>
        <w:rPr>
          <w:rFonts w:ascii="-webkit-standard" w:hAnsi="-webkit-standard"/>
          <w:color w:val="000000"/>
        </w:rPr>
        <w:t>1/18</w:t>
      </w:r>
    </w:p>
    <w:p w14:paraId="7E807D48" w14:textId="77777777" w:rsidR="009451D6" w:rsidRDefault="009451D6" w:rsidP="009451D6">
      <w:pPr>
        <w:pStyle w:val="NormalWeb"/>
        <w:rPr>
          <w:rFonts w:ascii="-webkit-standard" w:hAnsi="-webkit-standard"/>
          <w:color w:val="000000"/>
        </w:rPr>
      </w:pPr>
      <w:r>
        <w:rPr>
          <w:rFonts w:ascii="-webkit-standard" w:hAnsi="-webkit-standard"/>
          <w:color w:val="000000"/>
        </w:rPr>
        <w:t>Introduction: Three theories of humor</w:t>
      </w:r>
    </w:p>
    <w:p w14:paraId="225330E3" w14:textId="77777777" w:rsidR="009451D6" w:rsidRDefault="009451D6" w:rsidP="009451D6">
      <w:pPr>
        <w:pStyle w:val="NormalWeb"/>
        <w:rPr>
          <w:rFonts w:ascii="-webkit-standard" w:hAnsi="-webkit-standard"/>
          <w:color w:val="000000"/>
        </w:rPr>
      </w:pPr>
      <w:r>
        <w:rPr>
          <w:rFonts w:ascii="-webkit-standard" w:hAnsi="-webkit-standard"/>
          <w:color w:val="000000"/>
        </w:rPr>
        <w:t>1/10</w:t>
      </w:r>
    </w:p>
    <w:p w14:paraId="6C874682" w14:textId="77777777" w:rsidR="009451D6" w:rsidRDefault="009451D6" w:rsidP="009451D6">
      <w:pPr>
        <w:pStyle w:val="NormalWeb"/>
        <w:rPr>
          <w:rFonts w:ascii="-webkit-standard" w:hAnsi="-webkit-standard"/>
          <w:color w:val="000000"/>
        </w:rPr>
      </w:pPr>
      <w:r>
        <w:rPr>
          <w:rFonts w:ascii="-webkit-standard" w:hAnsi="-webkit-standard"/>
          <w:color w:val="000000"/>
        </w:rPr>
        <w:t>Simon Critchley’s “Introduction” from</w:t>
      </w:r>
      <w:r>
        <w:rPr>
          <w:rStyle w:val="apple-converted-space"/>
          <w:rFonts w:ascii="-webkit-standard" w:hAnsi="-webkit-standard"/>
          <w:color w:val="000000"/>
        </w:rPr>
        <w:t> </w:t>
      </w:r>
      <w:r>
        <w:rPr>
          <w:rStyle w:val="Emphasis"/>
          <w:rFonts w:ascii="-webkit-standard" w:hAnsi="-webkit-standard"/>
          <w:color w:val="000000"/>
        </w:rPr>
        <w:t>On Humour</w:t>
      </w:r>
      <w:r>
        <w:rPr>
          <w:rFonts w:ascii="-webkit-standard" w:hAnsi="-webkit-standard"/>
          <w:color w:val="000000"/>
        </w:rPr>
        <w:t>, pp.1-20</w:t>
      </w:r>
    </w:p>
    <w:p w14:paraId="1CA8E576" w14:textId="77777777" w:rsidR="009451D6" w:rsidRDefault="009451D6" w:rsidP="009451D6">
      <w:pPr>
        <w:pStyle w:val="NormalWeb"/>
        <w:rPr>
          <w:rFonts w:ascii="-webkit-standard" w:hAnsi="-webkit-standard"/>
          <w:color w:val="000000"/>
        </w:rPr>
      </w:pPr>
      <w:r>
        <w:rPr>
          <w:rFonts w:ascii="-webkit-standard" w:hAnsi="-webkit-standard"/>
          <w:color w:val="000000"/>
        </w:rPr>
        <w:t>Grading Contract</w:t>
      </w:r>
    </w:p>
    <w:p w14:paraId="167799A4" w14:textId="77777777" w:rsidR="009451D6" w:rsidRDefault="009451D6" w:rsidP="009451D6">
      <w:pPr>
        <w:pStyle w:val="NormalWeb"/>
        <w:rPr>
          <w:rFonts w:ascii="-webkit-standard" w:hAnsi="-webkit-standard"/>
          <w:color w:val="000000"/>
        </w:rPr>
      </w:pPr>
      <w:r>
        <w:rPr>
          <w:rStyle w:val="Strong"/>
          <w:rFonts w:ascii="-webkit-standard" w:eastAsiaTheme="majorEastAsia" w:hAnsi="-webkit-standard"/>
          <w:color w:val="000000"/>
        </w:rPr>
        <w:t>Due: </w:t>
      </w:r>
      <w:r>
        <w:rPr>
          <w:rFonts w:ascii="-webkit-standard" w:hAnsi="-webkit-standard"/>
          <w:color w:val="000000"/>
        </w:rPr>
        <w:t>Contribute to "Limits of Laughter" Canvas Discussion Forum by 8AM and submit Student Questionnaire by 11:55PM</w:t>
      </w:r>
    </w:p>
    <w:p w14:paraId="054DDDC8" w14:textId="77777777" w:rsidR="009451D6" w:rsidRDefault="009451D6" w:rsidP="009451D6">
      <w:pPr>
        <w:pStyle w:val="NormalWeb"/>
        <w:rPr>
          <w:rFonts w:ascii="-webkit-standard" w:hAnsi="-webkit-standard"/>
          <w:color w:val="000000"/>
        </w:rPr>
      </w:pPr>
      <w:r>
        <w:rPr>
          <w:rFonts w:ascii="-webkit-standard" w:hAnsi="-webkit-standard"/>
          <w:color w:val="000000"/>
        </w:rPr>
        <w:t> </w:t>
      </w:r>
    </w:p>
    <w:p w14:paraId="1741F3C9" w14:textId="77777777" w:rsidR="009451D6" w:rsidRDefault="009451D6" w:rsidP="009451D6">
      <w:pPr>
        <w:pStyle w:val="NormalWeb"/>
        <w:rPr>
          <w:rFonts w:ascii="-webkit-standard" w:hAnsi="-webkit-standard"/>
          <w:color w:val="000000"/>
        </w:rPr>
      </w:pPr>
      <w:r>
        <w:rPr>
          <w:rStyle w:val="Strong"/>
          <w:rFonts w:ascii="-webkit-standard" w:eastAsiaTheme="majorEastAsia" w:hAnsi="-webkit-standard"/>
          <w:color w:val="000000"/>
        </w:rPr>
        <w:t>Week 2</w:t>
      </w:r>
    </w:p>
    <w:p w14:paraId="58322D5A" w14:textId="77777777" w:rsidR="009451D6" w:rsidRDefault="009451D6" w:rsidP="009451D6">
      <w:pPr>
        <w:pStyle w:val="NormalWeb"/>
        <w:rPr>
          <w:rFonts w:ascii="-webkit-standard" w:hAnsi="-webkit-standard"/>
          <w:color w:val="000000"/>
        </w:rPr>
      </w:pPr>
      <w:r>
        <w:rPr>
          <w:rFonts w:ascii="-webkit-standard" w:hAnsi="-webkit-standard"/>
          <w:color w:val="000000"/>
        </w:rPr>
        <w:t>1/15 Boccaccio I (pp.1-44)</w:t>
      </w:r>
    </w:p>
    <w:p w14:paraId="1802AC8A" w14:textId="77777777" w:rsidR="009451D6" w:rsidRDefault="009451D6" w:rsidP="009451D6">
      <w:pPr>
        <w:pStyle w:val="NormalWeb"/>
        <w:rPr>
          <w:rFonts w:ascii="-webkit-standard" w:hAnsi="-webkit-standard"/>
          <w:color w:val="000000"/>
        </w:rPr>
      </w:pPr>
      <w:r>
        <w:rPr>
          <w:rFonts w:ascii="-webkit-standard" w:hAnsi="-webkit-standard"/>
          <w:color w:val="000000"/>
        </w:rPr>
        <w:t>Sign up for student presentations</w:t>
      </w:r>
    </w:p>
    <w:p w14:paraId="39A1F19D" w14:textId="77777777" w:rsidR="009451D6" w:rsidRDefault="009451D6" w:rsidP="009451D6">
      <w:pPr>
        <w:pStyle w:val="NormalWeb"/>
        <w:rPr>
          <w:rFonts w:ascii="-webkit-standard" w:hAnsi="-webkit-standard"/>
          <w:color w:val="000000"/>
        </w:rPr>
      </w:pPr>
      <w:r>
        <w:rPr>
          <w:rFonts w:ascii="-webkit-standard" w:hAnsi="-webkit-standard"/>
          <w:color w:val="000000"/>
        </w:rPr>
        <w:t>1/17 Boccaccio II (pp. 444-483 and epilogue) </w:t>
      </w:r>
    </w:p>
    <w:p w14:paraId="14BEF8D1" w14:textId="77777777" w:rsidR="009451D6" w:rsidRDefault="009451D6" w:rsidP="009451D6">
      <w:pPr>
        <w:pStyle w:val="NormalWeb"/>
        <w:rPr>
          <w:rFonts w:ascii="-webkit-standard" w:hAnsi="-webkit-standard"/>
          <w:color w:val="000000"/>
        </w:rPr>
      </w:pPr>
      <w:r>
        <w:rPr>
          <w:rStyle w:val="Strong"/>
          <w:rFonts w:ascii="-webkit-standard" w:eastAsiaTheme="majorEastAsia" w:hAnsi="-webkit-standard"/>
          <w:color w:val="000000"/>
        </w:rPr>
        <w:t>Due</w:t>
      </w:r>
      <w:proofErr w:type="gramStart"/>
      <w:r>
        <w:rPr>
          <w:rStyle w:val="Strong"/>
          <w:rFonts w:ascii="-webkit-standard" w:eastAsiaTheme="majorEastAsia" w:hAnsi="-webkit-standard"/>
          <w:color w:val="000000"/>
        </w:rPr>
        <w:t>:</w:t>
      </w:r>
      <w:r>
        <w:rPr>
          <w:rFonts w:ascii="-webkit-standard" w:hAnsi="-webkit-standard"/>
          <w:color w:val="000000"/>
        </w:rPr>
        <w:t>Reading</w:t>
      </w:r>
      <w:proofErr w:type="gramEnd"/>
      <w:r>
        <w:rPr>
          <w:rFonts w:ascii="-webkit-standard" w:hAnsi="-webkit-standard"/>
          <w:color w:val="000000"/>
        </w:rPr>
        <w:t xml:space="preserve"> Response I due to Canvas by 11:55PM</w:t>
      </w:r>
    </w:p>
    <w:p w14:paraId="7D5C2929" w14:textId="77777777" w:rsidR="009451D6" w:rsidRDefault="009451D6" w:rsidP="009451D6">
      <w:pPr>
        <w:pStyle w:val="NormalWeb"/>
        <w:rPr>
          <w:rFonts w:ascii="-webkit-standard" w:hAnsi="-webkit-standard"/>
          <w:color w:val="000000"/>
        </w:rPr>
      </w:pPr>
      <w:r>
        <w:rPr>
          <w:rStyle w:val="Strong"/>
          <w:rFonts w:ascii="-webkit-standard" w:eastAsiaTheme="majorEastAsia" w:hAnsi="-webkit-standard"/>
          <w:color w:val="000000"/>
        </w:rPr>
        <w:t>Due: </w:t>
      </w:r>
      <w:r>
        <w:rPr>
          <w:rFonts w:ascii="-webkit-standard" w:hAnsi="-webkit-standard"/>
          <w:color w:val="000000"/>
        </w:rPr>
        <w:t>Complete Syllabus and Grading Contract Quiz by Friday 1/18 at 11:55PM</w:t>
      </w:r>
    </w:p>
    <w:p w14:paraId="53A415C9" w14:textId="77777777" w:rsidR="009451D6" w:rsidRDefault="009451D6" w:rsidP="009451D6">
      <w:pPr>
        <w:pStyle w:val="NormalWeb"/>
        <w:rPr>
          <w:rFonts w:ascii="-webkit-standard" w:hAnsi="-webkit-standard"/>
          <w:color w:val="000000"/>
        </w:rPr>
      </w:pPr>
      <w:r>
        <w:rPr>
          <w:rFonts w:ascii="-webkit-standard" w:hAnsi="-webkit-standard"/>
          <w:color w:val="000000"/>
        </w:rPr>
        <w:t> </w:t>
      </w:r>
    </w:p>
    <w:p w14:paraId="58E49EA7" w14:textId="77777777" w:rsidR="009451D6" w:rsidRDefault="009451D6" w:rsidP="009451D6">
      <w:pPr>
        <w:pStyle w:val="NormalWeb"/>
        <w:rPr>
          <w:rFonts w:ascii="-webkit-standard" w:hAnsi="-webkit-standard"/>
          <w:color w:val="000000"/>
        </w:rPr>
      </w:pPr>
      <w:r>
        <w:rPr>
          <w:rStyle w:val="Strong"/>
          <w:rFonts w:ascii="-webkit-standard" w:eastAsiaTheme="majorEastAsia" w:hAnsi="-webkit-standard"/>
          <w:color w:val="000000"/>
        </w:rPr>
        <w:t>Week 3</w:t>
      </w:r>
    </w:p>
    <w:p w14:paraId="55A75651" w14:textId="77777777" w:rsidR="009451D6" w:rsidRDefault="009451D6" w:rsidP="009451D6">
      <w:pPr>
        <w:pStyle w:val="NormalWeb"/>
        <w:rPr>
          <w:rFonts w:ascii="-webkit-standard" w:hAnsi="-webkit-standard"/>
          <w:color w:val="000000"/>
        </w:rPr>
      </w:pPr>
      <w:r>
        <w:rPr>
          <w:rFonts w:ascii="-webkit-standard" w:hAnsi="-webkit-standard"/>
          <w:color w:val="000000"/>
        </w:rPr>
        <w:t>1/22 </w:t>
      </w:r>
    </w:p>
    <w:p w14:paraId="0FA73F9D" w14:textId="77777777" w:rsidR="009451D6" w:rsidRDefault="009451D6" w:rsidP="009451D6">
      <w:pPr>
        <w:pStyle w:val="NormalWeb"/>
        <w:rPr>
          <w:rFonts w:ascii="-webkit-standard" w:hAnsi="-webkit-standard"/>
          <w:color w:val="000000"/>
        </w:rPr>
      </w:pPr>
      <w:r>
        <w:rPr>
          <w:rFonts w:ascii="-webkit-standard" w:hAnsi="-webkit-standard"/>
          <w:color w:val="000000"/>
        </w:rPr>
        <w:t>Critchley, "Why the Super Ego is Your Amigo," pp.93-111</w:t>
      </w:r>
    </w:p>
    <w:p w14:paraId="1E4029E0" w14:textId="77777777" w:rsidR="009451D6" w:rsidRDefault="009451D6" w:rsidP="009451D6">
      <w:pPr>
        <w:pStyle w:val="NormalWeb"/>
        <w:rPr>
          <w:rFonts w:ascii="-webkit-standard" w:hAnsi="-webkit-standard"/>
          <w:color w:val="000000"/>
        </w:rPr>
      </w:pPr>
      <w:r>
        <w:rPr>
          <w:rFonts w:ascii="-webkit-standard" w:hAnsi="-webkit-standard"/>
          <w:color w:val="000000"/>
        </w:rPr>
        <w:t>Notaro, Tig. "Hello, I Have Cancer" (in-class listening)</w:t>
      </w:r>
    </w:p>
    <w:p w14:paraId="1E9346ED" w14:textId="77777777" w:rsidR="009451D6" w:rsidRDefault="009451D6" w:rsidP="009451D6">
      <w:pPr>
        <w:pStyle w:val="NormalWeb"/>
        <w:rPr>
          <w:rFonts w:ascii="-webkit-standard" w:hAnsi="-webkit-standard"/>
          <w:color w:val="000000"/>
        </w:rPr>
      </w:pPr>
      <w:r>
        <w:rPr>
          <w:rFonts w:ascii="-webkit-standard" w:hAnsi="-webkit-standard"/>
          <w:color w:val="000000"/>
        </w:rPr>
        <w:t>1/24</w:t>
      </w:r>
    </w:p>
    <w:p w14:paraId="1314AFB1" w14:textId="77777777" w:rsidR="009451D6" w:rsidRDefault="009451D6" w:rsidP="009451D6">
      <w:pPr>
        <w:pStyle w:val="NormalWeb"/>
        <w:rPr>
          <w:rFonts w:ascii="-webkit-standard" w:hAnsi="-webkit-standard"/>
          <w:color w:val="000000"/>
        </w:rPr>
      </w:pPr>
      <w:r>
        <w:rPr>
          <w:rFonts w:ascii="-webkit-standard" w:hAnsi="-webkit-standard"/>
          <w:color w:val="000000"/>
        </w:rPr>
        <w:t>Freud, </w:t>
      </w:r>
      <w:r>
        <w:rPr>
          <w:rStyle w:val="Emphasis"/>
          <w:rFonts w:ascii="-webkit-standard" w:hAnsi="-webkit-standard"/>
          <w:color w:val="000000"/>
        </w:rPr>
        <w:t>On Humor</w:t>
      </w:r>
      <w:r>
        <w:rPr>
          <w:rFonts w:ascii="-webkit-standard" w:hAnsi="-webkit-standard"/>
          <w:color w:val="000000"/>
        </w:rPr>
        <w:t> </w:t>
      </w:r>
    </w:p>
    <w:p w14:paraId="1BA4D89E" w14:textId="77777777" w:rsidR="009451D6" w:rsidRDefault="009451D6" w:rsidP="009451D6">
      <w:pPr>
        <w:pStyle w:val="NormalWeb"/>
        <w:rPr>
          <w:rFonts w:ascii="-webkit-standard" w:hAnsi="-webkit-standard"/>
          <w:color w:val="000000"/>
        </w:rPr>
      </w:pPr>
      <w:r>
        <w:rPr>
          <w:rFonts w:ascii="-webkit-standard" w:hAnsi="-webkit-standard"/>
          <w:color w:val="000000"/>
        </w:rPr>
        <w:t>Beck, Julie. "Funny or Die" </w:t>
      </w:r>
      <w:r>
        <w:rPr>
          <w:rStyle w:val="Emphasis"/>
          <w:rFonts w:ascii="-webkit-standard" w:hAnsi="-webkit-standard"/>
          <w:color w:val="000000"/>
        </w:rPr>
        <w:t>The Atlantic </w:t>
      </w:r>
    </w:p>
    <w:p w14:paraId="1E16EB89" w14:textId="77777777" w:rsidR="009451D6" w:rsidRDefault="009451D6" w:rsidP="009451D6">
      <w:pPr>
        <w:pStyle w:val="NormalWeb"/>
        <w:rPr>
          <w:rFonts w:ascii="-webkit-standard" w:hAnsi="-webkit-standard"/>
          <w:color w:val="000000"/>
        </w:rPr>
      </w:pPr>
      <w:r>
        <w:rPr>
          <w:rFonts w:ascii="-webkit-standard" w:hAnsi="-webkit-standard"/>
          <w:color w:val="000000"/>
        </w:rPr>
        <w:t>Due: Contribute to "Psychology of Humor" Canvas Discussion Forum by 8AM</w:t>
      </w:r>
    </w:p>
    <w:p w14:paraId="70569AD8" w14:textId="77777777" w:rsidR="009451D6" w:rsidRDefault="009451D6" w:rsidP="009451D6">
      <w:pPr>
        <w:pStyle w:val="NormalWeb"/>
        <w:rPr>
          <w:rFonts w:ascii="-webkit-standard" w:hAnsi="-webkit-standard"/>
          <w:color w:val="000000"/>
        </w:rPr>
      </w:pPr>
      <w:r>
        <w:rPr>
          <w:rFonts w:ascii="-webkit-standard" w:hAnsi="-webkit-standard"/>
          <w:color w:val="000000"/>
        </w:rPr>
        <w:t> </w:t>
      </w:r>
    </w:p>
    <w:p w14:paraId="457F3386" w14:textId="77777777" w:rsidR="009451D6" w:rsidRDefault="009451D6" w:rsidP="009451D6">
      <w:pPr>
        <w:pStyle w:val="NormalWeb"/>
        <w:rPr>
          <w:rFonts w:ascii="-webkit-standard" w:hAnsi="-webkit-standard"/>
          <w:color w:val="000000"/>
        </w:rPr>
      </w:pPr>
      <w:r>
        <w:rPr>
          <w:rStyle w:val="Strong"/>
          <w:rFonts w:ascii="-webkit-standard" w:eastAsiaTheme="majorEastAsia" w:hAnsi="-webkit-standard"/>
          <w:color w:val="000000"/>
        </w:rPr>
        <w:t>Week 4</w:t>
      </w:r>
    </w:p>
    <w:p w14:paraId="3BE87A9D" w14:textId="77777777" w:rsidR="009451D6" w:rsidRDefault="009451D6" w:rsidP="009451D6">
      <w:pPr>
        <w:pStyle w:val="NormalWeb"/>
        <w:rPr>
          <w:rFonts w:ascii="-webkit-standard" w:hAnsi="-webkit-standard"/>
          <w:color w:val="000000"/>
        </w:rPr>
      </w:pPr>
      <w:r>
        <w:rPr>
          <w:rFonts w:ascii="-webkit-standard" w:hAnsi="-webkit-standard"/>
          <w:color w:val="000000"/>
        </w:rPr>
        <w:t>1/29 </w:t>
      </w:r>
    </w:p>
    <w:p w14:paraId="60B4B831" w14:textId="77777777" w:rsidR="009451D6" w:rsidRDefault="009451D6" w:rsidP="009451D6">
      <w:pPr>
        <w:pStyle w:val="NormalWeb"/>
        <w:rPr>
          <w:rFonts w:ascii="-webkit-standard" w:hAnsi="-webkit-standard"/>
          <w:color w:val="000000"/>
        </w:rPr>
      </w:pPr>
      <w:r>
        <w:rPr>
          <w:rFonts w:ascii="-webkit-standard" w:hAnsi="-webkit-standard"/>
          <w:color w:val="000000"/>
        </w:rPr>
        <w:t>Critchley, "Is Humor Human</w:t>
      </w:r>
      <w:proofErr w:type="gramStart"/>
      <w:r>
        <w:rPr>
          <w:rFonts w:ascii="-webkit-standard" w:hAnsi="-webkit-standard"/>
          <w:color w:val="000000"/>
        </w:rPr>
        <w:t>?,</w:t>
      </w:r>
      <w:proofErr w:type="gramEnd"/>
      <w:r>
        <w:rPr>
          <w:rFonts w:ascii="-webkit-standard" w:hAnsi="-webkit-standard"/>
          <w:color w:val="000000"/>
        </w:rPr>
        <w:t>" pp. 25-40</w:t>
      </w:r>
    </w:p>
    <w:p w14:paraId="100B23DE" w14:textId="77777777" w:rsidR="009451D6" w:rsidRDefault="009451D6" w:rsidP="009451D6">
      <w:pPr>
        <w:pStyle w:val="NormalWeb"/>
        <w:rPr>
          <w:rFonts w:ascii="-webkit-standard" w:hAnsi="-webkit-standard"/>
          <w:color w:val="000000"/>
        </w:rPr>
      </w:pPr>
      <w:r>
        <w:rPr>
          <w:rFonts w:ascii="-webkit-standard" w:hAnsi="-webkit-standard"/>
          <w:color w:val="000000"/>
        </w:rPr>
        <w:t>Kafka "Metamorphoses"</w:t>
      </w:r>
    </w:p>
    <w:p w14:paraId="166BBCFD" w14:textId="77777777" w:rsidR="009451D6" w:rsidRDefault="009451D6" w:rsidP="009451D6">
      <w:pPr>
        <w:pStyle w:val="NormalWeb"/>
        <w:rPr>
          <w:rFonts w:ascii="-webkit-standard" w:hAnsi="-webkit-standard"/>
          <w:color w:val="000000"/>
        </w:rPr>
      </w:pPr>
      <w:r>
        <w:rPr>
          <w:rStyle w:val="Strong"/>
          <w:rFonts w:ascii="-webkit-standard" w:eastAsiaTheme="majorEastAsia" w:hAnsi="-webkit-standard"/>
          <w:color w:val="000000"/>
        </w:rPr>
        <w:t>Due: </w:t>
      </w:r>
      <w:r>
        <w:rPr>
          <w:rFonts w:ascii="-webkit-standard" w:hAnsi="-webkit-standard"/>
          <w:color w:val="000000"/>
        </w:rPr>
        <w:t>Reading Response II due to Canvas by 11:55PM</w:t>
      </w:r>
    </w:p>
    <w:p w14:paraId="3E3DF85F" w14:textId="77777777" w:rsidR="009451D6" w:rsidRDefault="009451D6" w:rsidP="009451D6">
      <w:pPr>
        <w:pStyle w:val="NormalWeb"/>
        <w:rPr>
          <w:rFonts w:ascii="-webkit-standard" w:hAnsi="-webkit-standard"/>
          <w:color w:val="000000"/>
        </w:rPr>
      </w:pPr>
      <w:r>
        <w:rPr>
          <w:rFonts w:ascii="-webkit-standard" w:hAnsi="-webkit-standard"/>
          <w:color w:val="000000"/>
        </w:rPr>
        <w:t> </w:t>
      </w:r>
    </w:p>
    <w:p w14:paraId="6A6E32C5" w14:textId="77777777" w:rsidR="009451D6" w:rsidRDefault="009451D6" w:rsidP="009451D6">
      <w:pPr>
        <w:pStyle w:val="Heading1"/>
      </w:pPr>
      <w:r>
        <w:t>Laughter and Revolution</w:t>
      </w:r>
    </w:p>
    <w:p w14:paraId="209E9CBD" w14:textId="77777777" w:rsidR="009451D6" w:rsidRDefault="009451D6" w:rsidP="009451D6">
      <w:pPr>
        <w:pStyle w:val="NormalWeb"/>
        <w:rPr>
          <w:rFonts w:ascii="-webkit-standard" w:hAnsi="-webkit-standard"/>
          <w:color w:val="000000"/>
        </w:rPr>
      </w:pPr>
      <w:r>
        <w:rPr>
          <w:rFonts w:ascii="-webkit-standard" w:hAnsi="-webkit-standard"/>
          <w:color w:val="000000"/>
        </w:rPr>
        <w:t>1/31</w:t>
      </w:r>
    </w:p>
    <w:p w14:paraId="7FEFCB15" w14:textId="77777777" w:rsidR="009451D6" w:rsidRDefault="009451D6" w:rsidP="009451D6">
      <w:pPr>
        <w:pStyle w:val="NormalWeb"/>
        <w:rPr>
          <w:rFonts w:ascii="-webkit-standard" w:hAnsi="-webkit-standard"/>
          <w:color w:val="000000"/>
        </w:rPr>
      </w:pPr>
      <w:r>
        <w:rPr>
          <w:rFonts w:ascii="-webkit-standard" w:hAnsi="-webkit-standard"/>
          <w:color w:val="000000"/>
        </w:rPr>
        <w:t>Bakhtin, Mikhail. Except from </w:t>
      </w:r>
      <w:r>
        <w:rPr>
          <w:rStyle w:val="Emphasis"/>
          <w:rFonts w:ascii="-webkit-standard" w:hAnsi="-webkit-standard"/>
          <w:color w:val="000000"/>
        </w:rPr>
        <w:t>Rabelais and His World</w:t>
      </w:r>
    </w:p>
    <w:p w14:paraId="2D4EEF53" w14:textId="77777777" w:rsidR="009451D6" w:rsidRDefault="009451D6" w:rsidP="009451D6">
      <w:pPr>
        <w:pStyle w:val="NormalWeb"/>
        <w:rPr>
          <w:rFonts w:ascii="-webkit-standard" w:hAnsi="-webkit-standard"/>
          <w:color w:val="000000"/>
        </w:rPr>
      </w:pPr>
      <w:r>
        <w:rPr>
          <w:rFonts w:ascii="-webkit-standard" w:hAnsi="-webkit-standard"/>
          <w:color w:val="000000"/>
        </w:rPr>
        <w:t>Charlie Chaplain's</w:t>
      </w:r>
      <w:r>
        <w:rPr>
          <w:rStyle w:val="apple-converted-space"/>
          <w:rFonts w:ascii="-webkit-standard" w:hAnsi="-webkit-standard"/>
          <w:color w:val="000000"/>
        </w:rPr>
        <w:t> </w:t>
      </w:r>
      <w:r>
        <w:rPr>
          <w:rStyle w:val="Emphasis"/>
          <w:rFonts w:ascii="-webkit-standard" w:hAnsi="-webkit-standard"/>
          <w:color w:val="000000"/>
        </w:rPr>
        <w:t>The Great Dictator </w:t>
      </w:r>
      <w:r>
        <w:rPr>
          <w:rFonts w:ascii="-webkit-standard" w:hAnsi="-webkit-standard"/>
          <w:color w:val="000000"/>
        </w:rPr>
        <w:t>(in-class screening)</w:t>
      </w:r>
    </w:p>
    <w:p w14:paraId="483FFF05" w14:textId="77777777" w:rsidR="009451D6" w:rsidRDefault="009451D6" w:rsidP="009451D6">
      <w:pPr>
        <w:pStyle w:val="NormalWeb"/>
        <w:rPr>
          <w:rFonts w:ascii="-webkit-standard" w:hAnsi="-webkit-standard"/>
          <w:color w:val="000000"/>
        </w:rPr>
      </w:pPr>
      <w:r>
        <w:rPr>
          <w:rStyle w:val="Strong"/>
          <w:rFonts w:ascii="-webkit-standard" w:eastAsiaTheme="majorEastAsia" w:hAnsi="-webkit-standard"/>
          <w:color w:val="000000"/>
        </w:rPr>
        <w:t>Due: </w:t>
      </w:r>
      <w:r>
        <w:rPr>
          <w:rFonts w:ascii="-webkit-standard" w:hAnsi="-webkit-standard"/>
          <w:color w:val="000000"/>
        </w:rPr>
        <w:t>Contribute to "Power to the People" Canvas Discussion forum by 8AM</w:t>
      </w:r>
    </w:p>
    <w:p w14:paraId="5A2741AD" w14:textId="77777777" w:rsidR="009451D6" w:rsidRDefault="009451D6" w:rsidP="009451D6">
      <w:pPr>
        <w:pStyle w:val="NormalWeb"/>
        <w:rPr>
          <w:rFonts w:ascii="-webkit-standard" w:hAnsi="-webkit-standard"/>
          <w:color w:val="000000"/>
        </w:rPr>
      </w:pPr>
      <w:r>
        <w:rPr>
          <w:rFonts w:ascii="-webkit-standard" w:hAnsi="-webkit-standard"/>
          <w:color w:val="000000"/>
        </w:rPr>
        <w:t> </w:t>
      </w:r>
    </w:p>
    <w:p w14:paraId="2F0F620A" w14:textId="77777777" w:rsidR="009451D6" w:rsidRDefault="009451D6" w:rsidP="009451D6">
      <w:pPr>
        <w:pStyle w:val="NormalWeb"/>
        <w:rPr>
          <w:rFonts w:ascii="-webkit-standard" w:hAnsi="-webkit-standard"/>
          <w:color w:val="000000"/>
        </w:rPr>
      </w:pPr>
      <w:r>
        <w:rPr>
          <w:rStyle w:val="Strong"/>
          <w:rFonts w:ascii="-webkit-standard" w:eastAsiaTheme="majorEastAsia" w:hAnsi="-webkit-standard"/>
          <w:color w:val="000000"/>
        </w:rPr>
        <w:t>Week 5</w:t>
      </w:r>
    </w:p>
    <w:p w14:paraId="7C30EB73" w14:textId="77777777" w:rsidR="009451D6" w:rsidRDefault="009451D6" w:rsidP="009451D6">
      <w:pPr>
        <w:pStyle w:val="NormalWeb"/>
        <w:rPr>
          <w:rFonts w:ascii="-webkit-standard" w:hAnsi="-webkit-standard"/>
          <w:color w:val="000000"/>
        </w:rPr>
      </w:pPr>
      <w:r>
        <w:rPr>
          <w:rFonts w:ascii="-webkit-standard" w:hAnsi="-webkit-standard"/>
          <w:color w:val="000000"/>
        </w:rPr>
        <w:t>2/5</w:t>
      </w:r>
    </w:p>
    <w:p w14:paraId="7BC5A877" w14:textId="77777777" w:rsidR="009451D6" w:rsidRDefault="009451D6" w:rsidP="009451D6">
      <w:pPr>
        <w:pStyle w:val="NormalWeb"/>
        <w:rPr>
          <w:rFonts w:ascii="-webkit-standard" w:hAnsi="-webkit-standard"/>
          <w:color w:val="000000"/>
        </w:rPr>
      </w:pPr>
      <w:proofErr w:type="gramStart"/>
      <w:r>
        <w:rPr>
          <w:rFonts w:ascii="-webkit-standard" w:hAnsi="-webkit-standard"/>
          <w:color w:val="000000"/>
        </w:rPr>
        <w:t>Žižek’s, Slavoj.</w:t>
      </w:r>
      <w:proofErr w:type="gramEnd"/>
      <w:r>
        <w:rPr>
          <w:rFonts w:ascii="-webkit-standard" w:hAnsi="-webkit-standard"/>
          <w:color w:val="000000"/>
        </w:rPr>
        <w:t xml:space="preserve"> “Totalitarian Laughter” from</w:t>
      </w:r>
      <w:r>
        <w:rPr>
          <w:rStyle w:val="apple-converted-space"/>
          <w:rFonts w:ascii="-webkit-standard" w:hAnsi="-webkit-standard"/>
          <w:color w:val="000000"/>
        </w:rPr>
        <w:t> </w:t>
      </w:r>
      <w:r>
        <w:rPr>
          <w:rStyle w:val="Emphasis"/>
          <w:rFonts w:ascii="-webkit-standard" w:hAnsi="-webkit-standard"/>
          <w:color w:val="000000"/>
        </w:rPr>
        <w:t>Sublime Object of Ideology</w:t>
      </w:r>
    </w:p>
    <w:p w14:paraId="68DCC9A6" w14:textId="77777777" w:rsidR="009451D6" w:rsidRDefault="009451D6" w:rsidP="009451D6">
      <w:pPr>
        <w:pStyle w:val="NormalWeb"/>
        <w:rPr>
          <w:rFonts w:ascii="-webkit-standard" w:hAnsi="-webkit-standard"/>
          <w:color w:val="000000"/>
        </w:rPr>
      </w:pPr>
      <w:r>
        <w:rPr>
          <w:rFonts w:ascii="-webkit-standard" w:hAnsi="-webkit-standard"/>
          <w:color w:val="000000"/>
        </w:rPr>
        <w:t>Stephen Colbert, clips from </w:t>
      </w:r>
      <w:r>
        <w:rPr>
          <w:rStyle w:val="Emphasis"/>
          <w:rFonts w:ascii="-webkit-standard" w:hAnsi="-webkit-standard"/>
          <w:color w:val="000000"/>
        </w:rPr>
        <w:t>The Late Show </w:t>
      </w:r>
      <w:r>
        <w:rPr>
          <w:rFonts w:ascii="-webkit-standard" w:hAnsi="-webkit-standard"/>
          <w:color w:val="000000"/>
        </w:rPr>
        <w:t>(screen in-class)</w:t>
      </w:r>
    </w:p>
    <w:p w14:paraId="7930DF36" w14:textId="77777777" w:rsidR="009451D6" w:rsidRDefault="009451D6" w:rsidP="009451D6">
      <w:pPr>
        <w:pStyle w:val="NormalWeb"/>
        <w:rPr>
          <w:rFonts w:ascii="-webkit-standard" w:hAnsi="-webkit-standard"/>
          <w:color w:val="000000"/>
        </w:rPr>
      </w:pPr>
      <w:r>
        <w:rPr>
          <w:rFonts w:ascii="-webkit-standard" w:hAnsi="-webkit-standard"/>
          <w:color w:val="000000"/>
        </w:rPr>
        <w:t>2/7</w:t>
      </w:r>
    </w:p>
    <w:p w14:paraId="62F008C3" w14:textId="77777777" w:rsidR="009451D6" w:rsidRDefault="009451D6" w:rsidP="009451D6">
      <w:pPr>
        <w:pStyle w:val="NormalWeb"/>
        <w:rPr>
          <w:rFonts w:ascii="-webkit-standard" w:hAnsi="-webkit-standard"/>
          <w:color w:val="000000"/>
        </w:rPr>
      </w:pPr>
      <w:proofErr w:type="gramStart"/>
      <w:r>
        <w:rPr>
          <w:rStyle w:val="Strong"/>
          <w:rFonts w:ascii="-webkit-standard" w:eastAsiaTheme="majorEastAsia" w:hAnsi="-webkit-standard"/>
          <w:color w:val="000000"/>
        </w:rPr>
        <w:t>Midterm Exam</w:t>
      </w:r>
      <w:r>
        <w:rPr>
          <w:rStyle w:val="apple-converted-space"/>
          <w:rFonts w:ascii="-webkit-standard" w:hAnsi="-webkit-standard"/>
          <w:b/>
          <w:bCs/>
          <w:color w:val="000000"/>
        </w:rPr>
        <w:t> </w:t>
      </w:r>
      <w:r>
        <w:rPr>
          <w:rFonts w:ascii="-webkit-standard" w:hAnsi="-webkit-standard"/>
          <w:color w:val="000000"/>
        </w:rPr>
        <w:t>in GWP 101 from 8AM-10AM.</w:t>
      </w:r>
      <w:proofErr w:type="gramEnd"/>
      <w:r>
        <w:rPr>
          <w:rFonts w:ascii="-webkit-standard" w:hAnsi="-webkit-standard"/>
          <w:color w:val="000000"/>
        </w:rPr>
        <w:t xml:space="preserve"> This is a closed book exam, but one single-sided sheet of notes is permitted. </w:t>
      </w:r>
    </w:p>
    <w:p w14:paraId="2D8CFB48" w14:textId="77777777" w:rsidR="009451D6" w:rsidRDefault="009451D6" w:rsidP="009451D6">
      <w:pPr>
        <w:pStyle w:val="NormalWeb"/>
        <w:rPr>
          <w:rFonts w:ascii="-webkit-standard" w:hAnsi="-webkit-standard"/>
          <w:color w:val="000000"/>
        </w:rPr>
      </w:pPr>
      <w:r>
        <w:rPr>
          <w:rFonts w:ascii="-webkit-standard" w:hAnsi="-webkit-standard"/>
          <w:color w:val="000000"/>
        </w:rPr>
        <w:t> </w:t>
      </w:r>
    </w:p>
    <w:p w14:paraId="1490B5DA" w14:textId="77777777" w:rsidR="009451D6" w:rsidRDefault="009451D6" w:rsidP="009451D6">
      <w:pPr>
        <w:pStyle w:val="NormalWeb"/>
        <w:rPr>
          <w:rFonts w:ascii="-webkit-standard" w:hAnsi="-webkit-standard"/>
          <w:color w:val="000000"/>
        </w:rPr>
      </w:pPr>
      <w:r>
        <w:rPr>
          <w:rStyle w:val="Strong"/>
          <w:rFonts w:ascii="-webkit-standard" w:eastAsiaTheme="majorEastAsia" w:hAnsi="-webkit-standard"/>
          <w:color w:val="000000"/>
        </w:rPr>
        <w:t>Week 6</w:t>
      </w:r>
    </w:p>
    <w:p w14:paraId="0E9D249F" w14:textId="77777777" w:rsidR="009451D6" w:rsidRDefault="009451D6" w:rsidP="009451D6">
      <w:pPr>
        <w:pStyle w:val="NormalWeb"/>
        <w:rPr>
          <w:rFonts w:ascii="-webkit-standard" w:hAnsi="-webkit-standard"/>
          <w:color w:val="000000"/>
        </w:rPr>
      </w:pPr>
      <w:r>
        <w:rPr>
          <w:rFonts w:ascii="-webkit-standard" w:hAnsi="-webkit-standard"/>
          <w:color w:val="000000"/>
        </w:rPr>
        <w:t>2/12</w:t>
      </w:r>
    </w:p>
    <w:p w14:paraId="3D92929F" w14:textId="77777777" w:rsidR="009451D6" w:rsidRDefault="009451D6" w:rsidP="009451D6">
      <w:pPr>
        <w:pStyle w:val="NormalWeb"/>
        <w:rPr>
          <w:rFonts w:ascii="-webkit-standard" w:hAnsi="-webkit-standard"/>
          <w:color w:val="000000"/>
        </w:rPr>
      </w:pPr>
      <w:r>
        <w:rPr>
          <w:rFonts w:ascii="-webkit-standard" w:hAnsi="-webkit-standard"/>
          <w:color w:val="000000"/>
        </w:rPr>
        <w:t>Class cancelled for small group conferences in The Teaching and Learning Center (see Canvas for appointment schedule)</w:t>
      </w:r>
    </w:p>
    <w:p w14:paraId="3B0FB3B5" w14:textId="77777777" w:rsidR="009451D6" w:rsidRDefault="009451D6" w:rsidP="009451D6">
      <w:pPr>
        <w:pStyle w:val="NormalWeb"/>
        <w:rPr>
          <w:rFonts w:ascii="-webkit-standard" w:hAnsi="-webkit-standard"/>
          <w:color w:val="000000"/>
        </w:rPr>
      </w:pPr>
      <w:r>
        <w:rPr>
          <w:rStyle w:val="Strong"/>
          <w:rFonts w:ascii="-webkit-standard" w:eastAsiaTheme="majorEastAsia" w:hAnsi="-webkit-standard"/>
          <w:color w:val="000000"/>
        </w:rPr>
        <w:t>Due:</w:t>
      </w:r>
      <w:r>
        <w:rPr>
          <w:rStyle w:val="apple-converted-space"/>
          <w:rFonts w:ascii="-webkit-standard" w:hAnsi="-webkit-standard"/>
          <w:b/>
          <w:bCs/>
          <w:color w:val="000000"/>
        </w:rPr>
        <w:t> </w:t>
      </w:r>
      <w:r>
        <w:rPr>
          <w:rFonts w:ascii="-webkit-standard" w:hAnsi="-webkit-standard"/>
          <w:color w:val="000000"/>
        </w:rPr>
        <w:t>Research proposal due to Canvas; submit via Canvas by 9AM</w:t>
      </w:r>
    </w:p>
    <w:p w14:paraId="646DE757" w14:textId="77777777" w:rsidR="009451D6" w:rsidRDefault="009451D6" w:rsidP="009451D6">
      <w:pPr>
        <w:pStyle w:val="NormalWeb"/>
        <w:rPr>
          <w:rFonts w:ascii="-webkit-standard" w:hAnsi="-webkit-standard"/>
          <w:color w:val="000000"/>
        </w:rPr>
      </w:pPr>
      <w:r>
        <w:rPr>
          <w:rFonts w:ascii="-webkit-standard" w:hAnsi="-webkit-standard"/>
          <w:color w:val="000000"/>
        </w:rPr>
        <w:t>2/14</w:t>
      </w:r>
    </w:p>
    <w:p w14:paraId="6750E479" w14:textId="77777777" w:rsidR="009451D6" w:rsidRDefault="009451D6" w:rsidP="009451D6">
      <w:pPr>
        <w:pStyle w:val="NormalWeb"/>
        <w:rPr>
          <w:rFonts w:ascii="-webkit-standard" w:hAnsi="-webkit-standard"/>
          <w:color w:val="000000"/>
        </w:rPr>
      </w:pPr>
      <w:r>
        <w:rPr>
          <w:rFonts w:ascii="-webkit-standard" w:hAnsi="-webkit-standard"/>
          <w:color w:val="000000"/>
        </w:rPr>
        <w:t>Swift, Jonathan. </w:t>
      </w:r>
      <w:r>
        <w:rPr>
          <w:rStyle w:val="Emphasis"/>
          <w:rFonts w:ascii="-webkit-standard" w:hAnsi="-webkit-standard"/>
          <w:color w:val="000000"/>
        </w:rPr>
        <w:t>A Modest Proposal</w:t>
      </w:r>
    </w:p>
    <w:p w14:paraId="2559D711" w14:textId="654E4649" w:rsidR="009451D6" w:rsidRDefault="009451D6" w:rsidP="009451D6">
      <w:pPr>
        <w:pStyle w:val="NormalWeb"/>
        <w:rPr>
          <w:rFonts w:ascii="-webkit-standard" w:hAnsi="-webkit-standard"/>
          <w:color w:val="000000"/>
        </w:rPr>
      </w:pPr>
      <w:r>
        <w:rPr>
          <w:rStyle w:val="Strong"/>
          <w:rFonts w:ascii="-webkit-standard" w:eastAsiaTheme="majorEastAsia" w:hAnsi="-webkit-standard"/>
          <w:color w:val="000000"/>
        </w:rPr>
        <w:t>Due</w:t>
      </w:r>
      <w:r>
        <w:rPr>
          <w:rFonts w:ascii="-webkit-standard" w:hAnsi="-webkit-standard"/>
          <w:color w:val="000000"/>
        </w:rPr>
        <w:t>: Reading Response III - Creative Adaptation</w:t>
      </w:r>
    </w:p>
    <w:p w14:paraId="06EB3B96" w14:textId="77777777" w:rsidR="009451D6" w:rsidRDefault="009451D6" w:rsidP="009451D6">
      <w:pPr>
        <w:pStyle w:val="NormalWeb"/>
        <w:rPr>
          <w:rFonts w:ascii="-webkit-standard" w:hAnsi="-webkit-standard"/>
          <w:color w:val="000000"/>
        </w:rPr>
      </w:pPr>
    </w:p>
    <w:p w14:paraId="6A6453DD" w14:textId="325440FF" w:rsidR="009451D6" w:rsidRPr="009451D6" w:rsidRDefault="009451D6" w:rsidP="009451D6">
      <w:pPr>
        <w:pStyle w:val="Heading1"/>
      </w:pPr>
      <w:r>
        <w:t>Comedy, Race, and Gender</w:t>
      </w:r>
    </w:p>
    <w:p w14:paraId="45A46F71" w14:textId="77777777" w:rsidR="009451D6" w:rsidRDefault="009451D6" w:rsidP="009451D6">
      <w:pPr>
        <w:pStyle w:val="NormalWeb"/>
        <w:rPr>
          <w:rFonts w:ascii="-webkit-standard" w:hAnsi="-webkit-standard"/>
          <w:color w:val="000000"/>
        </w:rPr>
      </w:pPr>
      <w:r>
        <w:rPr>
          <w:rStyle w:val="Strong"/>
          <w:rFonts w:ascii="-webkit-standard" w:eastAsiaTheme="majorEastAsia" w:hAnsi="-webkit-standard"/>
          <w:color w:val="000000"/>
        </w:rPr>
        <w:t>Week 7</w:t>
      </w:r>
    </w:p>
    <w:p w14:paraId="50540E41" w14:textId="77777777" w:rsidR="009451D6" w:rsidRDefault="009451D6" w:rsidP="009451D6">
      <w:pPr>
        <w:pStyle w:val="NormalWeb"/>
        <w:rPr>
          <w:rFonts w:ascii="-webkit-standard" w:hAnsi="-webkit-standard"/>
          <w:color w:val="000000"/>
        </w:rPr>
      </w:pPr>
      <w:r>
        <w:rPr>
          <w:rFonts w:ascii="-webkit-standard" w:hAnsi="-webkit-standard"/>
          <w:color w:val="000000"/>
        </w:rPr>
        <w:t>2/19</w:t>
      </w:r>
    </w:p>
    <w:p w14:paraId="43B3BA0A" w14:textId="77777777" w:rsidR="009451D6" w:rsidRDefault="009451D6" w:rsidP="009451D6">
      <w:pPr>
        <w:pStyle w:val="NormalWeb"/>
        <w:rPr>
          <w:rFonts w:ascii="-webkit-standard" w:hAnsi="-webkit-standard"/>
          <w:color w:val="000000"/>
        </w:rPr>
      </w:pPr>
      <w:r>
        <w:rPr>
          <w:rFonts w:ascii="-webkit-standard" w:hAnsi="-webkit-standard"/>
          <w:color w:val="000000"/>
        </w:rPr>
        <w:t>Critchley, "Foreigners are Funny – the Ethicity and Ethnicity of Humour" (pp.65-78)</w:t>
      </w:r>
    </w:p>
    <w:p w14:paraId="60F4F716" w14:textId="77777777" w:rsidR="009451D6" w:rsidRDefault="009451D6" w:rsidP="009451D6">
      <w:pPr>
        <w:pStyle w:val="NormalWeb"/>
        <w:rPr>
          <w:rFonts w:ascii="-webkit-standard" w:hAnsi="-webkit-standard"/>
          <w:color w:val="000000"/>
        </w:rPr>
      </w:pPr>
      <w:r>
        <w:rPr>
          <w:rStyle w:val="Strong"/>
          <w:rFonts w:ascii="-webkit-standard" w:eastAsiaTheme="majorEastAsia" w:hAnsi="-webkit-standard"/>
          <w:color w:val="000000"/>
        </w:rPr>
        <w:t>Due: </w:t>
      </w:r>
      <w:r>
        <w:rPr>
          <w:rFonts w:ascii="-webkit-standard" w:hAnsi="-webkit-standard"/>
          <w:color w:val="000000"/>
        </w:rPr>
        <w:t>Discussion Forum on Canvas due by 8AM</w:t>
      </w:r>
    </w:p>
    <w:p w14:paraId="30B7DE96" w14:textId="77777777" w:rsidR="009451D6" w:rsidRDefault="009451D6" w:rsidP="009451D6">
      <w:pPr>
        <w:pStyle w:val="NormalWeb"/>
        <w:rPr>
          <w:rFonts w:ascii="-webkit-standard" w:hAnsi="-webkit-standard"/>
          <w:color w:val="000000"/>
        </w:rPr>
      </w:pPr>
      <w:r>
        <w:rPr>
          <w:rFonts w:ascii="-webkit-standard" w:hAnsi="-webkit-standard"/>
          <w:color w:val="000000"/>
        </w:rPr>
        <w:t>2/21</w:t>
      </w:r>
    </w:p>
    <w:p w14:paraId="18E2E0EF" w14:textId="77777777" w:rsidR="009451D6" w:rsidRDefault="009451D6" w:rsidP="009451D6">
      <w:pPr>
        <w:pStyle w:val="NormalWeb"/>
        <w:rPr>
          <w:rFonts w:ascii="-webkit-standard" w:hAnsi="-webkit-standard"/>
          <w:color w:val="000000"/>
        </w:rPr>
      </w:pPr>
      <w:r>
        <w:rPr>
          <w:rFonts w:ascii="-webkit-standard" w:hAnsi="-webkit-standard"/>
          <w:color w:val="000000"/>
        </w:rPr>
        <w:t>Carpio, Glenda. Excerpt from </w:t>
      </w:r>
      <w:r>
        <w:rPr>
          <w:rStyle w:val="Emphasis"/>
          <w:rFonts w:ascii="-webkit-standard" w:hAnsi="-webkit-standard"/>
          <w:color w:val="000000"/>
        </w:rPr>
        <w:t>Laughing Fit to Kill: Black Humor in the Fictions of Slavery</w:t>
      </w:r>
    </w:p>
    <w:p w14:paraId="52DBEC64" w14:textId="77777777" w:rsidR="009451D6" w:rsidRDefault="009451D6" w:rsidP="009451D6">
      <w:pPr>
        <w:pStyle w:val="NormalWeb"/>
        <w:rPr>
          <w:rFonts w:ascii="-webkit-standard" w:hAnsi="-webkit-standard"/>
          <w:color w:val="000000"/>
        </w:rPr>
      </w:pPr>
      <w:r>
        <w:rPr>
          <w:rStyle w:val="Strong"/>
          <w:rFonts w:ascii="-webkit-standard" w:eastAsiaTheme="majorEastAsia" w:hAnsi="-webkit-standard"/>
          <w:color w:val="000000"/>
        </w:rPr>
        <w:t>Due</w:t>
      </w:r>
      <w:r>
        <w:rPr>
          <w:rFonts w:ascii="-webkit-standard" w:hAnsi="-webkit-standard"/>
          <w:color w:val="000000"/>
        </w:rPr>
        <w:t>: Bring two hard copies of your Short Essay to class for peer review workshop and upload to Canvas by 8AM</w:t>
      </w:r>
    </w:p>
    <w:p w14:paraId="5A08A1AD" w14:textId="77777777" w:rsidR="009451D6" w:rsidRDefault="009451D6" w:rsidP="009451D6">
      <w:pPr>
        <w:pStyle w:val="NormalWeb"/>
        <w:rPr>
          <w:rFonts w:ascii="-webkit-standard" w:hAnsi="-webkit-standard"/>
          <w:color w:val="000000"/>
        </w:rPr>
      </w:pPr>
      <w:r>
        <w:rPr>
          <w:rFonts w:ascii="-webkit-standard" w:hAnsi="-webkit-standard"/>
          <w:color w:val="000000"/>
        </w:rPr>
        <w:t> </w:t>
      </w:r>
    </w:p>
    <w:p w14:paraId="182F5286" w14:textId="77777777" w:rsidR="009451D6" w:rsidRDefault="009451D6" w:rsidP="009451D6">
      <w:pPr>
        <w:pStyle w:val="NormalWeb"/>
        <w:rPr>
          <w:rFonts w:ascii="-webkit-standard" w:hAnsi="-webkit-standard"/>
          <w:color w:val="000000"/>
        </w:rPr>
      </w:pPr>
      <w:r>
        <w:rPr>
          <w:rStyle w:val="Strong"/>
          <w:rFonts w:ascii="-webkit-standard" w:eastAsiaTheme="majorEastAsia" w:hAnsi="-webkit-standard"/>
          <w:color w:val="000000"/>
        </w:rPr>
        <w:t>Week 8</w:t>
      </w:r>
    </w:p>
    <w:p w14:paraId="6A7DAF00" w14:textId="77777777" w:rsidR="009451D6" w:rsidRDefault="009451D6" w:rsidP="009451D6">
      <w:pPr>
        <w:pStyle w:val="NormalWeb"/>
        <w:rPr>
          <w:rFonts w:ascii="-webkit-standard" w:hAnsi="-webkit-standard"/>
          <w:color w:val="000000"/>
        </w:rPr>
      </w:pPr>
      <w:r>
        <w:rPr>
          <w:rFonts w:ascii="-webkit-standard" w:hAnsi="-webkit-standard"/>
          <w:color w:val="000000"/>
        </w:rPr>
        <w:t>2/26</w:t>
      </w:r>
    </w:p>
    <w:p w14:paraId="72AF8869" w14:textId="77777777" w:rsidR="009451D6" w:rsidRDefault="009451D6" w:rsidP="009451D6">
      <w:pPr>
        <w:rPr>
          <w:rFonts w:ascii="-webkit-standard" w:hAnsi="-webkit-standard"/>
          <w:color w:val="000000"/>
        </w:rPr>
      </w:pPr>
      <w:r>
        <w:rPr>
          <w:rFonts w:ascii="-webkit-standard" w:hAnsi="-webkit-standard"/>
          <w:color w:val="000000"/>
        </w:rPr>
        <w:t>Lee, Spike. BlackKklansman (in-class screening)</w:t>
      </w:r>
    </w:p>
    <w:p w14:paraId="5311162F" w14:textId="77777777" w:rsidR="009451D6" w:rsidRDefault="009451D6" w:rsidP="009451D6">
      <w:pPr>
        <w:rPr>
          <w:rFonts w:ascii="-webkit-standard" w:hAnsi="-webkit-standard"/>
          <w:color w:val="000000"/>
        </w:rPr>
      </w:pPr>
      <w:r>
        <w:rPr>
          <w:rFonts w:ascii="-webkit-standard" w:hAnsi="-webkit-standard"/>
          <w:color w:val="000000"/>
        </w:rPr>
        <w:t>2/28</w:t>
      </w:r>
    </w:p>
    <w:p w14:paraId="518CF498" w14:textId="77777777" w:rsidR="009451D6" w:rsidRDefault="009451D6" w:rsidP="009451D6">
      <w:pPr>
        <w:pStyle w:val="NormalWeb"/>
        <w:rPr>
          <w:rFonts w:ascii="-webkit-standard" w:hAnsi="-webkit-standard"/>
          <w:color w:val="000000"/>
        </w:rPr>
      </w:pPr>
      <w:r>
        <w:rPr>
          <w:rFonts w:ascii="-webkit-standard" w:hAnsi="-webkit-standard"/>
          <w:color w:val="000000"/>
        </w:rPr>
        <w:t>Lee, Spike. BlackKklansman (in-class screening)</w:t>
      </w:r>
    </w:p>
    <w:p w14:paraId="27905E29" w14:textId="77777777" w:rsidR="009451D6" w:rsidRDefault="009451D6" w:rsidP="009451D6">
      <w:pPr>
        <w:pStyle w:val="NormalWeb"/>
        <w:rPr>
          <w:rFonts w:ascii="-webkit-standard" w:hAnsi="-webkit-standard"/>
          <w:color w:val="000000"/>
        </w:rPr>
      </w:pPr>
      <w:r>
        <w:rPr>
          <w:rFonts w:ascii="-webkit-standard" w:hAnsi="-webkit-standard"/>
          <w:color w:val="000000"/>
        </w:rPr>
        <w:t>Riley, Boots. "Here are some thoughts..." </w:t>
      </w:r>
    </w:p>
    <w:p w14:paraId="687916CB" w14:textId="77777777" w:rsidR="009451D6" w:rsidRDefault="009451D6" w:rsidP="009451D6">
      <w:pPr>
        <w:pStyle w:val="NormalWeb"/>
        <w:rPr>
          <w:rFonts w:ascii="-webkit-standard" w:hAnsi="-webkit-standard"/>
          <w:color w:val="000000"/>
        </w:rPr>
      </w:pPr>
      <w:r>
        <w:rPr>
          <w:rStyle w:val="Strong"/>
          <w:rFonts w:ascii="-webkit-standard" w:eastAsiaTheme="majorEastAsia" w:hAnsi="-webkit-standard"/>
          <w:color w:val="000000"/>
        </w:rPr>
        <w:t>Due: </w:t>
      </w:r>
      <w:r>
        <w:rPr>
          <w:rFonts w:ascii="-webkit-standard" w:hAnsi="-webkit-standard"/>
          <w:color w:val="000000"/>
        </w:rPr>
        <w:t>Reading Response Due to Canvas by 11:55PM</w:t>
      </w:r>
    </w:p>
    <w:p w14:paraId="086C6A07" w14:textId="77777777" w:rsidR="009451D6" w:rsidRDefault="009451D6" w:rsidP="009451D6">
      <w:pPr>
        <w:pStyle w:val="NormalWeb"/>
        <w:rPr>
          <w:rFonts w:ascii="-webkit-standard" w:hAnsi="-webkit-standard"/>
          <w:color w:val="000000"/>
        </w:rPr>
      </w:pPr>
      <w:r>
        <w:rPr>
          <w:rFonts w:ascii="-webkit-standard" w:hAnsi="-webkit-standard"/>
          <w:color w:val="000000"/>
        </w:rPr>
        <w:t> </w:t>
      </w:r>
    </w:p>
    <w:p w14:paraId="422C40D2" w14:textId="77777777" w:rsidR="009451D6" w:rsidRDefault="009451D6" w:rsidP="009451D6">
      <w:pPr>
        <w:pStyle w:val="NormalWeb"/>
        <w:rPr>
          <w:rFonts w:ascii="-webkit-standard" w:hAnsi="-webkit-standard"/>
          <w:color w:val="000000"/>
        </w:rPr>
      </w:pPr>
      <w:r>
        <w:rPr>
          <w:rStyle w:val="Strong"/>
          <w:rFonts w:ascii="-webkit-standard" w:eastAsiaTheme="majorEastAsia" w:hAnsi="-webkit-standard"/>
          <w:color w:val="000000"/>
        </w:rPr>
        <w:t>Week 9</w:t>
      </w:r>
    </w:p>
    <w:p w14:paraId="36BF8D8F" w14:textId="77777777" w:rsidR="009451D6" w:rsidRDefault="009451D6" w:rsidP="009451D6">
      <w:pPr>
        <w:pStyle w:val="NormalWeb"/>
        <w:rPr>
          <w:rFonts w:ascii="-webkit-standard" w:hAnsi="-webkit-standard"/>
          <w:color w:val="000000"/>
        </w:rPr>
      </w:pPr>
      <w:r>
        <w:rPr>
          <w:rFonts w:ascii="-webkit-standard" w:hAnsi="-webkit-standard"/>
          <w:color w:val="000000"/>
        </w:rPr>
        <w:t>3/5</w:t>
      </w:r>
    </w:p>
    <w:p w14:paraId="6DA6758C" w14:textId="77777777" w:rsidR="009451D6" w:rsidRDefault="009451D6" w:rsidP="009451D6">
      <w:pPr>
        <w:pStyle w:val="NormalWeb"/>
        <w:rPr>
          <w:rFonts w:ascii="-webkit-standard" w:hAnsi="-webkit-standard"/>
          <w:color w:val="000000"/>
        </w:rPr>
      </w:pPr>
      <w:r>
        <w:rPr>
          <w:rFonts w:ascii="-webkit-standard" w:hAnsi="-webkit-standard"/>
          <w:color w:val="000000"/>
        </w:rPr>
        <w:t>Gadsby, Hannah. </w:t>
      </w:r>
      <w:r>
        <w:rPr>
          <w:rStyle w:val="Emphasis"/>
          <w:rFonts w:ascii="-webkit-standard" w:hAnsi="-webkit-standard"/>
          <w:color w:val="000000"/>
        </w:rPr>
        <w:t>Nanette </w:t>
      </w:r>
      <w:r>
        <w:rPr>
          <w:rFonts w:ascii="-webkit-standard" w:hAnsi="-webkit-standard"/>
          <w:color w:val="000000"/>
        </w:rPr>
        <w:t>(excerpts in-class)</w:t>
      </w:r>
    </w:p>
    <w:p w14:paraId="25F86A75" w14:textId="77777777" w:rsidR="009451D6" w:rsidRDefault="009451D6" w:rsidP="009451D6">
      <w:pPr>
        <w:pStyle w:val="NormalWeb"/>
        <w:rPr>
          <w:rFonts w:ascii="-webkit-standard" w:hAnsi="-webkit-standard"/>
          <w:color w:val="000000"/>
        </w:rPr>
      </w:pPr>
      <w:r>
        <w:rPr>
          <w:rStyle w:val="Strong"/>
          <w:rFonts w:ascii="-webkit-standard" w:eastAsiaTheme="majorEastAsia" w:hAnsi="-webkit-standard"/>
          <w:color w:val="000000"/>
        </w:rPr>
        <w:t>Due</w:t>
      </w:r>
      <w:r>
        <w:rPr>
          <w:rFonts w:ascii="-webkit-standard" w:hAnsi="-webkit-standard"/>
          <w:color w:val="000000"/>
        </w:rPr>
        <w:t>: Short Essay due to Canvas by 11:55PM</w:t>
      </w:r>
    </w:p>
    <w:p w14:paraId="4618C1E0" w14:textId="77777777" w:rsidR="009451D6" w:rsidRDefault="009451D6" w:rsidP="009451D6">
      <w:pPr>
        <w:pStyle w:val="NormalWeb"/>
        <w:rPr>
          <w:rFonts w:ascii="-webkit-standard" w:hAnsi="-webkit-standard"/>
          <w:color w:val="000000"/>
        </w:rPr>
      </w:pPr>
      <w:r>
        <w:rPr>
          <w:rFonts w:ascii="-webkit-standard" w:hAnsi="-webkit-standard"/>
          <w:color w:val="000000"/>
        </w:rPr>
        <w:t>3/7</w:t>
      </w:r>
    </w:p>
    <w:p w14:paraId="3ED29122" w14:textId="77777777" w:rsidR="009451D6" w:rsidRDefault="009451D6" w:rsidP="009451D6">
      <w:pPr>
        <w:pStyle w:val="NormalWeb"/>
        <w:rPr>
          <w:rFonts w:ascii="-webkit-standard" w:hAnsi="-webkit-standard"/>
          <w:color w:val="000000"/>
        </w:rPr>
      </w:pPr>
      <w:r>
        <w:rPr>
          <w:rFonts w:ascii="-webkit-standard" w:hAnsi="-webkit-standard"/>
          <w:color w:val="000000"/>
        </w:rPr>
        <w:t>Mizejewski, Linda. </w:t>
      </w:r>
      <w:r>
        <w:rPr>
          <w:rStyle w:val="Emphasis"/>
          <w:rFonts w:ascii="-webkit-standard" w:hAnsi="-webkit-standard"/>
          <w:color w:val="000000"/>
        </w:rPr>
        <w:t>"Pretty/Funny Women and Comedy's Body Politics: Funniness, Prettiness, and Feminism" </w:t>
      </w:r>
    </w:p>
    <w:p w14:paraId="2F168844" w14:textId="77777777" w:rsidR="009451D6" w:rsidRDefault="009451D6" w:rsidP="009451D6">
      <w:pPr>
        <w:pStyle w:val="NormalWeb"/>
        <w:rPr>
          <w:rFonts w:ascii="-webkit-standard" w:hAnsi="-webkit-standard"/>
          <w:color w:val="000000"/>
        </w:rPr>
      </w:pPr>
      <w:r>
        <w:rPr>
          <w:rFonts w:ascii="-webkit-standard" w:hAnsi="-webkit-standard"/>
          <w:color w:val="000000"/>
        </w:rPr>
        <w:t> </w:t>
      </w:r>
    </w:p>
    <w:p w14:paraId="0E76540D" w14:textId="77777777" w:rsidR="009451D6" w:rsidRDefault="009451D6" w:rsidP="009451D6">
      <w:pPr>
        <w:pStyle w:val="NormalWeb"/>
        <w:rPr>
          <w:rFonts w:ascii="-webkit-standard" w:hAnsi="-webkit-standard"/>
          <w:color w:val="000000"/>
        </w:rPr>
      </w:pPr>
      <w:r>
        <w:rPr>
          <w:rStyle w:val="Strong"/>
          <w:rFonts w:ascii="-webkit-standard" w:eastAsiaTheme="majorEastAsia" w:hAnsi="-webkit-standard"/>
          <w:color w:val="000000"/>
        </w:rPr>
        <w:t>Week 10</w:t>
      </w:r>
    </w:p>
    <w:p w14:paraId="6C8324CD" w14:textId="77777777" w:rsidR="009451D6" w:rsidRDefault="009451D6" w:rsidP="009451D6">
      <w:pPr>
        <w:pStyle w:val="NormalWeb"/>
        <w:rPr>
          <w:rFonts w:ascii="-webkit-standard" w:hAnsi="-webkit-standard"/>
          <w:color w:val="000000"/>
        </w:rPr>
      </w:pPr>
      <w:r>
        <w:rPr>
          <w:rFonts w:ascii="-webkit-standard" w:hAnsi="-webkit-standard"/>
          <w:color w:val="000000"/>
        </w:rPr>
        <w:t>3/12</w:t>
      </w:r>
    </w:p>
    <w:p w14:paraId="7E27C182" w14:textId="77777777" w:rsidR="009451D6" w:rsidRDefault="009451D6" w:rsidP="009451D6">
      <w:pPr>
        <w:pStyle w:val="NormalWeb"/>
        <w:rPr>
          <w:rFonts w:ascii="-webkit-standard" w:hAnsi="-webkit-standard"/>
          <w:color w:val="000000"/>
        </w:rPr>
      </w:pPr>
      <w:r>
        <w:rPr>
          <w:rFonts w:ascii="-webkit-standard" w:hAnsi="-webkit-standard"/>
          <w:color w:val="000000"/>
        </w:rPr>
        <w:t>Final Presentations</w:t>
      </w:r>
    </w:p>
    <w:p w14:paraId="56378DF0" w14:textId="77777777" w:rsidR="009451D6" w:rsidRDefault="009451D6" w:rsidP="009451D6">
      <w:pPr>
        <w:pStyle w:val="NormalWeb"/>
        <w:rPr>
          <w:rFonts w:ascii="-webkit-standard" w:hAnsi="-webkit-standard"/>
          <w:color w:val="000000"/>
        </w:rPr>
      </w:pPr>
      <w:r>
        <w:rPr>
          <w:rFonts w:ascii="-webkit-standard" w:hAnsi="-webkit-standard"/>
          <w:color w:val="000000"/>
        </w:rPr>
        <w:t>3/14</w:t>
      </w:r>
    </w:p>
    <w:p w14:paraId="2C4D17D1" w14:textId="77777777" w:rsidR="009451D6" w:rsidRDefault="009451D6" w:rsidP="009451D6">
      <w:pPr>
        <w:pStyle w:val="NormalWeb"/>
        <w:rPr>
          <w:rFonts w:ascii="-webkit-standard" w:hAnsi="-webkit-standard"/>
          <w:color w:val="000000"/>
        </w:rPr>
      </w:pPr>
      <w:r>
        <w:rPr>
          <w:rFonts w:ascii="-webkit-standard" w:hAnsi="-webkit-standard"/>
          <w:color w:val="000000"/>
        </w:rPr>
        <w:t>Final Presentation and Wrap Up</w:t>
      </w:r>
    </w:p>
    <w:p w14:paraId="2497686C" w14:textId="77777777" w:rsidR="009451D6" w:rsidRDefault="009451D6" w:rsidP="009451D6">
      <w:pPr>
        <w:pStyle w:val="NormalWeb"/>
        <w:rPr>
          <w:rFonts w:ascii="-webkit-standard" w:hAnsi="-webkit-standard"/>
          <w:color w:val="000000"/>
        </w:rPr>
      </w:pPr>
      <w:r>
        <w:rPr>
          <w:rFonts w:ascii="-webkit-standard" w:hAnsi="-webkit-standard"/>
          <w:color w:val="000000"/>
        </w:rPr>
        <w:t> </w:t>
      </w:r>
    </w:p>
    <w:p w14:paraId="5F8DB340" w14:textId="77777777" w:rsidR="009451D6" w:rsidRDefault="009451D6" w:rsidP="009451D6">
      <w:pPr>
        <w:pStyle w:val="NormalWeb"/>
        <w:rPr>
          <w:rFonts w:ascii="-webkit-standard" w:hAnsi="-webkit-standard"/>
          <w:color w:val="000000"/>
        </w:rPr>
      </w:pPr>
      <w:r>
        <w:rPr>
          <w:rStyle w:val="Strong"/>
          <w:rFonts w:ascii="-webkit-standard" w:eastAsiaTheme="majorEastAsia" w:hAnsi="-webkit-standard"/>
          <w:color w:val="000000"/>
        </w:rPr>
        <w:t>Finals Week</w:t>
      </w:r>
    </w:p>
    <w:p w14:paraId="5A228B0B" w14:textId="77777777" w:rsidR="009451D6" w:rsidRDefault="009451D6" w:rsidP="009451D6">
      <w:pPr>
        <w:pStyle w:val="NormalWeb"/>
        <w:rPr>
          <w:rFonts w:ascii="-webkit-standard" w:hAnsi="-webkit-standard"/>
          <w:color w:val="000000"/>
        </w:rPr>
      </w:pPr>
      <w:r>
        <w:rPr>
          <w:rFonts w:ascii="-webkit-standard" w:hAnsi="-webkit-standard"/>
          <w:color w:val="000000"/>
        </w:rPr>
        <w:t>3/19</w:t>
      </w:r>
    </w:p>
    <w:p w14:paraId="7A3D1B4E" w14:textId="09598D89" w:rsidR="009451D6" w:rsidRDefault="009451D6" w:rsidP="009451D6">
      <w:pPr>
        <w:pStyle w:val="NormalWeb"/>
        <w:rPr>
          <w:rFonts w:ascii="-webkit-standard" w:hAnsi="-webkit-standard"/>
          <w:color w:val="000000"/>
        </w:rPr>
      </w:pPr>
      <w:proofErr w:type="gramStart"/>
      <w:r>
        <w:rPr>
          <w:rStyle w:val="Strong"/>
          <w:rFonts w:ascii="-webkit-standard" w:eastAsiaTheme="majorEastAsia" w:hAnsi="-webkit-standard"/>
          <w:color w:val="000000"/>
        </w:rPr>
        <w:t xml:space="preserve">Final Exam </w:t>
      </w:r>
      <w:r>
        <w:rPr>
          <w:rFonts w:ascii="-webkit-standard" w:hAnsi="-webkit-standard"/>
          <w:color w:val="000000"/>
        </w:rPr>
        <w:t>in GWP 101 from 8AM-10AM.</w:t>
      </w:r>
      <w:proofErr w:type="gramEnd"/>
      <w:r>
        <w:rPr>
          <w:rFonts w:ascii="-webkit-standard" w:hAnsi="-webkit-standard"/>
          <w:color w:val="000000"/>
        </w:rPr>
        <w:t xml:space="preserve"> This is a closed book exam, but one single-sided sheet of notes is permitted. </w:t>
      </w:r>
    </w:p>
    <w:p w14:paraId="69183423" w14:textId="77777777" w:rsidR="00853C9E" w:rsidRPr="00B56E52" w:rsidRDefault="00975A70" w:rsidP="00A52942">
      <w:pPr>
        <w:spacing w:before="225" w:after="225"/>
        <w:rPr>
          <w:rFonts w:ascii="Times New Roman" w:hAnsi="Times New Roman" w:cs="Times New Roman"/>
        </w:rPr>
      </w:pPr>
    </w:p>
    <w:sectPr w:rsidR="00853C9E" w:rsidRPr="00B56E52" w:rsidSect="00C361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webkit-standard">
    <w:altName w:val="Cambria"/>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1F5"/>
    <w:multiLevelType w:val="hybridMultilevel"/>
    <w:tmpl w:val="A2368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8E1D15"/>
    <w:multiLevelType w:val="hybridMultilevel"/>
    <w:tmpl w:val="CDAE4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0D39B3"/>
    <w:multiLevelType w:val="hybridMultilevel"/>
    <w:tmpl w:val="9B92B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C43F6E"/>
    <w:multiLevelType w:val="multilevel"/>
    <w:tmpl w:val="60D2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CA4D8A"/>
    <w:multiLevelType w:val="hybridMultilevel"/>
    <w:tmpl w:val="C486F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EA37B2"/>
    <w:multiLevelType w:val="hybridMultilevel"/>
    <w:tmpl w:val="265046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3E63C4"/>
    <w:multiLevelType w:val="hybridMultilevel"/>
    <w:tmpl w:val="58E85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BAC79D4"/>
    <w:multiLevelType w:val="hybridMultilevel"/>
    <w:tmpl w:val="283CD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8687D60"/>
    <w:multiLevelType w:val="hybridMultilevel"/>
    <w:tmpl w:val="38AE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7"/>
  </w:num>
  <w:num w:numId="5">
    <w:abstractNumId w:val="1"/>
  </w:num>
  <w:num w:numId="6">
    <w:abstractNumId w:val="2"/>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2D3"/>
    <w:rsid w:val="00082E7D"/>
    <w:rsid w:val="000957CA"/>
    <w:rsid w:val="001052D3"/>
    <w:rsid w:val="001B2F65"/>
    <w:rsid w:val="001D6B4D"/>
    <w:rsid w:val="002659D6"/>
    <w:rsid w:val="002F0E36"/>
    <w:rsid w:val="003E5B00"/>
    <w:rsid w:val="003E7132"/>
    <w:rsid w:val="003F285D"/>
    <w:rsid w:val="00403CFB"/>
    <w:rsid w:val="004867CA"/>
    <w:rsid w:val="004B24D2"/>
    <w:rsid w:val="004E347C"/>
    <w:rsid w:val="00523B03"/>
    <w:rsid w:val="00537847"/>
    <w:rsid w:val="00564C02"/>
    <w:rsid w:val="005E2185"/>
    <w:rsid w:val="005F442F"/>
    <w:rsid w:val="00605105"/>
    <w:rsid w:val="00617457"/>
    <w:rsid w:val="006536AB"/>
    <w:rsid w:val="006C73AB"/>
    <w:rsid w:val="007523FC"/>
    <w:rsid w:val="007770E5"/>
    <w:rsid w:val="008302E0"/>
    <w:rsid w:val="009035E3"/>
    <w:rsid w:val="009451D6"/>
    <w:rsid w:val="009508F1"/>
    <w:rsid w:val="00975A70"/>
    <w:rsid w:val="009807C5"/>
    <w:rsid w:val="009E774F"/>
    <w:rsid w:val="00A52942"/>
    <w:rsid w:val="00AD3C7C"/>
    <w:rsid w:val="00AE7692"/>
    <w:rsid w:val="00B13907"/>
    <w:rsid w:val="00B56E52"/>
    <w:rsid w:val="00B6149B"/>
    <w:rsid w:val="00BA4C13"/>
    <w:rsid w:val="00BC64AA"/>
    <w:rsid w:val="00BD4EF9"/>
    <w:rsid w:val="00C36175"/>
    <w:rsid w:val="00C42ABA"/>
    <w:rsid w:val="00C63351"/>
    <w:rsid w:val="00C7024D"/>
    <w:rsid w:val="00D27E04"/>
    <w:rsid w:val="00D64971"/>
    <w:rsid w:val="00DD57F6"/>
    <w:rsid w:val="00DE0742"/>
    <w:rsid w:val="00E3067C"/>
    <w:rsid w:val="00E34C63"/>
    <w:rsid w:val="00E478FD"/>
    <w:rsid w:val="00E63727"/>
    <w:rsid w:val="00E80EC6"/>
    <w:rsid w:val="00ED5C76"/>
    <w:rsid w:val="00F33807"/>
    <w:rsid w:val="00F54F25"/>
    <w:rsid w:val="00FC0394"/>
    <w:rsid w:val="00FF4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0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67C"/>
  </w:style>
  <w:style w:type="paragraph" w:styleId="Heading1">
    <w:name w:val="heading 1"/>
    <w:basedOn w:val="Normal"/>
    <w:next w:val="Normal"/>
    <w:link w:val="Heading1Char"/>
    <w:uiPriority w:val="9"/>
    <w:qFormat/>
    <w:rsid w:val="004B24D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451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451D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ssie's Footnote Text"/>
    <w:basedOn w:val="Normal"/>
    <w:link w:val="FootnoteTextChar"/>
    <w:autoRedefine/>
    <w:uiPriority w:val="99"/>
    <w:unhideWhenUsed/>
    <w:qFormat/>
    <w:rsid w:val="00AE7692"/>
    <w:rPr>
      <w:rFonts w:ascii="Times New Roman" w:hAnsi="Times New Roman"/>
      <w:sz w:val="20"/>
    </w:rPr>
  </w:style>
  <w:style w:type="character" w:customStyle="1" w:styleId="FootnoteTextChar">
    <w:name w:val="Footnote Text Char"/>
    <w:aliases w:val="Cassie's Footnote Text Char"/>
    <w:basedOn w:val="DefaultParagraphFont"/>
    <w:link w:val="FootnoteText"/>
    <w:uiPriority w:val="99"/>
    <w:rsid w:val="00AE7692"/>
    <w:rPr>
      <w:rFonts w:ascii="Times New Roman" w:hAnsi="Times New Roman"/>
      <w:sz w:val="20"/>
    </w:rPr>
  </w:style>
  <w:style w:type="character" w:customStyle="1" w:styleId="Heading1Char">
    <w:name w:val="Heading 1 Char"/>
    <w:basedOn w:val="DefaultParagraphFont"/>
    <w:link w:val="Heading1"/>
    <w:uiPriority w:val="9"/>
    <w:rsid w:val="004B24D2"/>
    <w:rPr>
      <w:rFonts w:asciiTheme="majorHAnsi" w:eastAsiaTheme="majorEastAsia" w:hAnsiTheme="majorHAnsi" w:cstheme="majorBidi"/>
      <w:color w:val="2F5496" w:themeColor="accent1" w:themeShade="BF"/>
      <w:sz w:val="32"/>
      <w:szCs w:val="32"/>
    </w:rPr>
  </w:style>
  <w:style w:type="paragraph" w:styleId="HTMLPreformatted">
    <w:name w:val="HTML Preformatted"/>
    <w:basedOn w:val="Normal"/>
    <w:link w:val="HTMLPreformattedChar"/>
    <w:uiPriority w:val="99"/>
    <w:semiHidden/>
    <w:unhideWhenUsed/>
    <w:rsid w:val="001B2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B2F65"/>
    <w:rPr>
      <w:rFonts w:ascii="Courier New" w:eastAsia="Times New Roman" w:hAnsi="Courier New" w:cs="Courier New"/>
      <w:sz w:val="20"/>
      <w:szCs w:val="20"/>
    </w:rPr>
  </w:style>
  <w:style w:type="paragraph" w:styleId="ListParagraph">
    <w:name w:val="List Paragraph"/>
    <w:basedOn w:val="Normal"/>
    <w:uiPriority w:val="34"/>
    <w:qFormat/>
    <w:rsid w:val="007523FC"/>
    <w:pPr>
      <w:ind w:left="720"/>
      <w:contextualSpacing/>
    </w:pPr>
  </w:style>
  <w:style w:type="character" w:customStyle="1" w:styleId="Heading2Char">
    <w:name w:val="Heading 2 Char"/>
    <w:basedOn w:val="DefaultParagraphFont"/>
    <w:link w:val="Heading2"/>
    <w:uiPriority w:val="9"/>
    <w:semiHidden/>
    <w:rsid w:val="009451D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451D6"/>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9451D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451D6"/>
    <w:rPr>
      <w:b/>
      <w:bCs/>
    </w:rPr>
  </w:style>
  <w:style w:type="character" w:customStyle="1" w:styleId="apple-converted-space">
    <w:name w:val="apple-converted-space"/>
    <w:basedOn w:val="DefaultParagraphFont"/>
    <w:rsid w:val="009451D6"/>
  </w:style>
  <w:style w:type="character" w:styleId="Emphasis">
    <w:name w:val="Emphasis"/>
    <w:basedOn w:val="DefaultParagraphFont"/>
    <w:uiPriority w:val="20"/>
    <w:qFormat/>
    <w:rsid w:val="009451D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67C"/>
  </w:style>
  <w:style w:type="paragraph" w:styleId="Heading1">
    <w:name w:val="heading 1"/>
    <w:basedOn w:val="Normal"/>
    <w:next w:val="Normal"/>
    <w:link w:val="Heading1Char"/>
    <w:uiPriority w:val="9"/>
    <w:qFormat/>
    <w:rsid w:val="004B24D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451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451D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ssie's Footnote Text"/>
    <w:basedOn w:val="Normal"/>
    <w:link w:val="FootnoteTextChar"/>
    <w:autoRedefine/>
    <w:uiPriority w:val="99"/>
    <w:unhideWhenUsed/>
    <w:qFormat/>
    <w:rsid w:val="00AE7692"/>
    <w:rPr>
      <w:rFonts w:ascii="Times New Roman" w:hAnsi="Times New Roman"/>
      <w:sz w:val="20"/>
    </w:rPr>
  </w:style>
  <w:style w:type="character" w:customStyle="1" w:styleId="FootnoteTextChar">
    <w:name w:val="Footnote Text Char"/>
    <w:aliases w:val="Cassie's Footnote Text Char"/>
    <w:basedOn w:val="DefaultParagraphFont"/>
    <w:link w:val="FootnoteText"/>
    <w:uiPriority w:val="99"/>
    <w:rsid w:val="00AE7692"/>
    <w:rPr>
      <w:rFonts w:ascii="Times New Roman" w:hAnsi="Times New Roman"/>
      <w:sz w:val="20"/>
    </w:rPr>
  </w:style>
  <w:style w:type="character" w:customStyle="1" w:styleId="Heading1Char">
    <w:name w:val="Heading 1 Char"/>
    <w:basedOn w:val="DefaultParagraphFont"/>
    <w:link w:val="Heading1"/>
    <w:uiPriority w:val="9"/>
    <w:rsid w:val="004B24D2"/>
    <w:rPr>
      <w:rFonts w:asciiTheme="majorHAnsi" w:eastAsiaTheme="majorEastAsia" w:hAnsiTheme="majorHAnsi" w:cstheme="majorBidi"/>
      <w:color w:val="2F5496" w:themeColor="accent1" w:themeShade="BF"/>
      <w:sz w:val="32"/>
      <w:szCs w:val="32"/>
    </w:rPr>
  </w:style>
  <w:style w:type="paragraph" w:styleId="HTMLPreformatted">
    <w:name w:val="HTML Preformatted"/>
    <w:basedOn w:val="Normal"/>
    <w:link w:val="HTMLPreformattedChar"/>
    <w:uiPriority w:val="99"/>
    <w:semiHidden/>
    <w:unhideWhenUsed/>
    <w:rsid w:val="001B2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B2F65"/>
    <w:rPr>
      <w:rFonts w:ascii="Courier New" w:eastAsia="Times New Roman" w:hAnsi="Courier New" w:cs="Courier New"/>
      <w:sz w:val="20"/>
      <w:szCs w:val="20"/>
    </w:rPr>
  </w:style>
  <w:style w:type="paragraph" w:styleId="ListParagraph">
    <w:name w:val="List Paragraph"/>
    <w:basedOn w:val="Normal"/>
    <w:uiPriority w:val="34"/>
    <w:qFormat/>
    <w:rsid w:val="007523FC"/>
    <w:pPr>
      <w:ind w:left="720"/>
      <w:contextualSpacing/>
    </w:pPr>
  </w:style>
  <w:style w:type="character" w:customStyle="1" w:styleId="Heading2Char">
    <w:name w:val="Heading 2 Char"/>
    <w:basedOn w:val="DefaultParagraphFont"/>
    <w:link w:val="Heading2"/>
    <w:uiPriority w:val="9"/>
    <w:semiHidden/>
    <w:rsid w:val="009451D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451D6"/>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9451D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451D6"/>
    <w:rPr>
      <w:b/>
      <w:bCs/>
    </w:rPr>
  </w:style>
  <w:style w:type="character" w:customStyle="1" w:styleId="apple-converted-space">
    <w:name w:val="apple-converted-space"/>
    <w:basedOn w:val="DefaultParagraphFont"/>
    <w:rsid w:val="009451D6"/>
  </w:style>
  <w:style w:type="character" w:styleId="Emphasis">
    <w:name w:val="Emphasis"/>
    <w:basedOn w:val="DefaultParagraphFont"/>
    <w:uiPriority w:val="20"/>
    <w:qFormat/>
    <w:rsid w:val="009451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88682">
      <w:bodyDiv w:val="1"/>
      <w:marLeft w:val="0"/>
      <w:marRight w:val="0"/>
      <w:marTop w:val="0"/>
      <w:marBottom w:val="0"/>
      <w:divBdr>
        <w:top w:val="none" w:sz="0" w:space="0" w:color="auto"/>
        <w:left w:val="none" w:sz="0" w:space="0" w:color="auto"/>
        <w:bottom w:val="none" w:sz="0" w:space="0" w:color="auto"/>
        <w:right w:val="none" w:sz="0" w:space="0" w:color="auto"/>
      </w:divBdr>
    </w:div>
    <w:div w:id="1231968334">
      <w:bodyDiv w:val="1"/>
      <w:marLeft w:val="0"/>
      <w:marRight w:val="0"/>
      <w:marTop w:val="0"/>
      <w:marBottom w:val="0"/>
      <w:divBdr>
        <w:top w:val="none" w:sz="0" w:space="0" w:color="auto"/>
        <w:left w:val="none" w:sz="0" w:space="0" w:color="auto"/>
        <w:bottom w:val="none" w:sz="0" w:space="0" w:color="auto"/>
        <w:right w:val="none" w:sz="0" w:space="0" w:color="auto"/>
      </w:divBdr>
    </w:div>
    <w:div w:id="1323586407">
      <w:bodyDiv w:val="1"/>
      <w:marLeft w:val="0"/>
      <w:marRight w:val="0"/>
      <w:marTop w:val="0"/>
      <w:marBottom w:val="0"/>
      <w:divBdr>
        <w:top w:val="none" w:sz="0" w:space="0" w:color="auto"/>
        <w:left w:val="none" w:sz="0" w:space="0" w:color="auto"/>
        <w:bottom w:val="none" w:sz="0" w:space="0" w:color="auto"/>
        <w:right w:val="none" w:sz="0" w:space="0" w:color="auto"/>
      </w:divBdr>
      <w:divsChild>
        <w:div w:id="1746956370">
          <w:marLeft w:val="0"/>
          <w:marRight w:val="0"/>
          <w:marTop w:val="0"/>
          <w:marBottom w:val="0"/>
          <w:divBdr>
            <w:top w:val="none" w:sz="0" w:space="0" w:color="auto"/>
            <w:left w:val="none" w:sz="0" w:space="0" w:color="auto"/>
            <w:bottom w:val="none" w:sz="0" w:space="0" w:color="auto"/>
            <w:right w:val="none" w:sz="0" w:space="0" w:color="auto"/>
          </w:divBdr>
        </w:div>
        <w:div w:id="357121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acoma.uw.edu/teaching-learning-center/teaching-learning-cen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tconnect.uw.edu/wares/uware/microsoft/microsoft-office-365-proplu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1664</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Cassie Miura</dc:creator>
  <cp:lastModifiedBy>wongj22</cp:lastModifiedBy>
  <cp:revision>2</cp:revision>
  <cp:lastPrinted>2019-01-08T00:03:00Z</cp:lastPrinted>
  <dcterms:created xsi:type="dcterms:W3CDTF">2019-01-16T18:25:00Z</dcterms:created>
  <dcterms:modified xsi:type="dcterms:W3CDTF">2019-01-16T18:25:00Z</dcterms:modified>
</cp:coreProperties>
</file>