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D8" w:rsidRPr="007005E4" w:rsidRDefault="00B239D8"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b/>
          <w:color w:val="000000"/>
        </w:rPr>
      </w:pPr>
      <w:bookmarkStart w:id="0" w:name="_GoBack"/>
      <w:bookmarkEnd w:id="0"/>
      <w:r w:rsidRPr="007005E4">
        <w:rPr>
          <w:rFonts w:ascii="Arial" w:hAnsi="Arial" w:cs="Arial"/>
          <w:b/>
          <w:color w:val="000000"/>
        </w:rPr>
        <w:t>TCORE 114 B Intro to Humanities SLN 20863</w:t>
      </w:r>
    </w:p>
    <w:p w:rsidR="007005E4" w:rsidRDefault="007005E4"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color w:val="000000"/>
        </w:rPr>
      </w:pPr>
      <w:r>
        <w:rPr>
          <w:rFonts w:ascii="Arial" w:hAnsi="Arial" w:cs="Arial"/>
          <w:color w:val="000000"/>
        </w:rPr>
        <w:t xml:space="preserve">VLPA: Voice and Visibility-Changing Worlds through the Arts </w:t>
      </w:r>
    </w:p>
    <w:p w:rsidR="00B239D8" w:rsidRPr="00B239D8" w:rsidRDefault="007005E4"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color w:val="000000"/>
        </w:rPr>
      </w:pPr>
      <w:r>
        <w:rPr>
          <w:rFonts w:ascii="Arial" w:hAnsi="Arial" w:cs="Arial"/>
          <w:color w:val="000000"/>
        </w:rPr>
        <w:t>M</w:t>
      </w:r>
      <w:r w:rsidR="00B239D8" w:rsidRPr="00B239D8">
        <w:rPr>
          <w:rFonts w:ascii="Arial" w:hAnsi="Arial" w:cs="Arial"/>
          <w:color w:val="000000"/>
        </w:rPr>
        <w:t xml:space="preserve">onday and Wednesday 1:30pm-3:35pm </w:t>
      </w:r>
      <w:r>
        <w:rPr>
          <w:rFonts w:ascii="Arial" w:hAnsi="Arial" w:cs="Arial"/>
          <w:color w:val="000000"/>
        </w:rPr>
        <w:t xml:space="preserve">  </w:t>
      </w:r>
      <w:r w:rsidR="00B239D8" w:rsidRPr="00B239D8">
        <w:rPr>
          <w:rFonts w:ascii="Arial" w:hAnsi="Arial" w:cs="Arial"/>
          <w:color w:val="000000"/>
        </w:rPr>
        <w:t xml:space="preserve"> PNK 104 </w:t>
      </w:r>
    </w:p>
    <w:p w:rsidR="00984CFF" w:rsidRDefault="00B239D8"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color w:val="000000"/>
        </w:rPr>
      </w:pPr>
      <w:r w:rsidRPr="00B239D8">
        <w:rPr>
          <w:rFonts w:ascii="Arial" w:hAnsi="Arial" w:cs="Arial"/>
          <w:color w:val="000000"/>
        </w:rPr>
        <w:t>Merna Ann Hecht</w:t>
      </w:r>
      <w:r w:rsidR="007005E4">
        <w:rPr>
          <w:rFonts w:ascii="Arial" w:hAnsi="Arial" w:cs="Arial"/>
          <w:color w:val="000000"/>
        </w:rPr>
        <w:t>, Instructor</w:t>
      </w:r>
    </w:p>
    <w:p w:rsidR="00B239D8" w:rsidRDefault="007005E4"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color w:val="000000"/>
        </w:rPr>
      </w:pPr>
      <w:r>
        <w:rPr>
          <w:rFonts w:ascii="Arial" w:hAnsi="Arial" w:cs="Arial"/>
          <w:color w:val="000000"/>
        </w:rPr>
        <w:t xml:space="preserve">Office: Keystone 202 Office Hours: Wednesdays </w:t>
      </w:r>
      <w:r w:rsidR="00B12A88">
        <w:rPr>
          <w:rFonts w:ascii="Arial" w:hAnsi="Arial" w:cs="Arial"/>
          <w:color w:val="000000"/>
        </w:rPr>
        <w:t>10</w:t>
      </w:r>
      <w:r>
        <w:rPr>
          <w:rFonts w:ascii="Arial" w:hAnsi="Arial" w:cs="Arial"/>
          <w:color w:val="000000"/>
        </w:rPr>
        <w:t>am-</w:t>
      </w:r>
      <w:r w:rsidR="00B12A88">
        <w:rPr>
          <w:rFonts w:ascii="Arial" w:hAnsi="Arial" w:cs="Arial"/>
          <w:color w:val="000000"/>
        </w:rPr>
        <w:t>Noon</w:t>
      </w:r>
      <w:r>
        <w:rPr>
          <w:rFonts w:ascii="Arial" w:hAnsi="Arial" w:cs="Arial"/>
          <w:color w:val="000000"/>
        </w:rPr>
        <w:t xml:space="preserve"> or by appointment</w:t>
      </w:r>
    </w:p>
    <w:p w:rsidR="00B239D8" w:rsidRDefault="00182923" w:rsidP="007005E4">
      <w:pPr>
        <w:pBdr>
          <w:top w:val="single" w:sz="4" w:space="1" w:color="auto"/>
          <w:left w:val="single" w:sz="4" w:space="4" w:color="auto"/>
          <w:bottom w:val="single" w:sz="4" w:space="1" w:color="auto"/>
          <w:right w:val="single" w:sz="4" w:space="4" w:color="auto"/>
        </w:pBdr>
        <w:spacing w:before="120" w:after="120" w:line="240" w:lineRule="exact"/>
        <w:outlineLvl w:val="1"/>
        <w:rPr>
          <w:rFonts w:ascii="Arial" w:hAnsi="Arial" w:cs="Arial"/>
          <w:color w:val="000000"/>
        </w:rPr>
      </w:pPr>
      <w:hyperlink r:id="rId7" w:history="1">
        <w:r w:rsidR="007005E4" w:rsidRPr="007005E4">
          <w:rPr>
            <w:rStyle w:val="Hyperlink"/>
            <w:rFonts w:ascii="Arial" w:hAnsi="Arial" w:cs="Arial"/>
            <w:color w:val="auto"/>
            <w:u w:val="none"/>
          </w:rPr>
          <w:t>mernah@uw.edu</w:t>
        </w:r>
      </w:hyperlink>
      <w:r w:rsidR="007005E4">
        <w:rPr>
          <w:rFonts w:ascii="Arial" w:hAnsi="Arial" w:cs="Arial"/>
          <w:color w:val="000000"/>
        </w:rPr>
        <w:t xml:space="preserve">         contact for texts or messages: 206 639-3027</w:t>
      </w:r>
    </w:p>
    <w:p w:rsidR="00BA6B77" w:rsidRPr="003B7716" w:rsidRDefault="00BA6B77" w:rsidP="00BA6B77">
      <w:pPr>
        <w:ind w:left="720"/>
        <w:jc w:val="both"/>
        <w:rPr>
          <w:rFonts w:ascii="Bookman Old Style" w:hAnsi="Bookman Old Style" w:cs="Arial"/>
          <w:i/>
          <w:sz w:val="22"/>
          <w:szCs w:val="22"/>
        </w:rPr>
      </w:pPr>
      <w:r w:rsidRPr="003B7716">
        <w:rPr>
          <w:rFonts w:ascii="Bookman Old Style" w:hAnsi="Bookman Old Style" w:cs="Arial"/>
          <w:i/>
          <w:sz w:val="22"/>
          <w:szCs w:val="22"/>
        </w:rPr>
        <w:t>Art is an inextricable part of human life. At a level perhaps deeper than politics or religion or any other realm of human affairs, it is essential to our existence.</w:t>
      </w:r>
    </w:p>
    <w:p w:rsidR="00BA6B77" w:rsidRPr="003B7716" w:rsidRDefault="00BA6B77" w:rsidP="00BA6B77">
      <w:pPr>
        <w:ind w:firstLine="720"/>
        <w:jc w:val="both"/>
        <w:rPr>
          <w:rFonts w:ascii="Bookman Old Style" w:hAnsi="Bookman Old Style" w:cs="Arial"/>
          <w:i/>
          <w:sz w:val="22"/>
          <w:szCs w:val="22"/>
        </w:rPr>
      </w:pPr>
      <w:r w:rsidRPr="003B7716">
        <w:rPr>
          <w:rFonts w:ascii="Bookman Old Style" w:hAnsi="Bookman Old Style" w:cs="Arial"/>
          <w:i/>
          <w:sz w:val="22"/>
          <w:szCs w:val="22"/>
        </w:rPr>
        <w:t xml:space="preserve">   ~</w:t>
      </w:r>
      <w:smartTag w:uri="urn:schemas-microsoft-com:office:smarttags" w:element="place">
        <w:smartTag w:uri="urn:schemas-microsoft-com:office:smarttags" w:element="City">
          <w:r w:rsidRPr="003B7716">
            <w:rPr>
              <w:rFonts w:ascii="Bookman Old Style" w:hAnsi="Bookman Old Style" w:cs="Arial"/>
              <w:i/>
              <w:sz w:val="22"/>
              <w:szCs w:val="22"/>
            </w:rPr>
            <w:t>Shima Toyo</w:t>
          </w:r>
        </w:smartTag>
        <w:r w:rsidRPr="003B7716">
          <w:rPr>
            <w:rFonts w:ascii="Bookman Old Style" w:hAnsi="Bookman Old Style" w:cs="Arial"/>
            <w:i/>
            <w:sz w:val="22"/>
            <w:szCs w:val="22"/>
          </w:rPr>
          <w:t xml:space="preserve">, </w:t>
        </w:r>
        <w:smartTag w:uri="urn:schemas-microsoft-com:office:smarttags" w:element="country-region">
          <w:r w:rsidRPr="003B7716">
            <w:rPr>
              <w:rFonts w:ascii="Bookman Old Style" w:hAnsi="Bookman Old Style" w:cs="Arial"/>
              <w:i/>
              <w:sz w:val="22"/>
              <w:szCs w:val="22"/>
            </w:rPr>
            <w:t>Japan</w:t>
          </w:r>
        </w:smartTag>
      </w:smartTag>
      <w:r w:rsidRPr="003B7716">
        <w:rPr>
          <w:rFonts w:ascii="Bookman Old Style" w:hAnsi="Bookman Old Style" w:cs="Arial"/>
          <w:i/>
          <w:sz w:val="22"/>
          <w:szCs w:val="22"/>
        </w:rPr>
        <w:t xml:space="preserve">       </w:t>
      </w:r>
    </w:p>
    <w:p w:rsidR="00BA6B77" w:rsidRPr="003B7716" w:rsidRDefault="00BA6B77" w:rsidP="00BA6B77">
      <w:pPr>
        <w:ind w:firstLine="720"/>
        <w:jc w:val="both"/>
        <w:rPr>
          <w:rFonts w:ascii="Bookman Old Style" w:hAnsi="Bookman Old Style" w:cs="Arial"/>
          <w:i/>
          <w:sz w:val="22"/>
          <w:szCs w:val="22"/>
        </w:rPr>
      </w:pP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Let us remember…..that in the end we go to poetry</w:t>
      </w: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for one reason, so that we might more fully inhabit</w:t>
      </w: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our lives and the world in which we live them, and</w:t>
      </w: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that if we more fully inhabit these things, we might</w:t>
      </w: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be less apt to destroy both.</w:t>
      </w:r>
    </w:p>
    <w:p w:rsidR="00BA6B77" w:rsidRPr="003B7716" w:rsidRDefault="00BA6B77" w:rsidP="00BA6B77">
      <w:pPr>
        <w:ind w:firstLine="720"/>
        <w:rPr>
          <w:rFonts w:ascii="Bookman Old Style" w:hAnsi="Bookman Old Style" w:cs="Arial"/>
          <w:i/>
          <w:sz w:val="22"/>
          <w:szCs w:val="22"/>
        </w:rPr>
      </w:pPr>
      <w:r w:rsidRPr="003B7716">
        <w:rPr>
          <w:rFonts w:ascii="Bookman Old Style" w:hAnsi="Bookman Old Style" w:cs="Arial"/>
          <w:i/>
          <w:sz w:val="22"/>
          <w:szCs w:val="22"/>
        </w:rPr>
        <w:t xml:space="preserve">                         Christian Wiman, Editor, POETRY MAGIAZINE</w:t>
      </w:r>
    </w:p>
    <w:p w:rsidR="00BF09FA" w:rsidRPr="00A52E8D" w:rsidRDefault="005B563B" w:rsidP="005B563B">
      <w:pPr>
        <w:rPr>
          <w:rFonts w:ascii="Comic Sans MS" w:hAnsi="Comic Sans MS"/>
          <w:b/>
        </w:rPr>
      </w:pPr>
      <w:r w:rsidRPr="00A52E8D">
        <w:rPr>
          <w:rFonts w:ascii="Comic Sans MS" w:hAnsi="Comic Sans MS"/>
          <w:b/>
        </w:rPr>
        <w:t>Required Texts</w:t>
      </w:r>
      <w:r w:rsidR="004D7022">
        <w:rPr>
          <w:rFonts w:ascii="Comic Sans MS" w:hAnsi="Comic Sans MS"/>
          <w:b/>
        </w:rPr>
        <w:t xml:space="preserve"> and Materials</w:t>
      </w:r>
      <w:r w:rsidRPr="00A52E8D">
        <w:rPr>
          <w:rFonts w:ascii="Comic Sans MS" w:hAnsi="Comic Sans MS"/>
          <w:b/>
        </w:rPr>
        <w:t>:</w:t>
      </w:r>
    </w:p>
    <w:p w:rsidR="005B563B" w:rsidRDefault="005B563B" w:rsidP="005B563B">
      <w:pPr>
        <w:rPr>
          <w:rFonts w:ascii="Arial" w:hAnsi="Arial" w:cs="Arial"/>
          <w:i/>
        </w:rPr>
      </w:pPr>
      <w:r w:rsidRPr="005B563B">
        <w:rPr>
          <w:rFonts w:ascii="Arial" w:hAnsi="Arial" w:cs="Arial"/>
        </w:rPr>
        <w:t xml:space="preserve">Cassandra. Rachel and Gucik, Lauren. </w:t>
      </w:r>
      <w:r w:rsidRPr="005B563B">
        <w:rPr>
          <w:rFonts w:ascii="Arial" w:hAnsi="Arial" w:cs="Arial"/>
          <w:i/>
        </w:rPr>
        <w:t>Women Street Artists o</w:t>
      </w:r>
      <w:r w:rsidR="008F7F9A">
        <w:rPr>
          <w:rFonts w:ascii="Arial" w:hAnsi="Arial" w:cs="Arial"/>
          <w:i/>
        </w:rPr>
        <w:t>f</w:t>
      </w:r>
      <w:r w:rsidRPr="005B563B">
        <w:rPr>
          <w:rFonts w:ascii="Arial" w:hAnsi="Arial" w:cs="Arial"/>
          <w:i/>
        </w:rPr>
        <w:t xml:space="preserve"> Latin America: </w:t>
      </w:r>
    </w:p>
    <w:p w:rsidR="005B563B" w:rsidRDefault="005B563B" w:rsidP="005B563B">
      <w:pPr>
        <w:ind w:firstLine="720"/>
        <w:rPr>
          <w:rFonts w:ascii="Arial" w:hAnsi="Arial" w:cs="Arial"/>
        </w:rPr>
      </w:pPr>
      <w:r w:rsidRPr="005B563B">
        <w:rPr>
          <w:rFonts w:ascii="Arial" w:hAnsi="Arial" w:cs="Arial"/>
          <w:i/>
        </w:rPr>
        <w:t>Art without Fear.</w:t>
      </w:r>
      <w:r w:rsidRPr="005B563B">
        <w:rPr>
          <w:rFonts w:ascii="Arial" w:hAnsi="Arial" w:cs="Arial"/>
        </w:rPr>
        <w:t xml:space="preserve"> </w:t>
      </w:r>
      <w:r>
        <w:rPr>
          <w:rFonts w:ascii="Arial" w:hAnsi="Arial" w:cs="Arial"/>
        </w:rPr>
        <w:t>San Francisco, CA: Manic D Press, 2015.</w:t>
      </w:r>
    </w:p>
    <w:p w:rsidR="005B563B" w:rsidRDefault="005B563B" w:rsidP="005B563B">
      <w:pPr>
        <w:rPr>
          <w:rFonts w:ascii="Arial" w:hAnsi="Arial" w:cs="Arial"/>
          <w:i/>
        </w:rPr>
      </w:pPr>
      <w:r>
        <w:rPr>
          <w:rFonts w:ascii="Arial" w:hAnsi="Arial" w:cs="Arial"/>
        </w:rPr>
        <w:t xml:space="preserve">Kuittinen, Rebecca. </w:t>
      </w:r>
      <w:r w:rsidRPr="005B563B">
        <w:rPr>
          <w:rFonts w:ascii="Arial" w:hAnsi="Arial" w:cs="Arial"/>
          <w:i/>
        </w:rPr>
        <w:t xml:space="preserve">Street Craft: Gorilla Gardening / Yarnbombing / Light Graffiti </w:t>
      </w:r>
    </w:p>
    <w:p w:rsidR="005B563B" w:rsidRPr="005B563B" w:rsidRDefault="005B563B" w:rsidP="005B563B">
      <w:pPr>
        <w:ind w:firstLine="720"/>
        <w:rPr>
          <w:rFonts w:ascii="Arial" w:hAnsi="Arial" w:cs="Arial"/>
        </w:rPr>
      </w:pPr>
      <w:r w:rsidRPr="005B563B">
        <w:rPr>
          <w:rFonts w:ascii="Arial" w:hAnsi="Arial" w:cs="Arial"/>
          <w:i/>
        </w:rPr>
        <w:t xml:space="preserve"> /Street Sculpture and More.</w:t>
      </w:r>
      <w:r>
        <w:rPr>
          <w:rFonts w:ascii="Arial" w:hAnsi="Arial" w:cs="Arial"/>
        </w:rPr>
        <w:t xml:space="preserve"> London, UK: Thames &amp; Hudson, 2015.</w:t>
      </w:r>
    </w:p>
    <w:p w:rsidR="00572A3D" w:rsidRDefault="005B563B" w:rsidP="005B563B">
      <w:pPr>
        <w:rPr>
          <w:rFonts w:ascii="Arial" w:hAnsi="Arial" w:cs="Arial"/>
        </w:rPr>
      </w:pPr>
      <w:r w:rsidRPr="00572A3D">
        <w:rPr>
          <w:rFonts w:ascii="Arial" w:hAnsi="Arial" w:cs="Arial"/>
        </w:rPr>
        <w:t>U</w:t>
      </w:r>
      <w:r w:rsidR="00572A3D" w:rsidRPr="00572A3D">
        <w:rPr>
          <w:rFonts w:ascii="Arial" w:hAnsi="Arial" w:cs="Arial"/>
        </w:rPr>
        <w:t xml:space="preserve">rrea, Luis Alberto. </w:t>
      </w:r>
      <w:r w:rsidR="00572A3D" w:rsidRPr="00572A3D">
        <w:rPr>
          <w:rFonts w:ascii="Arial" w:hAnsi="Arial" w:cs="Arial"/>
          <w:i/>
        </w:rPr>
        <w:t>The Devils Highway</w:t>
      </w:r>
      <w:r w:rsidR="00572A3D">
        <w:rPr>
          <w:rFonts w:ascii="Arial" w:hAnsi="Arial" w:cs="Arial"/>
        </w:rPr>
        <w:t xml:space="preserve">. NY: Back Bay Books, Little Brown and </w:t>
      </w:r>
    </w:p>
    <w:p w:rsidR="005B563B" w:rsidRPr="00572A3D" w:rsidRDefault="00572A3D" w:rsidP="00572A3D">
      <w:pPr>
        <w:ind w:firstLine="720"/>
        <w:rPr>
          <w:rFonts w:ascii="Arial" w:hAnsi="Arial" w:cs="Arial"/>
        </w:rPr>
      </w:pPr>
      <w:r>
        <w:rPr>
          <w:rFonts w:ascii="Arial" w:hAnsi="Arial" w:cs="Arial"/>
        </w:rPr>
        <w:t xml:space="preserve">Company, </w:t>
      </w:r>
      <w:r w:rsidRPr="00572A3D">
        <w:rPr>
          <w:rFonts w:ascii="Arial" w:hAnsi="Arial" w:cs="Arial"/>
          <w:b/>
        </w:rPr>
        <w:t>2015 Edition</w:t>
      </w:r>
      <w:r>
        <w:rPr>
          <w:rFonts w:ascii="Arial" w:hAnsi="Arial" w:cs="Arial"/>
        </w:rPr>
        <w:t xml:space="preserve">. </w:t>
      </w:r>
    </w:p>
    <w:p w:rsidR="00333ED7" w:rsidRPr="00333ED7" w:rsidRDefault="00333ED7" w:rsidP="00333ED7">
      <w:pPr>
        <w:rPr>
          <w:rFonts w:ascii="Comic Sans MS" w:hAnsi="Comic Sans MS" w:cs="Arial"/>
        </w:rPr>
      </w:pPr>
      <w:r w:rsidRPr="00333ED7">
        <w:rPr>
          <w:rFonts w:ascii="Comic Sans MS" w:hAnsi="Comic Sans MS" w:cs="Arial"/>
          <w:b/>
        </w:rPr>
        <w:t>Also Required</w:t>
      </w:r>
    </w:p>
    <w:p w:rsidR="00333ED7" w:rsidRPr="00897F79" w:rsidRDefault="00C97784" w:rsidP="00333ED7">
      <w:pPr>
        <w:numPr>
          <w:ilvl w:val="0"/>
          <w:numId w:val="11"/>
        </w:numPr>
        <w:rPr>
          <w:rFonts w:ascii="Arial" w:hAnsi="Arial" w:cs="Arial"/>
          <w:b/>
        </w:rPr>
      </w:pPr>
      <w:r w:rsidRPr="00897F79">
        <w:rPr>
          <w:rFonts w:ascii="Arial" w:hAnsi="Arial" w:cs="Arial"/>
        </w:rPr>
        <w:t>A folder for required a</w:t>
      </w:r>
      <w:r w:rsidR="00333ED7" w:rsidRPr="00897F79">
        <w:rPr>
          <w:rFonts w:ascii="Arial" w:hAnsi="Arial" w:cs="Arial"/>
        </w:rPr>
        <w:t xml:space="preserve">rticles and </w:t>
      </w:r>
      <w:r w:rsidRPr="00897F79">
        <w:rPr>
          <w:rFonts w:ascii="Arial" w:hAnsi="Arial" w:cs="Arial"/>
        </w:rPr>
        <w:t>other c</w:t>
      </w:r>
      <w:r w:rsidR="00333ED7" w:rsidRPr="00897F79">
        <w:rPr>
          <w:rFonts w:ascii="Arial" w:hAnsi="Arial" w:cs="Arial"/>
        </w:rPr>
        <w:t xml:space="preserve">ourse </w:t>
      </w:r>
      <w:r w:rsidRPr="00897F79">
        <w:rPr>
          <w:rFonts w:ascii="Arial" w:hAnsi="Arial" w:cs="Arial"/>
        </w:rPr>
        <w:t>m</w:t>
      </w:r>
      <w:r w:rsidR="00333ED7" w:rsidRPr="00897F79">
        <w:rPr>
          <w:rFonts w:ascii="Arial" w:hAnsi="Arial" w:cs="Arial"/>
        </w:rPr>
        <w:t xml:space="preserve">aterials </w:t>
      </w:r>
      <w:r w:rsidRPr="00897F79">
        <w:rPr>
          <w:rFonts w:ascii="Arial" w:hAnsi="Arial" w:cs="Arial"/>
        </w:rPr>
        <w:t>d</w:t>
      </w:r>
      <w:r w:rsidR="00333ED7" w:rsidRPr="00897F79">
        <w:rPr>
          <w:rFonts w:ascii="Arial" w:hAnsi="Arial" w:cs="Arial"/>
        </w:rPr>
        <w:t xml:space="preserve">istributed in </w:t>
      </w:r>
      <w:r w:rsidRPr="00897F79">
        <w:rPr>
          <w:rFonts w:ascii="Arial" w:hAnsi="Arial" w:cs="Arial"/>
        </w:rPr>
        <w:t>c</w:t>
      </w:r>
      <w:r w:rsidR="00333ED7" w:rsidRPr="00897F79">
        <w:rPr>
          <w:rFonts w:ascii="Arial" w:hAnsi="Arial" w:cs="Arial"/>
        </w:rPr>
        <w:t xml:space="preserve">lass </w:t>
      </w:r>
    </w:p>
    <w:p w:rsidR="00C97784" w:rsidRPr="00897F79" w:rsidRDefault="00C97784" w:rsidP="00C97784">
      <w:pPr>
        <w:pStyle w:val="ListParagraph"/>
        <w:numPr>
          <w:ilvl w:val="0"/>
          <w:numId w:val="14"/>
        </w:numPr>
        <w:rPr>
          <w:rFonts w:ascii="Arial" w:hAnsi="Arial" w:cs="Arial"/>
        </w:rPr>
      </w:pPr>
      <w:r w:rsidRPr="00897F79">
        <w:rPr>
          <w:rFonts w:ascii="Arial" w:hAnsi="Arial" w:cs="Arial"/>
        </w:rPr>
        <w:t xml:space="preserve">A notebook or journal specific to this class for in-class writing </w:t>
      </w:r>
    </w:p>
    <w:p w:rsidR="00333ED7" w:rsidRPr="007A4D8D" w:rsidRDefault="00333ED7" w:rsidP="00897F79">
      <w:pPr>
        <w:pStyle w:val="ListParagraph"/>
        <w:numPr>
          <w:ilvl w:val="0"/>
          <w:numId w:val="16"/>
        </w:numPr>
        <w:rPr>
          <w:rFonts w:ascii="Arial" w:hAnsi="Arial" w:cs="Arial"/>
        </w:rPr>
      </w:pPr>
      <w:r w:rsidRPr="007A4D8D">
        <w:rPr>
          <w:rFonts w:ascii="Arial" w:hAnsi="Arial" w:cs="Arial"/>
        </w:rPr>
        <w:t xml:space="preserve">You are required to bring your </w:t>
      </w:r>
      <w:r w:rsidR="00C97784" w:rsidRPr="007A4D8D">
        <w:rPr>
          <w:rFonts w:ascii="Arial" w:hAnsi="Arial" w:cs="Arial"/>
        </w:rPr>
        <w:t xml:space="preserve">folder </w:t>
      </w:r>
      <w:r w:rsidR="00167305">
        <w:rPr>
          <w:rFonts w:ascii="Arial" w:hAnsi="Arial" w:cs="Arial"/>
        </w:rPr>
        <w:t xml:space="preserve">&amp; </w:t>
      </w:r>
      <w:r w:rsidRPr="007A4D8D">
        <w:rPr>
          <w:rFonts w:ascii="Arial" w:hAnsi="Arial" w:cs="Arial"/>
        </w:rPr>
        <w:t xml:space="preserve">notebook to every class session. </w:t>
      </w:r>
    </w:p>
    <w:p w:rsidR="00333ED7" w:rsidRPr="007A4D8D" w:rsidRDefault="00897F79" w:rsidP="00897F79">
      <w:pPr>
        <w:pStyle w:val="ListParagraph"/>
        <w:numPr>
          <w:ilvl w:val="0"/>
          <w:numId w:val="15"/>
        </w:numPr>
        <w:rPr>
          <w:rFonts w:ascii="Arial" w:hAnsi="Arial" w:cs="Arial"/>
        </w:rPr>
      </w:pPr>
      <w:r w:rsidRPr="007A4D8D">
        <w:rPr>
          <w:rFonts w:ascii="Arial" w:hAnsi="Arial" w:cs="Arial"/>
        </w:rPr>
        <w:t>Unless otherwise indicated (as in the format for poetry</w:t>
      </w:r>
      <w:r w:rsidR="00167305">
        <w:rPr>
          <w:rFonts w:ascii="Arial" w:hAnsi="Arial" w:cs="Arial"/>
        </w:rPr>
        <w:t>)</w:t>
      </w:r>
      <w:r w:rsidRPr="007A4D8D">
        <w:rPr>
          <w:rFonts w:ascii="Arial" w:hAnsi="Arial" w:cs="Arial"/>
        </w:rPr>
        <w:t xml:space="preserve">, </w:t>
      </w:r>
      <w:r w:rsidRPr="007A4D8D">
        <w:rPr>
          <w:rFonts w:ascii="Arial" w:hAnsi="Arial" w:cs="Arial"/>
          <w:u w:val="single"/>
        </w:rPr>
        <w:t>type</w:t>
      </w:r>
      <w:r w:rsidRPr="007A4D8D">
        <w:rPr>
          <w:rFonts w:ascii="Arial" w:hAnsi="Arial" w:cs="Arial"/>
        </w:rPr>
        <w:t>, double space, spell check &amp; edit all assignments large and small.</w:t>
      </w:r>
    </w:p>
    <w:p w:rsidR="00687AED" w:rsidRDefault="00687AED" w:rsidP="004D7022">
      <w:pPr>
        <w:rPr>
          <w:rFonts w:ascii="Comic Sans MS" w:hAnsi="Comic Sans MS" w:cs="Arial"/>
          <w:b/>
        </w:rPr>
      </w:pPr>
    </w:p>
    <w:p w:rsidR="004D7022" w:rsidRDefault="00333ED7" w:rsidP="004D7022">
      <w:pPr>
        <w:rPr>
          <w:rFonts w:ascii="Comic Sans MS" w:hAnsi="Comic Sans MS" w:cs="Arial"/>
          <w:b/>
        </w:rPr>
      </w:pPr>
      <w:r>
        <w:rPr>
          <w:rFonts w:ascii="Comic Sans MS" w:hAnsi="Comic Sans MS" w:cs="Arial"/>
          <w:b/>
        </w:rPr>
        <w:t xml:space="preserve">Course Description for </w:t>
      </w:r>
      <w:r w:rsidR="004D7022">
        <w:rPr>
          <w:rFonts w:ascii="Comic Sans MS" w:hAnsi="Comic Sans MS" w:cs="Arial"/>
          <w:b/>
        </w:rPr>
        <w:t>Voice and Visibility: Changing Worlds with the Arts</w:t>
      </w:r>
    </w:p>
    <w:p w:rsidR="004D7022" w:rsidRDefault="004D7022" w:rsidP="004D7022">
      <w:pPr>
        <w:rPr>
          <w:rFonts w:ascii="Arial" w:hAnsi="Arial" w:cs="Arial"/>
          <w:b/>
        </w:rPr>
      </w:pPr>
      <w:r>
        <w:rPr>
          <w:rStyle w:val="Emphasis"/>
          <w:rFonts w:ascii="Arial" w:hAnsi="Arial" w:cs="Arial"/>
          <w:i w:val="0"/>
          <w:iCs w:val="0"/>
          <w:szCs w:val="28"/>
        </w:rPr>
        <w:t xml:space="preserve">In this course we will encounter diverse visual and literary artists from around the globe. We will consider the ways by which “out of the box” artists have created  projects that have contributed to supporting communities and to speaking up for different facets of human and civil rights. </w:t>
      </w:r>
      <w:r>
        <w:rPr>
          <w:rFonts w:ascii="Arial" w:hAnsi="Arial" w:cs="Arial"/>
        </w:rPr>
        <w:t xml:space="preserve">We will examine </w:t>
      </w:r>
      <w:r w:rsidR="00167305">
        <w:rPr>
          <w:rFonts w:ascii="Arial" w:hAnsi="Arial" w:cs="Arial"/>
        </w:rPr>
        <w:t xml:space="preserve">varied </w:t>
      </w:r>
      <w:r>
        <w:rPr>
          <w:rFonts w:ascii="Arial" w:hAnsi="Arial" w:cs="Arial"/>
        </w:rPr>
        <w:t xml:space="preserve">art forms and trends as they relate to individual expression and community visibility. A wide range of readings will bring us the experiences of poets, memoirists, muralists, graffiti artists and other global writers and artists. We </w:t>
      </w:r>
      <w:r w:rsidR="00167305">
        <w:rPr>
          <w:rFonts w:ascii="Arial" w:hAnsi="Arial" w:cs="Arial"/>
        </w:rPr>
        <w:t xml:space="preserve">will also </w:t>
      </w:r>
      <w:r>
        <w:rPr>
          <w:rFonts w:ascii="Arial" w:hAnsi="Arial" w:cs="Arial"/>
        </w:rPr>
        <w:t xml:space="preserve">consider how literary and visual art pieces created by writers and artists from different countries speak to critical issues of the day such as immigration and human rights. A significant portion of the course will focus on how the visual and literary arts can </w:t>
      </w:r>
      <w:r>
        <w:rPr>
          <w:rFonts w:ascii="Arial" w:hAnsi="Arial" w:cs="Arial"/>
        </w:rPr>
        <w:lastRenderedPageBreak/>
        <w:t xml:space="preserve">provide people who are living in pressing situations with important opportunities to create arenas of visibility through taking voice and creating art. </w:t>
      </w:r>
    </w:p>
    <w:p w:rsidR="004D7022" w:rsidRDefault="004D7022" w:rsidP="004D7022">
      <w:pPr>
        <w:rPr>
          <w:rFonts w:ascii="Arial" w:hAnsi="Arial" w:cs="Arial"/>
        </w:rPr>
      </w:pPr>
    </w:p>
    <w:p w:rsidR="004D7022" w:rsidRDefault="004D7022" w:rsidP="004D7022">
      <w:pPr>
        <w:rPr>
          <w:rFonts w:ascii="Comic Sans MS" w:hAnsi="Comic Sans MS"/>
          <w:b/>
        </w:rPr>
      </w:pPr>
      <w:r>
        <w:rPr>
          <w:rFonts w:ascii="Comic Sans MS" w:hAnsi="Comic Sans MS"/>
          <w:b/>
        </w:rPr>
        <w:t>Fundamental to this course are:</w:t>
      </w:r>
    </w:p>
    <w:p w:rsidR="004D7022" w:rsidRPr="00167305" w:rsidRDefault="004D7022" w:rsidP="004D7022">
      <w:pPr>
        <w:numPr>
          <w:ilvl w:val="0"/>
          <w:numId w:val="7"/>
        </w:numPr>
        <w:rPr>
          <w:rFonts w:ascii="Arial" w:hAnsi="Arial" w:cs="Arial"/>
        </w:rPr>
      </w:pPr>
      <w:r w:rsidRPr="00167305">
        <w:rPr>
          <w:rFonts w:ascii="Arial" w:hAnsi="Arial" w:cs="Arial"/>
        </w:rPr>
        <w:t>Learning to challenge assumptions about certain art forms and cultural expressions that differ from our own;</w:t>
      </w:r>
    </w:p>
    <w:p w:rsidR="004D7022" w:rsidRPr="00167305" w:rsidRDefault="004D7022" w:rsidP="004D7022">
      <w:pPr>
        <w:numPr>
          <w:ilvl w:val="0"/>
          <w:numId w:val="7"/>
        </w:numPr>
        <w:rPr>
          <w:rFonts w:ascii="Arial" w:hAnsi="Arial" w:cs="Arial"/>
        </w:rPr>
      </w:pPr>
      <w:r w:rsidRPr="00167305">
        <w:rPr>
          <w:rFonts w:ascii="Arial" w:hAnsi="Arial" w:cs="Arial"/>
        </w:rPr>
        <w:t xml:space="preserve"> Developing an understanding of arts-based projects that speak to and promote human and civil rights, especially for groups that have been historically disenfranchised; </w:t>
      </w:r>
    </w:p>
    <w:p w:rsidR="004D7022" w:rsidRPr="00167305" w:rsidRDefault="004D7022" w:rsidP="004D7022">
      <w:pPr>
        <w:rPr>
          <w:rFonts w:ascii="Arial" w:hAnsi="Arial" w:cs="Arial"/>
          <w:b/>
        </w:rPr>
      </w:pPr>
    </w:p>
    <w:p w:rsidR="004D7022" w:rsidRDefault="004D7022" w:rsidP="004D7022">
      <w:pPr>
        <w:rPr>
          <w:rFonts w:ascii="Comic Sans MS" w:hAnsi="Comic Sans MS" w:cs="Arial"/>
          <w:b/>
        </w:rPr>
      </w:pPr>
      <w:r>
        <w:rPr>
          <w:rFonts w:ascii="Comic Sans MS" w:hAnsi="Comic Sans MS" w:cs="Arial"/>
          <w:b/>
        </w:rPr>
        <w:t>CORE LEAR</w:t>
      </w:r>
      <w:r w:rsidR="00C107AB">
        <w:rPr>
          <w:rFonts w:ascii="Comic Sans MS" w:hAnsi="Comic Sans MS" w:cs="Arial"/>
          <w:b/>
        </w:rPr>
        <w:t>N</w:t>
      </w:r>
      <w:r>
        <w:rPr>
          <w:rFonts w:ascii="Comic Sans MS" w:hAnsi="Comic Sans MS" w:cs="Arial"/>
          <w:b/>
        </w:rPr>
        <w:t>ING OBJECTIVES:</w:t>
      </w:r>
    </w:p>
    <w:p w:rsidR="004D7022" w:rsidRDefault="004D7022" w:rsidP="004D7022">
      <w:pPr>
        <w:rPr>
          <w:rFonts w:ascii="Arial" w:hAnsi="Arial" w:cs="Arial"/>
        </w:rPr>
      </w:pPr>
      <w:r>
        <w:rPr>
          <w:rFonts w:ascii="Arial" w:hAnsi="Arial" w:cs="Arial"/>
        </w:rPr>
        <w:t>The Core program consists of a coordinated series of courses that represent the various disciplines in the university. This course fulfills one of the university’s general education requirements in each of the areas of knowledge, plus composition. The courses are designed to both support and challenge you to develop the critical thinking, writing, research and analytical skills you will need at UWT while introducing you to relevant topics in the social sciences, humanities and sciences.</w:t>
      </w:r>
    </w:p>
    <w:p w:rsidR="004D7022" w:rsidRDefault="004D7022" w:rsidP="004D7022">
      <w:pPr>
        <w:rPr>
          <w:rFonts w:ascii="Arial" w:hAnsi="Arial" w:cs="Arial"/>
          <w:b/>
        </w:rPr>
      </w:pPr>
    </w:p>
    <w:p w:rsidR="004D7022" w:rsidRDefault="004D7022" w:rsidP="004D7022">
      <w:pPr>
        <w:rPr>
          <w:rFonts w:ascii="Comic Sans MS" w:hAnsi="Comic Sans MS" w:cs="Arial"/>
          <w:b/>
        </w:rPr>
      </w:pPr>
      <w:r>
        <w:rPr>
          <w:rFonts w:ascii="Comic Sans MS" w:hAnsi="Comic Sans MS" w:cs="Arial"/>
          <w:b/>
        </w:rPr>
        <w:t>Throughout your freshman year in the CORE program you will learn to:</w:t>
      </w:r>
    </w:p>
    <w:p w:rsidR="004D7022" w:rsidRDefault="004D7022" w:rsidP="004D7022">
      <w:pPr>
        <w:numPr>
          <w:ilvl w:val="0"/>
          <w:numId w:val="8"/>
        </w:numPr>
        <w:rPr>
          <w:rFonts w:ascii="Arial" w:hAnsi="Arial" w:cs="Arial"/>
        </w:rPr>
      </w:pPr>
      <w:r>
        <w:rPr>
          <w:rFonts w:ascii="Arial" w:hAnsi="Arial" w:cs="Arial"/>
        </w:rPr>
        <w:t>formulate an original thesis-driven argument and sustain it in both written and verbal communication;</w:t>
      </w:r>
    </w:p>
    <w:p w:rsidR="004D7022" w:rsidRDefault="004D7022" w:rsidP="004D7022">
      <w:pPr>
        <w:numPr>
          <w:ilvl w:val="0"/>
          <w:numId w:val="8"/>
        </w:numPr>
        <w:rPr>
          <w:rFonts w:ascii="Arial" w:hAnsi="Arial" w:cs="Arial"/>
        </w:rPr>
      </w:pPr>
      <w:r>
        <w:rPr>
          <w:rFonts w:ascii="Arial" w:hAnsi="Arial" w:cs="Arial"/>
        </w:rPr>
        <w:t xml:space="preserve">express ideas clearly in writing and speaking in order to synthesize and evaluate information before presenting it; </w:t>
      </w:r>
    </w:p>
    <w:p w:rsidR="004D7022" w:rsidRDefault="004D7022" w:rsidP="004D7022">
      <w:pPr>
        <w:numPr>
          <w:ilvl w:val="0"/>
          <w:numId w:val="8"/>
        </w:numPr>
        <w:rPr>
          <w:rFonts w:ascii="Arial" w:hAnsi="Arial" w:cs="Arial"/>
        </w:rPr>
      </w:pPr>
      <w:r>
        <w:rPr>
          <w:rFonts w:ascii="Arial" w:hAnsi="Arial" w:cs="Arial"/>
        </w:rPr>
        <w:t xml:space="preserve">enter/place yourself in an existing dialogue (intellectual, political, etc.); </w:t>
      </w:r>
    </w:p>
    <w:p w:rsidR="004D7022" w:rsidRDefault="004D7022" w:rsidP="004D7022">
      <w:pPr>
        <w:numPr>
          <w:ilvl w:val="0"/>
          <w:numId w:val="8"/>
        </w:numPr>
        <w:rPr>
          <w:rFonts w:ascii="Arial" w:hAnsi="Arial" w:cs="Arial"/>
        </w:rPr>
      </w:pPr>
      <w:r>
        <w:rPr>
          <w:rFonts w:ascii="Arial" w:hAnsi="Arial" w:cs="Arial"/>
        </w:rPr>
        <w:t xml:space="preserve">*identify, analyze, and summarize/represent the key elements in a text;  </w:t>
      </w:r>
    </w:p>
    <w:p w:rsidR="004D7022" w:rsidRDefault="004D7022" w:rsidP="004D7022">
      <w:pPr>
        <w:numPr>
          <w:ilvl w:val="0"/>
          <w:numId w:val="8"/>
        </w:numPr>
        <w:rPr>
          <w:rFonts w:ascii="Arial" w:hAnsi="Arial" w:cs="Arial"/>
        </w:rPr>
      </w:pPr>
      <w:r>
        <w:rPr>
          <w:rFonts w:ascii="Arial" w:hAnsi="Arial" w:cs="Arial"/>
        </w:rPr>
        <w:t xml:space="preserve">think outside of cultural norms and values, including your own perspective to critically engage the larger world; </w:t>
      </w:r>
    </w:p>
    <w:p w:rsidR="004D7022" w:rsidRDefault="004D7022" w:rsidP="004D7022">
      <w:pPr>
        <w:numPr>
          <w:ilvl w:val="0"/>
          <w:numId w:val="8"/>
        </w:numPr>
        <w:rPr>
          <w:rFonts w:ascii="Arial" w:hAnsi="Arial" w:cs="Arial"/>
        </w:rPr>
      </w:pPr>
      <w:r>
        <w:rPr>
          <w:rFonts w:ascii="Arial" w:hAnsi="Arial" w:cs="Arial"/>
        </w:rPr>
        <w:t xml:space="preserve">analyze the ethical implications of actions on the part of individuals and institutions; </w:t>
      </w:r>
    </w:p>
    <w:p w:rsidR="004D7022" w:rsidRDefault="004D7022" w:rsidP="004D7022">
      <w:pPr>
        <w:numPr>
          <w:ilvl w:val="0"/>
          <w:numId w:val="8"/>
        </w:numPr>
        <w:rPr>
          <w:rFonts w:ascii="Arial" w:hAnsi="Arial" w:cs="Arial"/>
        </w:rPr>
      </w:pPr>
      <w:r>
        <w:rPr>
          <w:rFonts w:ascii="Arial" w:hAnsi="Arial" w:cs="Arial"/>
        </w:rPr>
        <w:t xml:space="preserve">recognize the value of obtaining a historical perspective of events as being a relevant and useful to guide future decision-making; </w:t>
      </w:r>
    </w:p>
    <w:p w:rsidR="004D7022" w:rsidRDefault="004D7022" w:rsidP="004D7022">
      <w:pPr>
        <w:numPr>
          <w:ilvl w:val="0"/>
          <w:numId w:val="8"/>
        </w:numPr>
        <w:rPr>
          <w:rFonts w:ascii="Arial" w:hAnsi="Arial" w:cs="Arial"/>
        </w:rPr>
      </w:pPr>
      <w:r>
        <w:rPr>
          <w:rFonts w:ascii="Arial" w:hAnsi="Arial" w:cs="Arial"/>
        </w:rPr>
        <w:t xml:space="preserve">self–assess personal strengths (personal, academic, social) and how they help overcome weaknesses;  </w:t>
      </w:r>
    </w:p>
    <w:p w:rsidR="004D7022" w:rsidRDefault="004D7022" w:rsidP="004D7022">
      <w:pPr>
        <w:numPr>
          <w:ilvl w:val="0"/>
          <w:numId w:val="8"/>
        </w:numPr>
        <w:rPr>
          <w:rFonts w:ascii="Arial" w:hAnsi="Arial" w:cs="Arial"/>
        </w:rPr>
      </w:pPr>
      <w:r>
        <w:rPr>
          <w:rFonts w:ascii="Arial" w:hAnsi="Arial" w:cs="Arial"/>
        </w:rPr>
        <w:t>approach complex issues by taking a large question and breaking it down into manageable pieces;</w:t>
      </w:r>
    </w:p>
    <w:p w:rsidR="004D7022" w:rsidRDefault="004D7022" w:rsidP="004D7022">
      <w:pPr>
        <w:numPr>
          <w:ilvl w:val="0"/>
          <w:numId w:val="8"/>
        </w:numPr>
        <w:rPr>
          <w:rFonts w:ascii="Arial" w:hAnsi="Arial" w:cs="Arial"/>
        </w:rPr>
      </w:pPr>
      <w:r>
        <w:rPr>
          <w:rFonts w:ascii="Arial" w:hAnsi="Arial" w:cs="Arial"/>
        </w:rPr>
        <w:t>make meaningful connections among assignments and readings in order to develop a sense of the “big picture;”</w:t>
      </w:r>
    </w:p>
    <w:p w:rsidR="004D7022" w:rsidRDefault="004D7022" w:rsidP="004D7022">
      <w:pPr>
        <w:numPr>
          <w:ilvl w:val="0"/>
          <w:numId w:val="8"/>
        </w:numPr>
        <w:rPr>
          <w:rFonts w:ascii="Arial" w:hAnsi="Arial" w:cs="Arial"/>
        </w:rPr>
      </w:pPr>
      <w:r>
        <w:rPr>
          <w:rFonts w:ascii="Arial" w:hAnsi="Arial" w:cs="Arial"/>
        </w:rPr>
        <w:t>collect, evaluate, and analyze information and resources to solve problems or answer questions.</w:t>
      </w:r>
    </w:p>
    <w:p w:rsidR="004D7022" w:rsidRDefault="004D7022" w:rsidP="004D7022">
      <w:pPr>
        <w:rPr>
          <w:rFonts w:ascii="Arial" w:hAnsi="Arial" w:cs="Arial"/>
        </w:rPr>
      </w:pPr>
    </w:p>
    <w:p w:rsidR="004D7022" w:rsidRDefault="004D7022" w:rsidP="004D7022">
      <w:pPr>
        <w:rPr>
          <w:rFonts w:ascii="Comic Sans MS" w:hAnsi="Comic Sans MS" w:cs="Arial"/>
          <w:b/>
        </w:rPr>
      </w:pPr>
      <w:r>
        <w:rPr>
          <w:rFonts w:ascii="Comic Sans MS" w:hAnsi="Comic Sans MS" w:cs="Arial"/>
          <w:b/>
        </w:rPr>
        <w:t>Learning Objectives Specific to this class:</w:t>
      </w:r>
    </w:p>
    <w:p w:rsidR="004D7022" w:rsidRDefault="004D7022" w:rsidP="004D7022">
      <w:pPr>
        <w:rPr>
          <w:rFonts w:ascii="Tahoma" w:hAnsi="Tahoma"/>
        </w:rPr>
      </w:pPr>
      <w:r>
        <w:rPr>
          <w:rFonts w:ascii="Tahoma" w:hAnsi="Tahoma"/>
        </w:rPr>
        <w:t>Students will:</w:t>
      </w:r>
    </w:p>
    <w:p w:rsidR="004D7022" w:rsidRPr="004D7022" w:rsidRDefault="004D7022" w:rsidP="004D7022">
      <w:pPr>
        <w:numPr>
          <w:ilvl w:val="0"/>
          <w:numId w:val="9"/>
        </w:numPr>
        <w:rPr>
          <w:rFonts w:ascii="Arial" w:hAnsi="Arial" w:cs="Arial"/>
        </w:rPr>
      </w:pPr>
      <w:r w:rsidRPr="004D7022">
        <w:rPr>
          <w:rFonts w:ascii="Arial" w:hAnsi="Arial" w:cs="Arial"/>
        </w:rPr>
        <w:t xml:space="preserve">Engage with readings that range from the work of modern muralists and graffiti artists to expressions of poets, performance and visual artists from </w:t>
      </w:r>
      <w:r w:rsidRPr="004D7022">
        <w:rPr>
          <w:rFonts w:ascii="Arial" w:hAnsi="Arial" w:cs="Arial"/>
        </w:rPr>
        <w:lastRenderedPageBreak/>
        <w:t xml:space="preserve">diverse cultures and countries; (Communication/Self Expression; Global Perspective; Inquiry and Critical Thinking) </w:t>
      </w:r>
    </w:p>
    <w:p w:rsidR="004D7022" w:rsidRPr="004D7022" w:rsidRDefault="004D7022" w:rsidP="004D7022">
      <w:pPr>
        <w:numPr>
          <w:ilvl w:val="0"/>
          <w:numId w:val="9"/>
        </w:numPr>
        <w:rPr>
          <w:rFonts w:ascii="Arial" w:hAnsi="Arial" w:cs="Arial"/>
        </w:rPr>
      </w:pPr>
      <w:r w:rsidRPr="004D7022">
        <w:rPr>
          <w:rFonts w:ascii="Arial" w:hAnsi="Arial" w:cs="Arial"/>
        </w:rPr>
        <w:t>Learn to use the basic structures and elements of creative writing and integrating text with visual images; (Communication/Self Expression, Inquiry and Critical Thinking)</w:t>
      </w:r>
    </w:p>
    <w:p w:rsidR="004D7022" w:rsidRPr="004D7022" w:rsidRDefault="004D7022" w:rsidP="004D7022">
      <w:pPr>
        <w:numPr>
          <w:ilvl w:val="0"/>
          <w:numId w:val="9"/>
        </w:numPr>
        <w:rPr>
          <w:rFonts w:ascii="Arial" w:hAnsi="Arial" w:cs="Arial"/>
        </w:rPr>
      </w:pPr>
      <w:r w:rsidRPr="004D7022">
        <w:rPr>
          <w:rFonts w:ascii="Arial" w:hAnsi="Arial" w:cs="Arial"/>
        </w:rPr>
        <w:t xml:space="preserve">Develop a greater understanding of how creative process, especially visual art and poetry, can provide people who are living in pressing situations with important opportunities to create arenas of visibility through taking voice and creating art. (Communication/Self Expression; Global Perspective; Inquiry and Critical Thinking) </w:t>
      </w:r>
    </w:p>
    <w:p w:rsidR="004D7022" w:rsidRPr="004D7022" w:rsidRDefault="004D7022" w:rsidP="004D7022">
      <w:pPr>
        <w:numPr>
          <w:ilvl w:val="0"/>
          <w:numId w:val="9"/>
        </w:numPr>
        <w:rPr>
          <w:rFonts w:ascii="Arial" w:hAnsi="Arial" w:cs="Arial"/>
        </w:rPr>
      </w:pPr>
      <w:r w:rsidRPr="004D7022">
        <w:rPr>
          <w:rFonts w:ascii="Arial" w:hAnsi="Arial" w:cs="Arial"/>
        </w:rPr>
        <w:t>Learn how diverse global artists give voice and expression connected to key global and social issues and reflect on how this shapes their own perspectives (Global Perspective)</w:t>
      </w:r>
    </w:p>
    <w:p w:rsidR="004D7022" w:rsidRPr="004D7022" w:rsidRDefault="004D7022" w:rsidP="004D7022">
      <w:pPr>
        <w:numPr>
          <w:ilvl w:val="0"/>
          <w:numId w:val="9"/>
        </w:numPr>
        <w:rPr>
          <w:rFonts w:ascii="Arial" w:hAnsi="Arial" w:cs="Arial"/>
        </w:rPr>
      </w:pPr>
      <w:r w:rsidRPr="004D7022">
        <w:rPr>
          <w:rFonts w:ascii="Arial" w:hAnsi="Arial" w:cs="Arial"/>
        </w:rPr>
        <w:t xml:space="preserve">Engage in research for learning about how the arts can impact social change; (Communication/Self Expression, Global Perspective, Inquiry and Critical Thinking) </w:t>
      </w:r>
    </w:p>
    <w:p w:rsidR="004D7022" w:rsidRPr="004D7022" w:rsidRDefault="004D7022" w:rsidP="004D7022">
      <w:pPr>
        <w:rPr>
          <w:rFonts w:ascii="Arial" w:hAnsi="Arial" w:cs="Arial"/>
          <w:b/>
        </w:rPr>
      </w:pPr>
    </w:p>
    <w:p w:rsidR="004D7022" w:rsidRDefault="004D7022" w:rsidP="00BF09FA">
      <w:pPr>
        <w:rPr>
          <w:rFonts w:ascii="Comic Sans MS" w:hAnsi="Comic Sans MS" w:cs="Arial"/>
          <w:b/>
        </w:rPr>
      </w:pPr>
      <w:r>
        <w:rPr>
          <w:rFonts w:ascii="Comic Sans MS" w:hAnsi="Comic Sans MS" w:cs="Arial"/>
          <w:b/>
        </w:rPr>
        <w:t>G</w:t>
      </w:r>
      <w:r w:rsidR="00CB211C">
        <w:rPr>
          <w:rFonts w:ascii="Comic Sans MS" w:hAnsi="Comic Sans MS" w:cs="Arial"/>
          <w:b/>
        </w:rPr>
        <w:t>RADING</w:t>
      </w:r>
      <w:r>
        <w:rPr>
          <w:rFonts w:ascii="Comic Sans MS" w:hAnsi="Comic Sans MS" w:cs="Arial"/>
          <w:b/>
        </w:rPr>
        <w:t>:</w:t>
      </w:r>
    </w:p>
    <w:p w:rsidR="00687AED" w:rsidRDefault="00436CE1" w:rsidP="00687AED">
      <w:pPr>
        <w:rPr>
          <w:rFonts w:ascii="Arial" w:hAnsi="Arial" w:cs="Arial"/>
        </w:rPr>
      </w:pPr>
      <w:r>
        <w:rPr>
          <w:rFonts w:ascii="Arial" w:hAnsi="Arial" w:cs="Arial"/>
          <w:b/>
        </w:rPr>
        <w:t xml:space="preserve">Please note: </w:t>
      </w:r>
      <w:r>
        <w:rPr>
          <w:rFonts w:ascii="Arial" w:hAnsi="Arial" w:cs="Arial"/>
        </w:rPr>
        <w:t xml:space="preserve">I don’t use the Canvas grade book because I use completes/incompletes with a check or check plus system for in class work, reading response assignments and poetry assignments. I am hoping for engagement with the material and with your own creative and critical thinking and expression, rather than the motivation and possibly stress that comes from having all work graded. </w:t>
      </w:r>
      <w:r w:rsidR="00687AED">
        <w:rPr>
          <w:rFonts w:ascii="Arial" w:hAnsi="Arial" w:cs="Arial"/>
        </w:rPr>
        <w:t xml:space="preserve">I will include feedback </w:t>
      </w:r>
      <w:r>
        <w:rPr>
          <w:rFonts w:ascii="Arial" w:hAnsi="Arial" w:cs="Arial"/>
        </w:rPr>
        <w:t xml:space="preserve">with my most legible handwriting </w:t>
      </w:r>
      <w:r w:rsidR="00687AED">
        <w:rPr>
          <w:rFonts w:ascii="Arial" w:hAnsi="Arial" w:cs="Arial"/>
        </w:rPr>
        <w:t>on all work submitted to me</w:t>
      </w:r>
      <w:r>
        <w:rPr>
          <w:rFonts w:ascii="Arial" w:hAnsi="Arial" w:cs="Arial"/>
        </w:rPr>
        <w:t>.</w:t>
      </w:r>
      <w:r w:rsidR="00687AED">
        <w:rPr>
          <w:rFonts w:ascii="Arial" w:hAnsi="Arial" w:cs="Arial"/>
        </w:rPr>
        <w:t xml:space="preserve"> If you have questions about </w:t>
      </w:r>
      <w:r>
        <w:rPr>
          <w:rFonts w:ascii="Arial" w:hAnsi="Arial" w:cs="Arial"/>
        </w:rPr>
        <w:t xml:space="preserve">any </w:t>
      </w:r>
      <w:r w:rsidR="00687AED">
        <w:rPr>
          <w:rFonts w:ascii="Arial" w:hAnsi="Arial" w:cs="Arial"/>
        </w:rPr>
        <w:t>portion of your grade please make an appointment with me</w:t>
      </w:r>
      <w:r>
        <w:rPr>
          <w:rFonts w:ascii="Arial" w:hAnsi="Arial" w:cs="Arial"/>
        </w:rPr>
        <w:t>. I welcome students for appointments for conversations, questions, or any issue that may surface.</w:t>
      </w:r>
      <w:r w:rsidR="00687AED">
        <w:rPr>
          <w:rFonts w:ascii="Arial" w:hAnsi="Arial" w:cs="Arial"/>
        </w:rPr>
        <w:t xml:space="preserve"> It is of utmost importance to me that you are given the time and space to approach creative writing/poetry</w:t>
      </w:r>
      <w:r>
        <w:rPr>
          <w:rFonts w:ascii="Arial" w:hAnsi="Arial" w:cs="Arial"/>
        </w:rPr>
        <w:t xml:space="preserve"> and artistic work </w:t>
      </w:r>
      <w:r w:rsidR="00687AED">
        <w:rPr>
          <w:rFonts w:ascii="Arial" w:hAnsi="Arial" w:cs="Arial"/>
        </w:rPr>
        <w:t xml:space="preserve">without any pressure of a grade. Meeting the requirements of your final poetry portfolio and evidence of your efforts to take your work seriously and revise and edit it will be part of your final course grade. </w:t>
      </w:r>
    </w:p>
    <w:p w:rsidR="00687AED" w:rsidRPr="003C7700" w:rsidRDefault="00687AED" w:rsidP="00687AED">
      <w:pPr>
        <w:pStyle w:val="ListParagraph"/>
        <w:numPr>
          <w:ilvl w:val="0"/>
          <w:numId w:val="19"/>
        </w:numPr>
        <w:shd w:val="clear" w:color="auto" w:fill="FFFFFF"/>
        <w:textAlignment w:val="baseline"/>
        <w:rPr>
          <w:rFonts w:ascii="inherit" w:hAnsi="inherit" w:cs="Helvetica"/>
          <w:color w:val="373737"/>
          <w:sz w:val="23"/>
          <w:szCs w:val="23"/>
        </w:rPr>
      </w:pPr>
      <w:r>
        <w:rPr>
          <w:rFonts w:ascii="Arial" w:hAnsi="Arial" w:cs="Arial"/>
        </w:rPr>
        <w:t>25</w:t>
      </w:r>
      <w:r w:rsidRPr="003C7700">
        <w:rPr>
          <w:rFonts w:ascii="Arial" w:hAnsi="Arial" w:cs="Arial"/>
        </w:rPr>
        <w:t>% Class participation, out of class assignments</w:t>
      </w:r>
      <w:r>
        <w:rPr>
          <w:rFonts w:ascii="Arial" w:hAnsi="Arial" w:cs="Arial"/>
        </w:rPr>
        <w:t>, poetry assignments and poetry portfolio</w:t>
      </w:r>
      <w:r w:rsidRPr="003C7700">
        <w:rPr>
          <w:rFonts w:ascii="Arial" w:hAnsi="Arial" w:cs="Arial"/>
        </w:rPr>
        <w:t xml:space="preserve"> &amp; reading response papers (</w:t>
      </w:r>
      <w:r w:rsidRPr="00687AED">
        <w:rPr>
          <w:rFonts w:ascii="Arial" w:hAnsi="Arial" w:cs="Arial"/>
          <w:sz w:val="22"/>
          <w:szCs w:val="22"/>
        </w:rPr>
        <w:t>note:</w:t>
      </w:r>
      <w:r w:rsidRPr="003C7700">
        <w:rPr>
          <w:rFonts w:ascii="Arial" w:hAnsi="Arial" w:cs="Arial"/>
        </w:rPr>
        <w:t xml:space="preserve"> </w:t>
      </w:r>
      <w:r w:rsidRPr="003C7700">
        <w:rPr>
          <w:rFonts w:ascii="Arial" w:hAnsi="Arial" w:cs="Arial"/>
          <w:color w:val="373737"/>
          <w:sz w:val="22"/>
          <w:szCs w:val="22"/>
        </w:rPr>
        <w:t>We will cover topics that will inevitably raise differences of opinions. During class discussions remember that all viewpoints are welcome, but comments should remain relevant to the discussion. As you know refraining from personal attacks, and any form of disrespect is essential to any discussion.)</w:t>
      </w:r>
      <w:r w:rsidRPr="003C7700">
        <w:rPr>
          <w:rFonts w:ascii="inherit" w:hAnsi="inherit" w:cs="Helvetica"/>
          <w:color w:val="373737"/>
          <w:sz w:val="23"/>
          <w:szCs w:val="23"/>
        </w:rPr>
        <w:t xml:space="preserve"> </w:t>
      </w:r>
    </w:p>
    <w:p w:rsidR="00687AED" w:rsidRPr="00333ED7" w:rsidRDefault="00687AED" w:rsidP="00687AED">
      <w:pPr>
        <w:numPr>
          <w:ilvl w:val="0"/>
          <w:numId w:val="12"/>
        </w:numPr>
        <w:rPr>
          <w:rFonts w:ascii="Arial" w:hAnsi="Arial" w:cs="Arial"/>
        </w:rPr>
      </w:pPr>
      <w:r w:rsidRPr="00333ED7">
        <w:rPr>
          <w:rFonts w:ascii="Arial" w:hAnsi="Arial" w:cs="Arial"/>
        </w:rPr>
        <w:t>1</w:t>
      </w:r>
      <w:r>
        <w:rPr>
          <w:rFonts w:ascii="Arial" w:hAnsi="Arial" w:cs="Arial"/>
        </w:rPr>
        <w:t>0</w:t>
      </w:r>
      <w:r w:rsidRPr="00333ED7">
        <w:rPr>
          <w:rFonts w:ascii="Arial" w:hAnsi="Arial" w:cs="Arial"/>
        </w:rPr>
        <w:t xml:space="preserve">% Quiz #1-Jan. </w:t>
      </w:r>
      <w:r>
        <w:rPr>
          <w:rFonts w:ascii="Arial" w:hAnsi="Arial" w:cs="Arial"/>
        </w:rPr>
        <w:t>29</w:t>
      </w:r>
      <w:r w:rsidRPr="00333ED7">
        <w:rPr>
          <w:rFonts w:ascii="Arial" w:hAnsi="Arial" w:cs="Arial"/>
        </w:rPr>
        <w:t xml:space="preserve"> </w:t>
      </w:r>
    </w:p>
    <w:p w:rsidR="00687AED" w:rsidRPr="00333ED7" w:rsidRDefault="00687AED" w:rsidP="00687AED">
      <w:pPr>
        <w:numPr>
          <w:ilvl w:val="0"/>
          <w:numId w:val="12"/>
        </w:numPr>
        <w:rPr>
          <w:rFonts w:ascii="Arial" w:hAnsi="Arial" w:cs="Arial"/>
        </w:rPr>
      </w:pPr>
      <w:r>
        <w:rPr>
          <w:rFonts w:ascii="Arial" w:hAnsi="Arial" w:cs="Arial"/>
        </w:rPr>
        <w:t xml:space="preserve">10% </w:t>
      </w:r>
      <w:r w:rsidRPr="00333ED7">
        <w:rPr>
          <w:rFonts w:ascii="Arial" w:hAnsi="Arial" w:cs="Arial"/>
        </w:rPr>
        <w:t>Quiz #2</w:t>
      </w:r>
      <w:r>
        <w:rPr>
          <w:rFonts w:ascii="Arial" w:hAnsi="Arial" w:cs="Arial"/>
        </w:rPr>
        <w:t>-February 21</w:t>
      </w:r>
    </w:p>
    <w:p w:rsidR="00687AED" w:rsidRPr="004125BC" w:rsidRDefault="00687AED" w:rsidP="00687AED">
      <w:pPr>
        <w:pStyle w:val="ListParagraph"/>
        <w:numPr>
          <w:ilvl w:val="0"/>
          <w:numId w:val="17"/>
        </w:numPr>
        <w:rPr>
          <w:rFonts w:ascii="Arial" w:hAnsi="Arial" w:cs="Arial"/>
          <w:b/>
        </w:rPr>
      </w:pPr>
      <w:r w:rsidRPr="004125BC">
        <w:rPr>
          <w:rFonts w:ascii="Arial" w:hAnsi="Arial" w:cs="Arial"/>
        </w:rPr>
        <w:t>25% Midterm Project-</w:t>
      </w:r>
      <w:r w:rsidRPr="00BA6B77">
        <w:rPr>
          <w:rFonts w:ascii="Arial" w:hAnsi="Arial" w:cs="Arial"/>
          <w:b/>
        </w:rPr>
        <w:t>due</w:t>
      </w:r>
      <w:r w:rsidRPr="004125BC">
        <w:rPr>
          <w:rFonts w:ascii="Arial" w:hAnsi="Arial" w:cs="Arial"/>
          <w:b/>
        </w:rPr>
        <w:t xml:space="preserve"> date is </w:t>
      </w:r>
      <w:r w:rsidRPr="004125BC">
        <w:rPr>
          <w:rFonts w:ascii="Arial" w:hAnsi="Arial" w:cs="Arial"/>
        </w:rPr>
        <w:t>February</w:t>
      </w:r>
      <w:r>
        <w:rPr>
          <w:rFonts w:ascii="Arial" w:hAnsi="Arial" w:cs="Arial"/>
        </w:rPr>
        <w:t xml:space="preserve"> 5</w:t>
      </w:r>
      <w:r w:rsidRPr="004125BC">
        <w:rPr>
          <w:rFonts w:ascii="Arial" w:hAnsi="Arial" w:cs="Arial"/>
          <w:b/>
        </w:rPr>
        <w:t xml:space="preserve"> </w:t>
      </w:r>
    </w:p>
    <w:p w:rsidR="00687AED" w:rsidRDefault="00687AED" w:rsidP="00687AED">
      <w:pPr>
        <w:ind w:left="360"/>
        <w:rPr>
          <w:rFonts w:ascii="Arial" w:hAnsi="Arial" w:cs="Arial"/>
        </w:rPr>
      </w:pPr>
      <w:r>
        <w:rPr>
          <w:rFonts w:ascii="Arial" w:hAnsi="Arial" w:cs="Arial"/>
          <w:b/>
        </w:rPr>
        <w:t xml:space="preserve">     </w:t>
      </w:r>
      <w:r>
        <w:rPr>
          <w:rFonts w:ascii="Arial" w:hAnsi="Arial" w:cs="Arial"/>
        </w:rPr>
        <w:t xml:space="preserve"> Interview Project-Guidelines distributed second week of class</w:t>
      </w:r>
    </w:p>
    <w:p w:rsidR="006A4896" w:rsidRDefault="00687AED" w:rsidP="006A4896">
      <w:pPr>
        <w:numPr>
          <w:ilvl w:val="0"/>
          <w:numId w:val="12"/>
        </w:numPr>
        <w:rPr>
          <w:rFonts w:ascii="Arial" w:hAnsi="Arial" w:cs="Arial"/>
        </w:rPr>
      </w:pPr>
      <w:r>
        <w:rPr>
          <w:rFonts w:ascii="Arial" w:hAnsi="Arial" w:cs="Arial"/>
        </w:rPr>
        <w:t xml:space="preserve">30% </w:t>
      </w:r>
      <w:r w:rsidRPr="00333ED7">
        <w:rPr>
          <w:rFonts w:ascii="Arial" w:hAnsi="Arial" w:cs="Arial"/>
        </w:rPr>
        <w:t>Final Project and Presentation-</w:t>
      </w:r>
      <w:r w:rsidRPr="001955FE">
        <w:rPr>
          <w:rFonts w:ascii="Arial" w:hAnsi="Arial" w:cs="Arial"/>
          <w:b/>
        </w:rPr>
        <w:t xml:space="preserve">Final </w:t>
      </w:r>
      <w:r w:rsidR="00BA6B77" w:rsidRPr="001955FE">
        <w:rPr>
          <w:rFonts w:ascii="Arial" w:hAnsi="Arial" w:cs="Arial"/>
          <w:b/>
        </w:rPr>
        <w:t>Project</w:t>
      </w:r>
      <w:r w:rsidR="001955FE">
        <w:rPr>
          <w:rFonts w:ascii="Arial" w:hAnsi="Arial" w:cs="Arial"/>
          <w:b/>
        </w:rPr>
        <w:t xml:space="preserve"> Art Pieces and Papers</w:t>
      </w:r>
      <w:r w:rsidR="001955FE" w:rsidRPr="001955FE">
        <w:rPr>
          <w:rFonts w:ascii="Arial" w:hAnsi="Arial" w:cs="Arial"/>
          <w:b/>
        </w:rPr>
        <w:t xml:space="preserve"> </w:t>
      </w:r>
      <w:r w:rsidR="001955FE">
        <w:rPr>
          <w:rFonts w:ascii="Arial" w:hAnsi="Arial" w:cs="Arial"/>
          <w:b/>
        </w:rPr>
        <w:t xml:space="preserve">are due on </w:t>
      </w:r>
      <w:r w:rsidR="001955FE" w:rsidRPr="001955FE">
        <w:rPr>
          <w:rFonts w:ascii="Arial" w:hAnsi="Arial" w:cs="Arial"/>
          <w:b/>
        </w:rPr>
        <w:t xml:space="preserve">Wednesday March 7 </w:t>
      </w:r>
    </w:p>
    <w:p w:rsidR="00687AED" w:rsidRDefault="00687AED" w:rsidP="00687AED">
      <w:pPr>
        <w:ind w:left="720"/>
        <w:rPr>
          <w:rFonts w:ascii="Arial" w:hAnsi="Arial" w:cs="Arial"/>
        </w:rPr>
      </w:pPr>
      <w:r>
        <w:rPr>
          <w:rFonts w:ascii="Arial" w:hAnsi="Arial" w:cs="Arial"/>
        </w:rPr>
        <w:t xml:space="preserve"> </w:t>
      </w:r>
    </w:p>
    <w:p w:rsidR="00687AED" w:rsidRDefault="00687AED" w:rsidP="00687AED">
      <w:pPr>
        <w:ind w:left="720"/>
        <w:rPr>
          <w:rFonts w:ascii="Arial" w:hAnsi="Arial" w:cs="Arial"/>
          <w:b/>
        </w:rPr>
      </w:pPr>
      <w:r>
        <w:rPr>
          <w:rFonts w:ascii="Arial" w:hAnsi="Arial" w:cs="Arial"/>
          <w:b/>
        </w:rPr>
        <w:t xml:space="preserve"> </w:t>
      </w:r>
    </w:p>
    <w:p w:rsidR="003D4C04" w:rsidRDefault="003D4C04" w:rsidP="00CB211C">
      <w:pPr>
        <w:rPr>
          <w:rFonts w:ascii="Comic Sans MS" w:hAnsi="Comic Sans MS" w:cs="Arial"/>
          <w:b/>
          <w:u w:val="single"/>
        </w:rPr>
      </w:pPr>
    </w:p>
    <w:p w:rsidR="00CB211C" w:rsidRPr="00343085" w:rsidRDefault="00CB211C" w:rsidP="00CB211C">
      <w:pPr>
        <w:rPr>
          <w:rFonts w:ascii="Comic Sans MS" w:hAnsi="Comic Sans MS" w:cs="Arial"/>
          <w:b/>
          <w:u w:val="single"/>
        </w:rPr>
      </w:pPr>
      <w:r w:rsidRPr="00343085">
        <w:rPr>
          <w:rFonts w:ascii="Comic Sans MS" w:hAnsi="Comic Sans MS" w:cs="Arial"/>
          <w:b/>
          <w:u w:val="single"/>
        </w:rPr>
        <w:lastRenderedPageBreak/>
        <w:t>COURSE SCHEDULE</w:t>
      </w:r>
      <w:r>
        <w:rPr>
          <w:rFonts w:ascii="Comic Sans MS" w:hAnsi="Comic Sans MS" w:cs="Arial"/>
          <w:b/>
          <w:u w:val="single"/>
        </w:rPr>
        <w:t xml:space="preserve"> – TCORE 114B</w:t>
      </w:r>
    </w:p>
    <w:p w:rsidR="00CB211C" w:rsidRPr="009E7A6B" w:rsidRDefault="00C7616A" w:rsidP="00CB211C">
      <w:pPr>
        <w:ind w:left="360"/>
        <w:rPr>
          <w:rFonts w:ascii="Comic Sans MS" w:hAnsi="Comic Sans MS" w:cs="Arial"/>
          <w:sz w:val="22"/>
          <w:szCs w:val="22"/>
        </w:rPr>
      </w:pPr>
      <w:r>
        <w:rPr>
          <w:rFonts w:ascii="Comic Sans MS" w:hAnsi="Comic Sans MS" w:cs="Arial"/>
          <w:sz w:val="22"/>
          <w:szCs w:val="22"/>
        </w:rPr>
        <w:t>K</w:t>
      </w:r>
      <w:r w:rsidR="00CB211C" w:rsidRPr="009E7A6B">
        <w:rPr>
          <w:rFonts w:ascii="Comic Sans MS" w:hAnsi="Comic Sans MS" w:cs="Arial"/>
          <w:sz w:val="22"/>
          <w:szCs w:val="22"/>
        </w:rPr>
        <w:t xml:space="preserve">eep in mind that the course schedule, readings and assignments serve as an overview of class content. As we read and write in response to different points of view, various cultures, themes and issues, assignments may be changed to deepen a theme or to take more time to delve into a specific topic. </w:t>
      </w:r>
      <w:r w:rsidR="00B63D67">
        <w:rPr>
          <w:rFonts w:ascii="Comic Sans MS" w:hAnsi="Comic Sans MS" w:cs="Arial"/>
          <w:sz w:val="22"/>
          <w:szCs w:val="22"/>
        </w:rPr>
        <w:t>Y</w:t>
      </w:r>
      <w:r w:rsidR="003D4C04">
        <w:rPr>
          <w:rFonts w:ascii="Comic Sans MS" w:hAnsi="Comic Sans MS" w:cs="Arial"/>
          <w:sz w:val="22"/>
          <w:szCs w:val="22"/>
        </w:rPr>
        <w:t>our learning style will</w:t>
      </w:r>
      <w:r w:rsidR="00B63D67">
        <w:rPr>
          <w:rFonts w:ascii="Comic Sans MS" w:hAnsi="Comic Sans MS" w:cs="Arial"/>
          <w:sz w:val="22"/>
          <w:szCs w:val="22"/>
        </w:rPr>
        <w:t xml:space="preserve">, in part, </w:t>
      </w:r>
      <w:r w:rsidR="003D4C04">
        <w:rPr>
          <w:rFonts w:ascii="Comic Sans MS" w:hAnsi="Comic Sans MS" w:cs="Arial"/>
          <w:sz w:val="22"/>
          <w:szCs w:val="22"/>
        </w:rPr>
        <w:t>determine how you approach the assignment</w:t>
      </w:r>
      <w:r w:rsidR="00B63D67">
        <w:rPr>
          <w:rFonts w:ascii="Comic Sans MS" w:hAnsi="Comic Sans MS" w:cs="Arial"/>
          <w:sz w:val="22"/>
          <w:szCs w:val="22"/>
        </w:rPr>
        <w:t xml:space="preserve"> and  your motivation to take ownership of your learning will help frame your reading response papers.</w:t>
      </w:r>
      <w:r w:rsidR="003D4C04" w:rsidRPr="009E7A6B">
        <w:rPr>
          <w:rFonts w:ascii="Comic Sans MS" w:hAnsi="Comic Sans MS" w:cs="Arial"/>
          <w:sz w:val="22"/>
          <w:szCs w:val="22"/>
        </w:rPr>
        <w:t xml:space="preserve"> </w:t>
      </w:r>
      <w:r w:rsidR="00391731">
        <w:rPr>
          <w:rFonts w:ascii="Comic Sans MS" w:hAnsi="Comic Sans MS" w:cs="Arial"/>
          <w:sz w:val="22"/>
          <w:szCs w:val="22"/>
        </w:rPr>
        <w:t xml:space="preserve">Expect additional reading or online assignments as the course progresses. </w:t>
      </w:r>
      <w:r w:rsidR="00CB211C" w:rsidRPr="009E7A6B">
        <w:rPr>
          <w:rFonts w:ascii="Comic Sans MS" w:hAnsi="Comic Sans MS" w:cs="Arial"/>
          <w:sz w:val="22"/>
          <w:szCs w:val="22"/>
        </w:rPr>
        <w:t xml:space="preserve">Learning is a work in progress! </w:t>
      </w:r>
    </w:p>
    <w:p w:rsidR="009F418A" w:rsidRDefault="009F418A" w:rsidP="00BF09FA">
      <w:pPr>
        <w:rPr>
          <w:rFonts w:ascii="Arial" w:hAnsi="Arial" w:cs="Arial"/>
          <w:b/>
        </w:rPr>
      </w:pPr>
    </w:p>
    <w:p w:rsidR="00CB211C" w:rsidRDefault="009F418A" w:rsidP="00BF09FA">
      <w:pPr>
        <w:rPr>
          <w:rFonts w:ascii="Arial" w:hAnsi="Arial" w:cs="Arial"/>
          <w:b/>
        </w:rPr>
      </w:pPr>
      <w:r>
        <w:rPr>
          <w:rFonts w:ascii="Arial" w:hAnsi="Arial" w:cs="Arial"/>
          <w:b/>
        </w:rPr>
        <w:t>Part 1: Borders and Art at the Edges</w:t>
      </w:r>
    </w:p>
    <w:p w:rsidR="00BF09FA" w:rsidRPr="00EF2FBE" w:rsidRDefault="00BF09FA" w:rsidP="00BF09FA">
      <w:pPr>
        <w:rPr>
          <w:rFonts w:ascii="Arial" w:hAnsi="Arial" w:cs="Arial"/>
          <w:b/>
        </w:rPr>
      </w:pPr>
      <w:r w:rsidRPr="00EF2FBE">
        <w:rPr>
          <w:rFonts w:ascii="Arial" w:hAnsi="Arial" w:cs="Arial"/>
          <w:b/>
        </w:rPr>
        <w:t>Week</w:t>
      </w:r>
      <w:r>
        <w:rPr>
          <w:rFonts w:ascii="Arial" w:hAnsi="Arial" w:cs="Arial"/>
          <w:b/>
        </w:rPr>
        <w:t xml:space="preserve"> </w:t>
      </w:r>
      <w:r w:rsidRPr="00EF2FBE">
        <w:rPr>
          <w:rFonts w:ascii="Arial" w:hAnsi="Arial" w:cs="Arial"/>
          <w:b/>
        </w:rPr>
        <w:t>One</w:t>
      </w:r>
      <w:r>
        <w:rPr>
          <w:rFonts w:ascii="Arial" w:hAnsi="Arial" w:cs="Arial"/>
          <w:b/>
        </w:rPr>
        <w:t xml:space="preserve"> </w:t>
      </w:r>
    </w:p>
    <w:p w:rsidR="00BF09FA" w:rsidRPr="00492539" w:rsidRDefault="00BF09FA" w:rsidP="00BF09FA">
      <w:pPr>
        <w:rPr>
          <w:rFonts w:ascii="Arial" w:hAnsi="Arial" w:cs="Arial"/>
          <w:u w:val="single"/>
        </w:rPr>
      </w:pPr>
      <w:r>
        <w:rPr>
          <w:rFonts w:ascii="Arial" w:hAnsi="Arial" w:cs="Arial"/>
          <w:u w:val="single"/>
        </w:rPr>
        <w:t>Wednesday, January 3</w:t>
      </w:r>
    </w:p>
    <w:p w:rsidR="00BF09FA" w:rsidRDefault="00BF09FA" w:rsidP="00BF09FA">
      <w:pPr>
        <w:rPr>
          <w:rFonts w:ascii="Arial" w:hAnsi="Arial" w:cs="Arial"/>
        </w:rPr>
      </w:pPr>
      <w:r w:rsidRPr="00492539">
        <w:rPr>
          <w:rFonts w:ascii="Arial" w:hAnsi="Arial" w:cs="Arial"/>
        </w:rPr>
        <w:t>Course overview</w:t>
      </w:r>
      <w:r>
        <w:rPr>
          <w:rFonts w:ascii="Arial" w:hAnsi="Arial" w:cs="Arial"/>
        </w:rPr>
        <w:t>:</w:t>
      </w:r>
    </w:p>
    <w:p w:rsidR="00BF09FA" w:rsidRDefault="00BF09FA" w:rsidP="00BF09FA">
      <w:pPr>
        <w:jc w:val="both"/>
        <w:rPr>
          <w:rFonts w:ascii="Arial" w:hAnsi="Arial" w:cs="Arial"/>
          <w:b/>
        </w:rPr>
      </w:pPr>
    </w:p>
    <w:p w:rsidR="00BF09FA" w:rsidRPr="00492539" w:rsidRDefault="00BF09FA" w:rsidP="00BF09FA">
      <w:pPr>
        <w:rPr>
          <w:rFonts w:ascii="Arial" w:hAnsi="Arial" w:cs="Arial"/>
          <w:u w:val="single"/>
        </w:rPr>
      </w:pPr>
      <w:r>
        <w:rPr>
          <w:rFonts w:ascii="Arial" w:hAnsi="Arial" w:cs="Arial"/>
          <w:b/>
        </w:rPr>
        <w:t>Week Two</w:t>
      </w:r>
      <w:r w:rsidR="003E0C3E">
        <w:rPr>
          <w:rFonts w:ascii="Arial" w:hAnsi="Arial" w:cs="Arial"/>
          <w:b/>
        </w:rPr>
        <w:t xml:space="preserve">: </w:t>
      </w:r>
      <w:r>
        <w:rPr>
          <w:rFonts w:ascii="Arial" w:hAnsi="Arial" w:cs="Arial"/>
          <w:u w:val="single"/>
        </w:rPr>
        <w:t>Monday, January 8</w:t>
      </w:r>
      <w:r w:rsidR="003E0C3E">
        <w:rPr>
          <w:rFonts w:ascii="Arial" w:hAnsi="Arial" w:cs="Arial"/>
          <w:u w:val="single"/>
        </w:rPr>
        <w:t xml:space="preserve">: </w:t>
      </w:r>
      <w:r>
        <w:rPr>
          <w:rFonts w:ascii="Arial" w:hAnsi="Arial" w:cs="Arial"/>
          <w:u w:val="single"/>
        </w:rPr>
        <w:t xml:space="preserve"> </w:t>
      </w:r>
    </w:p>
    <w:p w:rsidR="00BF09FA" w:rsidRPr="007A4D8D" w:rsidRDefault="007A4D8D" w:rsidP="00BF09FA">
      <w:pPr>
        <w:rPr>
          <w:rFonts w:ascii="Arial" w:hAnsi="Arial" w:cs="Arial"/>
        </w:rPr>
      </w:pPr>
      <w:r w:rsidRPr="007A4D8D">
        <w:rPr>
          <w:rFonts w:ascii="Arial" w:hAnsi="Arial" w:cs="Arial"/>
          <w:u w:val="single"/>
        </w:rPr>
        <w:t>Read</w:t>
      </w:r>
      <w:r w:rsidRPr="007A4D8D">
        <w:rPr>
          <w:rFonts w:ascii="Arial" w:hAnsi="Arial" w:cs="Arial"/>
        </w:rPr>
        <w:t xml:space="preserve"> packet</w:t>
      </w:r>
      <w:r w:rsidR="003D4C04">
        <w:rPr>
          <w:rFonts w:ascii="Arial" w:hAnsi="Arial" w:cs="Arial"/>
        </w:rPr>
        <w:t>s</w:t>
      </w:r>
      <w:r w:rsidRPr="007A4D8D">
        <w:rPr>
          <w:rFonts w:ascii="Arial" w:hAnsi="Arial" w:cs="Arial"/>
        </w:rPr>
        <w:t xml:space="preserve"> distributed in class</w:t>
      </w:r>
    </w:p>
    <w:p w:rsidR="003E0C3E" w:rsidRDefault="003E0C3E" w:rsidP="00BF09FA">
      <w:pPr>
        <w:rPr>
          <w:rFonts w:ascii="Arial" w:hAnsi="Arial" w:cs="Arial"/>
          <w:u w:val="single"/>
        </w:rPr>
      </w:pPr>
      <w:r>
        <w:rPr>
          <w:rFonts w:ascii="Arial" w:hAnsi="Arial" w:cs="Arial"/>
          <w:u w:val="single"/>
        </w:rPr>
        <w:t xml:space="preserve">Read </w:t>
      </w:r>
      <w:r w:rsidRPr="003E0C3E">
        <w:rPr>
          <w:rFonts w:ascii="Arial" w:hAnsi="Arial" w:cs="Arial"/>
        </w:rPr>
        <w:t xml:space="preserve">the </w:t>
      </w:r>
      <w:r>
        <w:rPr>
          <w:rFonts w:ascii="Arial" w:hAnsi="Arial" w:cs="Arial"/>
        </w:rPr>
        <w:t xml:space="preserve">forward to </w:t>
      </w:r>
      <w:r w:rsidRPr="003E0C3E">
        <w:rPr>
          <w:rFonts w:ascii="Arial" w:hAnsi="Arial" w:cs="Arial"/>
          <w:i/>
        </w:rPr>
        <w:t>Women Street Artists of Latin America</w:t>
      </w:r>
      <w:r>
        <w:rPr>
          <w:rFonts w:ascii="Arial" w:hAnsi="Arial" w:cs="Arial"/>
        </w:rPr>
        <w:t xml:space="preserve"> </w:t>
      </w:r>
    </w:p>
    <w:p w:rsidR="007A4D8D" w:rsidRDefault="007A4D8D" w:rsidP="00BF09FA">
      <w:pPr>
        <w:rPr>
          <w:rFonts w:ascii="Arial" w:hAnsi="Arial" w:cs="Arial"/>
          <w:u w:val="single"/>
        </w:rPr>
      </w:pPr>
      <w:r>
        <w:rPr>
          <w:rFonts w:ascii="Arial" w:hAnsi="Arial" w:cs="Arial"/>
          <w:u w:val="single"/>
        </w:rPr>
        <w:t>Submit</w:t>
      </w:r>
      <w:r w:rsidR="0078098E">
        <w:rPr>
          <w:rFonts w:ascii="Arial" w:hAnsi="Arial" w:cs="Arial"/>
          <w:u w:val="single"/>
        </w:rPr>
        <w:t>-</w:t>
      </w:r>
      <w:r w:rsidR="00167305" w:rsidRPr="00167305">
        <w:rPr>
          <w:rFonts w:ascii="Arial" w:hAnsi="Arial" w:cs="Arial"/>
        </w:rPr>
        <w:t>Reading</w:t>
      </w:r>
      <w:r w:rsidR="00167305">
        <w:rPr>
          <w:rFonts w:ascii="Arial" w:hAnsi="Arial" w:cs="Arial"/>
        </w:rPr>
        <w:t xml:space="preserve"> response assignment</w:t>
      </w:r>
    </w:p>
    <w:p w:rsidR="0078098E" w:rsidRDefault="0078098E" w:rsidP="00BF09FA">
      <w:pPr>
        <w:rPr>
          <w:rFonts w:ascii="Arial" w:hAnsi="Arial" w:cs="Arial"/>
          <w:u w:val="single"/>
        </w:rPr>
      </w:pPr>
    </w:p>
    <w:p w:rsidR="00BF09FA" w:rsidRPr="00DB064D" w:rsidRDefault="00BF09FA" w:rsidP="00BF09FA">
      <w:pPr>
        <w:rPr>
          <w:rFonts w:ascii="Arial" w:hAnsi="Arial" w:cs="Arial"/>
          <w:u w:val="single"/>
        </w:rPr>
      </w:pPr>
      <w:r w:rsidRPr="00DB064D">
        <w:rPr>
          <w:rFonts w:ascii="Arial" w:hAnsi="Arial" w:cs="Arial"/>
          <w:u w:val="single"/>
        </w:rPr>
        <w:t>Wednesday, January 10</w:t>
      </w:r>
    </w:p>
    <w:p w:rsidR="00BF09FA" w:rsidRPr="0046190A" w:rsidRDefault="0078098E" w:rsidP="00BF09FA">
      <w:pPr>
        <w:rPr>
          <w:rFonts w:ascii="Arial" w:hAnsi="Arial" w:cs="Arial"/>
        </w:rPr>
      </w:pPr>
      <w:r w:rsidRPr="003E0C3E">
        <w:rPr>
          <w:rFonts w:ascii="Arial" w:hAnsi="Arial" w:cs="Arial"/>
          <w:u w:val="single"/>
        </w:rPr>
        <w:t>Read</w:t>
      </w:r>
      <w:r w:rsidR="00167305">
        <w:rPr>
          <w:rFonts w:ascii="Arial" w:hAnsi="Arial" w:cs="Arial"/>
          <w:u w:val="single"/>
        </w:rPr>
        <w:t>,</w:t>
      </w:r>
      <w:r w:rsidRPr="0046190A">
        <w:rPr>
          <w:rFonts w:ascii="Arial" w:hAnsi="Arial" w:cs="Arial"/>
        </w:rPr>
        <w:t xml:space="preserve"> </w:t>
      </w:r>
      <w:r w:rsidRPr="003E0C3E">
        <w:rPr>
          <w:rFonts w:ascii="Arial" w:hAnsi="Arial" w:cs="Arial"/>
          <w:i/>
        </w:rPr>
        <w:t>The Devil’s Highway</w:t>
      </w:r>
      <w:r w:rsidRPr="0046190A">
        <w:rPr>
          <w:rFonts w:ascii="Arial" w:hAnsi="Arial" w:cs="Arial"/>
        </w:rPr>
        <w:t>, pp.</w:t>
      </w:r>
      <w:r w:rsidR="003E0C3E">
        <w:rPr>
          <w:rFonts w:ascii="Arial" w:hAnsi="Arial" w:cs="Arial"/>
        </w:rPr>
        <w:t xml:space="preserve"> 1-40 </w:t>
      </w:r>
      <w:r w:rsidRPr="0046190A">
        <w:rPr>
          <w:rFonts w:ascii="Arial" w:hAnsi="Arial" w:cs="Arial"/>
        </w:rPr>
        <w:t xml:space="preserve"> </w:t>
      </w:r>
    </w:p>
    <w:p w:rsidR="0078098E" w:rsidRPr="0046190A" w:rsidRDefault="001517BF" w:rsidP="00BF09FA">
      <w:pPr>
        <w:rPr>
          <w:rFonts w:ascii="Arial" w:hAnsi="Arial" w:cs="Arial"/>
        </w:rPr>
      </w:pPr>
      <w:r>
        <w:rPr>
          <w:rFonts w:ascii="Arial" w:hAnsi="Arial" w:cs="Arial"/>
        </w:rPr>
        <w:t xml:space="preserve">Two </w:t>
      </w:r>
      <w:r w:rsidR="0078098E" w:rsidRPr="0046190A">
        <w:rPr>
          <w:rFonts w:ascii="Arial" w:hAnsi="Arial" w:cs="Arial"/>
        </w:rPr>
        <w:t>interview</w:t>
      </w:r>
      <w:r>
        <w:rPr>
          <w:rFonts w:ascii="Arial" w:hAnsi="Arial" w:cs="Arial"/>
        </w:rPr>
        <w:t>s</w:t>
      </w:r>
      <w:r w:rsidR="0078098E" w:rsidRPr="0046190A">
        <w:rPr>
          <w:rFonts w:ascii="Arial" w:hAnsi="Arial" w:cs="Arial"/>
        </w:rPr>
        <w:t xml:space="preserve"> </w:t>
      </w:r>
      <w:r w:rsidR="003E0C3E">
        <w:rPr>
          <w:rFonts w:ascii="Arial" w:hAnsi="Arial" w:cs="Arial"/>
        </w:rPr>
        <w:t xml:space="preserve">of choice </w:t>
      </w:r>
      <w:r w:rsidR="0078098E" w:rsidRPr="0046190A">
        <w:rPr>
          <w:rFonts w:ascii="Arial" w:hAnsi="Arial" w:cs="Arial"/>
        </w:rPr>
        <w:t xml:space="preserve">from </w:t>
      </w:r>
      <w:r w:rsidR="003E0C3E" w:rsidRPr="003E0C3E">
        <w:rPr>
          <w:rFonts w:ascii="Arial" w:hAnsi="Arial" w:cs="Arial"/>
          <w:i/>
        </w:rPr>
        <w:t>Women Street Artist of Latin America</w:t>
      </w:r>
      <w:r w:rsidR="003E0C3E">
        <w:rPr>
          <w:rFonts w:ascii="Arial" w:hAnsi="Arial" w:cs="Arial"/>
        </w:rPr>
        <w:t xml:space="preserve"> </w:t>
      </w:r>
      <w:r w:rsidR="003D4C04">
        <w:rPr>
          <w:rFonts w:ascii="Arial" w:hAnsi="Arial" w:cs="Arial"/>
        </w:rPr>
        <w:t>(</w:t>
      </w:r>
      <w:r w:rsidR="003D4C04" w:rsidRPr="003D4C04">
        <w:rPr>
          <w:rFonts w:ascii="Arial" w:hAnsi="Arial" w:cs="Arial"/>
          <w:b/>
        </w:rPr>
        <w:t>NOTE: check the syllabus for assignments from this book in bold and choose otherwise!)</w:t>
      </w:r>
    </w:p>
    <w:p w:rsidR="0078098E" w:rsidRDefault="0078098E" w:rsidP="00BF09FA">
      <w:pPr>
        <w:rPr>
          <w:rFonts w:ascii="Arial" w:hAnsi="Arial" w:cs="Arial"/>
        </w:rPr>
      </w:pPr>
      <w:r w:rsidRPr="003E0C3E">
        <w:rPr>
          <w:rFonts w:ascii="Arial" w:hAnsi="Arial" w:cs="Arial"/>
          <w:u w:val="single"/>
        </w:rPr>
        <w:t>Submit</w:t>
      </w:r>
      <w:r w:rsidR="003E0C3E">
        <w:rPr>
          <w:rFonts w:ascii="Arial" w:hAnsi="Arial" w:cs="Arial"/>
        </w:rPr>
        <w:t xml:space="preserve"> response paragraphs and discussion questions as assigned</w:t>
      </w:r>
    </w:p>
    <w:p w:rsidR="003D4C04" w:rsidRPr="00391731" w:rsidRDefault="003E0C3E" w:rsidP="00BF09FA">
      <w:pPr>
        <w:rPr>
          <w:rFonts w:ascii="Arial" w:hAnsi="Arial" w:cs="Arial"/>
        </w:rPr>
      </w:pPr>
      <w:r>
        <w:rPr>
          <w:rFonts w:ascii="Arial" w:hAnsi="Arial" w:cs="Arial"/>
        </w:rPr>
        <w:t xml:space="preserve">Submit original poem as assigned from </w:t>
      </w:r>
      <w:r w:rsidR="003D4C04">
        <w:rPr>
          <w:rFonts w:ascii="Arial" w:hAnsi="Arial" w:cs="Arial"/>
        </w:rPr>
        <w:t>mentor poem distributed in class following the guidelines on the assignment</w:t>
      </w:r>
      <w:r w:rsidR="00391731">
        <w:rPr>
          <w:rFonts w:ascii="Arial" w:hAnsi="Arial" w:cs="Arial"/>
        </w:rPr>
        <w:t xml:space="preserve">, </w:t>
      </w:r>
      <w:r w:rsidR="003D4C04" w:rsidRPr="00391731">
        <w:rPr>
          <w:rFonts w:ascii="Arial" w:hAnsi="Arial" w:cs="Arial"/>
        </w:rPr>
        <w:t>(poem #1)</w:t>
      </w:r>
    </w:p>
    <w:p w:rsidR="003D4C04" w:rsidRDefault="003D4C04" w:rsidP="00BF09FA">
      <w:pPr>
        <w:rPr>
          <w:rFonts w:ascii="Arial" w:hAnsi="Arial" w:cs="Arial"/>
          <w:b/>
        </w:rPr>
      </w:pPr>
    </w:p>
    <w:p w:rsidR="00BF09FA" w:rsidRPr="00DB064D" w:rsidRDefault="00BF09FA" w:rsidP="00BF09FA">
      <w:pPr>
        <w:rPr>
          <w:rFonts w:ascii="Arial" w:hAnsi="Arial" w:cs="Arial"/>
          <w:u w:val="single"/>
        </w:rPr>
      </w:pPr>
      <w:r w:rsidRPr="00DB064D">
        <w:rPr>
          <w:rFonts w:ascii="Arial" w:hAnsi="Arial" w:cs="Arial"/>
          <w:b/>
        </w:rPr>
        <w:t>Week Three</w:t>
      </w:r>
      <w:r>
        <w:rPr>
          <w:rFonts w:ascii="Arial" w:hAnsi="Arial" w:cs="Arial"/>
          <w:b/>
        </w:rPr>
        <w:t xml:space="preserve"> </w:t>
      </w:r>
    </w:p>
    <w:p w:rsidR="00BF09FA" w:rsidRPr="00DB064D" w:rsidRDefault="00BF09FA" w:rsidP="00BF09FA">
      <w:pPr>
        <w:rPr>
          <w:rFonts w:ascii="Arial" w:hAnsi="Arial" w:cs="Arial"/>
          <w:u w:val="single"/>
        </w:rPr>
      </w:pPr>
      <w:r>
        <w:rPr>
          <w:rFonts w:ascii="Arial" w:hAnsi="Arial" w:cs="Arial"/>
          <w:u w:val="single"/>
        </w:rPr>
        <w:t xml:space="preserve">Mon. Jan. 15 </w:t>
      </w:r>
      <w:r w:rsidRPr="00DB064D">
        <w:rPr>
          <w:rFonts w:ascii="Arial" w:hAnsi="Arial" w:cs="Arial"/>
          <w:u w:val="single"/>
        </w:rPr>
        <w:t>NO CLASS</w:t>
      </w:r>
      <w:r>
        <w:rPr>
          <w:rFonts w:ascii="Arial" w:hAnsi="Arial" w:cs="Arial"/>
          <w:u w:val="single"/>
        </w:rPr>
        <w:t>-Martine Luther King Day</w:t>
      </w:r>
    </w:p>
    <w:p w:rsidR="00BF09FA" w:rsidRDefault="00BF09FA" w:rsidP="00BF09FA">
      <w:pPr>
        <w:rPr>
          <w:rFonts w:ascii="Arial" w:hAnsi="Arial" w:cs="Arial"/>
        </w:rPr>
      </w:pPr>
    </w:p>
    <w:p w:rsidR="00BF09FA" w:rsidRPr="008D2CC0" w:rsidRDefault="00BF09FA" w:rsidP="00BF09FA">
      <w:pPr>
        <w:rPr>
          <w:rFonts w:ascii="Arial" w:hAnsi="Arial" w:cs="Arial"/>
          <w:u w:val="single"/>
        </w:rPr>
      </w:pPr>
      <w:r w:rsidRPr="008D2CC0">
        <w:rPr>
          <w:rFonts w:ascii="Arial" w:hAnsi="Arial" w:cs="Arial"/>
          <w:u w:val="single"/>
        </w:rPr>
        <w:t>Wed. Jan</w:t>
      </w:r>
      <w:r>
        <w:rPr>
          <w:rFonts w:ascii="Arial" w:hAnsi="Arial" w:cs="Arial"/>
          <w:u w:val="single"/>
        </w:rPr>
        <w:t>.</w:t>
      </w:r>
      <w:r w:rsidRPr="008D2CC0">
        <w:rPr>
          <w:rFonts w:ascii="Arial" w:hAnsi="Arial" w:cs="Arial"/>
          <w:u w:val="single"/>
        </w:rPr>
        <w:t xml:space="preserve"> 17</w:t>
      </w:r>
      <w:r>
        <w:rPr>
          <w:rFonts w:ascii="Arial" w:hAnsi="Arial" w:cs="Arial"/>
          <w:u w:val="single"/>
        </w:rPr>
        <w:t xml:space="preserve"> </w:t>
      </w:r>
    </w:p>
    <w:p w:rsidR="003E0C3E" w:rsidRPr="0046190A" w:rsidRDefault="003E0C3E" w:rsidP="003E0C3E">
      <w:pPr>
        <w:rPr>
          <w:rFonts w:ascii="Arial" w:hAnsi="Arial" w:cs="Arial"/>
        </w:rPr>
      </w:pPr>
      <w:r w:rsidRPr="003E0C3E">
        <w:rPr>
          <w:rFonts w:ascii="Arial" w:hAnsi="Arial" w:cs="Arial"/>
          <w:u w:val="single"/>
        </w:rPr>
        <w:t>Read</w:t>
      </w:r>
      <w:r w:rsidR="00D173FF">
        <w:rPr>
          <w:rFonts w:ascii="Arial" w:hAnsi="Arial" w:cs="Arial"/>
          <w:u w:val="single"/>
        </w:rPr>
        <w:t>,</w:t>
      </w:r>
      <w:r w:rsidRPr="0046190A">
        <w:rPr>
          <w:rFonts w:ascii="Arial" w:hAnsi="Arial" w:cs="Arial"/>
        </w:rPr>
        <w:t xml:space="preserve"> </w:t>
      </w:r>
      <w:r w:rsidRPr="003E0C3E">
        <w:rPr>
          <w:rFonts w:ascii="Arial" w:hAnsi="Arial" w:cs="Arial"/>
          <w:i/>
        </w:rPr>
        <w:t>The Devil’s Highway</w:t>
      </w:r>
      <w:r w:rsidRPr="0046190A">
        <w:rPr>
          <w:rFonts w:ascii="Arial" w:hAnsi="Arial" w:cs="Arial"/>
        </w:rPr>
        <w:t>,</w:t>
      </w:r>
      <w:r w:rsidR="0040571B">
        <w:rPr>
          <w:rFonts w:ascii="Arial" w:hAnsi="Arial" w:cs="Arial"/>
        </w:rPr>
        <w:t xml:space="preserve"> pp. 43-105   </w:t>
      </w:r>
      <w:r>
        <w:rPr>
          <w:rFonts w:ascii="Arial" w:hAnsi="Arial" w:cs="Arial"/>
        </w:rPr>
        <w:t xml:space="preserve"> </w:t>
      </w:r>
      <w:r w:rsidRPr="0046190A">
        <w:rPr>
          <w:rFonts w:ascii="Arial" w:hAnsi="Arial" w:cs="Arial"/>
        </w:rPr>
        <w:t xml:space="preserve"> </w:t>
      </w:r>
    </w:p>
    <w:p w:rsidR="003E0C3E" w:rsidRPr="00F73783" w:rsidRDefault="0040571B" w:rsidP="003E0C3E">
      <w:pPr>
        <w:rPr>
          <w:rFonts w:ascii="Arial" w:hAnsi="Arial" w:cs="Arial"/>
          <w:b/>
        </w:rPr>
      </w:pPr>
      <w:r w:rsidRPr="00D173FF">
        <w:rPr>
          <w:rFonts w:ascii="Arial" w:hAnsi="Arial" w:cs="Arial"/>
          <w:u w:val="single"/>
        </w:rPr>
        <w:t>Read</w:t>
      </w:r>
      <w:r>
        <w:rPr>
          <w:rFonts w:ascii="Arial" w:hAnsi="Arial" w:cs="Arial"/>
        </w:rPr>
        <w:t xml:space="preserve"> </w:t>
      </w:r>
      <w:r w:rsidRPr="00F73783">
        <w:rPr>
          <w:rFonts w:ascii="Arial" w:hAnsi="Arial" w:cs="Arial"/>
          <w:b/>
        </w:rPr>
        <w:t xml:space="preserve">the </w:t>
      </w:r>
      <w:r w:rsidR="003E0C3E" w:rsidRPr="00F73783">
        <w:rPr>
          <w:rFonts w:ascii="Arial" w:hAnsi="Arial" w:cs="Arial"/>
          <w:b/>
        </w:rPr>
        <w:t>interview</w:t>
      </w:r>
      <w:r w:rsidRPr="00F73783">
        <w:rPr>
          <w:rFonts w:ascii="Arial" w:hAnsi="Arial" w:cs="Arial"/>
          <w:b/>
        </w:rPr>
        <w:t xml:space="preserve">s on page </w:t>
      </w:r>
      <w:r w:rsidR="00F73783">
        <w:rPr>
          <w:rFonts w:ascii="Arial" w:hAnsi="Arial" w:cs="Arial"/>
          <w:b/>
        </w:rPr>
        <w:t>15</w:t>
      </w:r>
      <w:r w:rsidRPr="00F73783">
        <w:rPr>
          <w:rFonts w:ascii="Arial" w:hAnsi="Arial" w:cs="Arial"/>
          <w:b/>
        </w:rPr>
        <w:t xml:space="preserve"> and </w:t>
      </w:r>
      <w:r w:rsidR="00F73783">
        <w:rPr>
          <w:rFonts w:ascii="Arial" w:hAnsi="Arial" w:cs="Arial"/>
          <w:b/>
        </w:rPr>
        <w:t>180</w:t>
      </w:r>
      <w:r w:rsidRPr="00F73783">
        <w:rPr>
          <w:rFonts w:ascii="Arial" w:hAnsi="Arial" w:cs="Arial"/>
          <w:b/>
        </w:rPr>
        <w:t xml:space="preserve"> </w:t>
      </w:r>
      <w:r w:rsidR="003E0C3E" w:rsidRPr="00F73783">
        <w:rPr>
          <w:rFonts w:ascii="Arial" w:hAnsi="Arial" w:cs="Arial"/>
          <w:b/>
        </w:rPr>
        <w:t xml:space="preserve">from </w:t>
      </w:r>
      <w:r w:rsidR="003E0C3E" w:rsidRPr="00F73783">
        <w:rPr>
          <w:rFonts w:ascii="Arial" w:hAnsi="Arial" w:cs="Arial"/>
          <w:b/>
          <w:i/>
        </w:rPr>
        <w:t>Women Street Artist</w:t>
      </w:r>
      <w:r w:rsidRPr="00F73783">
        <w:rPr>
          <w:rFonts w:ascii="Arial" w:hAnsi="Arial" w:cs="Arial"/>
          <w:b/>
          <w:i/>
        </w:rPr>
        <w:t>s</w:t>
      </w:r>
      <w:r w:rsidR="003E0C3E" w:rsidRPr="00F73783">
        <w:rPr>
          <w:rFonts w:ascii="Arial" w:hAnsi="Arial" w:cs="Arial"/>
          <w:b/>
          <w:i/>
        </w:rPr>
        <w:t xml:space="preserve"> of Latin America</w:t>
      </w:r>
      <w:r w:rsidR="003E0C3E" w:rsidRPr="00F73783">
        <w:rPr>
          <w:rFonts w:ascii="Arial" w:hAnsi="Arial" w:cs="Arial"/>
          <w:b/>
        </w:rPr>
        <w:t xml:space="preserve"> </w:t>
      </w:r>
    </w:p>
    <w:p w:rsidR="003E0C3E" w:rsidRDefault="003E0C3E" w:rsidP="003E0C3E">
      <w:pPr>
        <w:rPr>
          <w:rFonts w:ascii="Arial" w:hAnsi="Arial" w:cs="Arial"/>
        </w:rPr>
      </w:pPr>
      <w:r w:rsidRPr="003E0C3E">
        <w:rPr>
          <w:rFonts w:ascii="Arial" w:hAnsi="Arial" w:cs="Arial"/>
          <w:u w:val="single"/>
        </w:rPr>
        <w:t>Submit</w:t>
      </w:r>
      <w:r>
        <w:rPr>
          <w:rFonts w:ascii="Arial" w:hAnsi="Arial" w:cs="Arial"/>
        </w:rPr>
        <w:t xml:space="preserve"> response paragraphs and discussion questions as assigned</w:t>
      </w:r>
    </w:p>
    <w:p w:rsidR="003E0C3E" w:rsidRDefault="003E0C3E" w:rsidP="003E0C3E">
      <w:pPr>
        <w:rPr>
          <w:rFonts w:ascii="Arial" w:hAnsi="Arial" w:cs="Arial"/>
        </w:rPr>
      </w:pPr>
      <w:r w:rsidRPr="001955FE">
        <w:rPr>
          <w:rFonts w:ascii="Arial" w:hAnsi="Arial" w:cs="Arial"/>
          <w:u w:val="single"/>
        </w:rPr>
        <w:t>Submit</w:t>
      </w:r>
      <w:r>
        <w:rPr>
          <w:rFonts w:ascii="Arial" w:hAnsi="Arial" w:cs="Arial"/>
        </w:rPr>
        <w:t xml:space="preserve"> original poem as assigned from </w:t>
      </w:r>
      <w:r w:rsidR="003D4C04">
        <w:rPr>
          <w:rFonts w:ascii="Arial" w:hAnsi="Arial" w:cs="Arial"/>
        </w:rPr>
        <w:t>the mentor poems distributed in class following the guidelines on the assignment</w:t>
      </w:r>
      <w:r w:rsidR="00391731">
        <w:rPr>
          <w:rFonts w:ascii="Arial" w:hAnsi="Arial" w:cs="Arial"/>
        </w:rPr>
        <w:t>,</w:t>
      </w:r>
      <w:r w:rsidR="003D4C04">
        <w:rPr>
          <w:rFonts w:ascii="Arial" w:hAnsi="Arial" w:cs="Arial"/>
        </w:rPr>
        <w:t xml:space="preserve"> </w:t>
      </w:r>
      <w:r w:rsidR="00167305">
        <w:rPr>
          <w:rFonts w:ascii="Arial" w:hAnsi="Arial" w:cs="Arial"/>
        </w:rPr>
        <w:t>(poem #2)</w:t>
      </w:r>
    </w:p>
    <w:p w:rsidR="00BF09FA" w:rsidRDefault="00BF09FA" w:rsidP="00BF09FA">
      <w:pPr>
        <w:rPr>
          <w:rFonts w:ascii="Arial" w:hAnsi="Arial" w:cs="Arial"/>
          <w:b/>
        </w:rPr>
      </w:pPr>
    </w:p>
    <w:p w:rsidR="00BF09FA" w:rsidRPr="00DB064D" w:rsidRDefault="00BF09FA" w:rsidP="00BF09FA">
      <w:pPr>
        <w:rPr>
          <w:rFonts w:ascii="Arial" w:hAnsi="Arial" w:cs="Arial"/>
          <w:b/>
        </w:rPr>
      </w:pPr>
      <w:r w:rsidRPr="00DB064D">
        <w:rPr>
          <w:rFonts w:ascii="Arial" w:hAnsi="Arial" w:cs="Arial"/>
          <w:b/>
        </w:rPr>
        <w:t>Week Four</w:t>
      </w:r>
    </w:p>
    <w:p w:rsidR="00BF09FA" w:rsidRPr="00DB064D" w:rsidRDefault="00BF09FA" w:rsidP="00BF09FA">
      <w:pPr>
        <w:rPr>
          <w:rFonts w:ascii="Arial" w:hAnsi="Arial" w:cs="Arial"/>
          <w:u w:val="single"/>
        </w:rPr>
      </w:pPr>
      <w:r>
        <w:rPr>
          <w:rFonts w:ascii="Arial" w:hAnsi="Arial" w:cs="Arial"/>
          <w:u w:val="single"/>
        </w:rPr>
        <w:t>Mon. Jan. 22</w:t>
      </w:r>
    </w:p>
    <w:p w:rsidR="00D173FF" w:rsidRPr="0046190A" w:rsidRDefault="00D173FF" w:rsidP="00D173FF">
      <w:pPr>
        <w:rPr>
          <w:rFonts w:ascii="Arial" w:hAnsi="Arial" w:cs="Arial"/>
        </w:rPr>
      </w:pPr>
      <w:r w:rsidRPr="003E0C3E">
        <w:rPr>
          <w:rFonts w:ascii="Arial" w:hAnsi="Arial" w:cs="Arial"/>
          <w:u w:val="single"/>
        </w:rPr>
        <w:t>Read</w:t>
      </w:r>
      <w:r w:rsidRPr="0046190A">
        <w:rPr>
          <w:rFonts w:ascii="Arial" w:hAnsi="Arial" w:cs="Arial"/>
        </w:rPr>
        <w:t xml:space="preserve"> </w:t>
      </w:r>
      <w:r w:rsidRPr="003E0C3E">
        <w:rPr>
          <w:rFonts w:ascii="Arial" w:hAnsi="Arial" w:cs="Arial"/>
          <w:i/>
        </w:rPr>
        <w:t>The Devil’s Highway</w:t>
      </w:r>
      <w:r w:rsidRPr="0046190A">
        <w:rPr>
          <w:rFonts w:ascii="Arial" w:hAnsi="Arial" w:cs="Arial"/>
        </w:rPr>
        <w:t>,</w:t>
      </w:r>
      <w:r>
        <w:rPr>
          <w:rFonts w:ascii="Arial" w:hAnsi="Arial" w:cs="Arial"/>
        </w:rPr>
        <w:t xml:space="preserve"> pp.106-142     </w:t>
      </w:r>
      <w:r w:rsidRPr="0046190A">
        <w:rPr>
          <w:rFonts w:ascii="Arial" w:hAnsi="Arial" w:cs="Arial"/>
        </w:rPr>
        <w:t xml:space="preserve"> </w:t>
      </w:r>
    </w:p>
    <w:p w:rsidR="00BF09FA" w:rsidRDefault="00D173FF" w:rsidP="00BF09FA">
      <w:pPr>
        <w:rPr>
          <w:rFonts w:ascii="Arial" w:hAnsi="Arial" w:cs="Arial"/>
          <w:u w:val="single"/>
        </w:rPr>
      </w:pPr>
      <w:r>
        <w:rPr>
          <w:rFonts w:ascii="Arial" w:hAnsi="Arial" w:cs="Arial"/>
          <w:u w:val="single"/>
        </w:rPr>
        <w:t xml:space="preserve">Read </w:t>
      </w:r>
      <w:r w:rsidRPr="00D173FF">
        <w:rPr>
          <w:rFonts w:ascii="Arial" w:hAnsi="Arial" w:cs="Arial"/>
        </w:rPr>
        <w:t>three</w:t>
      </w:r>
      <w:r>
        <w:rPr>
          <w:rFonts w:ascii="Arial" w:hAnsi="Arial" w:cs="Arial"/>
        </w:rPr>
        <w:t xml:space="preserve"> interviews of choice from </w:t>
      </w:r>
      <w:r w:rsidRPr="00D173FF">
        <w:rPr>
          <w:rFonts w:ascii="Arial" w:hAnsi="Arial" w:cs="Arial"/>
          <w:i/>
        </w:rPr>
        <w:t>Women Street Artists of Latin America</w:t>
      </w:r>
    </w:p>
    <w:p w:rsidR="00D173FF" w:rsidRDefault="00D173FF" w:rsidP="00D173FF">
      <w:pPr>
        <w:rPr>
          <w:rFonts w:ascii="Arial" w:hAnsi="Arial" w:cs="Arial"/>
        </w:rPr>
      </w:pPr>
      <w:r w:rsidRPr="003E0C3E">
        <w:rPr>
          <w:rFonts w:ascii="Arial" w:hAnsi="Arial" w:cs="Arial"/>
          <w:u w:val="single"/>
        </w:rPr>
        <w:t>Submit</w:t>
      </w:r>
      <w:r>
        <w:rPr>
          <w:rFonts w:ascii="Arial" w:hAnsi="Arial" w:cs="Arial"/>
        </w:rPr>
        <w:t xml:space="preserve"> response paragraphs and discussion questions as assigned</w:t>
      </w:r>
    </w:p>
    <w:p w:rsidR="003D4C04" w:rsidRDefault="003D4C04" w:rsidP="00BF09FA">
      <w:pPr>
        <w:rPr>
          <w:rFonts w:ascii="Arial" w:hAnsi="Arial" w:cs="Arial"/>
          <w:u w:val="single"/>
        </w:rPr>
      </w:pPr>
    </w:p>
    <w:p w:rsidR="00BF09FA" w:rsidRPr="00DB064D" w:rsidRDefault="00BF09FA" w:rsidP="00BF09FA">
      <w:pPr>
        <w:rPr>
          <w:rFonts w:ascii="Arial" w:hAnsi="Arial" w:cs="Arial"/>
          <w:u w:val="single"/>
        </w:rPr>
      </w:pPr>
      <w:r>
        <w:rPr>
          <w:rFonts w:ascii="Arial" w:hAnsi="Arial" w:cs="Arial"/>
          <w:u w:val="single"/>
        </w:rPr>
        <w:t xml:space="preserve">Wed. Jan. 24 </w:t>
      </w:r>
    </w:p>
    <w:p w:rsidR="00BF09FA" w:rsidRPr="009F418A" w:rsidRDefault="00D173FF" w:rsidP="00BF09FA">
      <w:pPr>
        <w:rPr>
          <w:rFonts w:ascii="Arial" w:hAnsi="Arial" w:cs="Arial"/>
        </w:rPr>
      </w:pPr>
      <w:r>
        <w:rPr>
          <w:rFonts w:ascii="Arial" w:hAnsi="Arial" w:cs="Arial"/>
          <w:u w:val="single"/>
        </w:rPr>
        <w:t>Read</w:t>
      </w:r>
      <w:r w:rsidR="00F73783">
        <w:rPr>
          <w:rFonts w:ascii="Arial" w:hAnsi="Arial" w:cs="Arial"/>
          <w:u w:val="single"/>
        </w:rPr>
        <w:t xml:space="preserve">, </w:t>
      </w:r>
      <w:r w:rsidR="009F418A" w:rsidRPr="00F73783">
        <w:rPr>
          <w:rFonts w:ascii="Arial" w:hAnsi="Arial" w:cs="Arial"/>
          <w:i/>
        </w:rPr>
        <w:t>T</w:t>
      </w:r>
      <w:r w:rsidR="009F418A" w:rsidRPr="003E0C3E">
        <w:rPr>
          <w:rFonts w:ascii="Arial" w:hAnsi="Arial" w:cs="Arial"/>
          <w:i/>
        </w:rPr>
        <w:t>he Devil’s Highwa</w:t>
      </w:r>
      <w:r w:rsidR="001517BF">
        <w:rPr>
          <w:rFonts w:ascii="Arial" w:hAnsi="Arial" w:cs="Arial"/>
          <w:i/>
        </w:rPr>
        <w:t>y</w:t>
      </w:r>
      <w:r w:rsidR="009F418A">
        <w:rPr>
          <w:rFonts w:ascii="Arial" w:hAnsi="Arial" w:cs="Arial"/>
          <w:i/>
        </w:rPr>
        <w:t xml:space="preserve"> </w:t>
      </w:r>
      <w:r w:rsidR="009F418A" w:rsidRPr="009F418A">
        <w:rPr>
          <w:rFonts w:ascii="Arial" w:hAnsi="Arial" w:cs="Arial"/>
        </w:rPr>
        <w:t>pp.143</w:t>
      </w:r>
      <w:r w:rsidR="009F418A">
        <w:rPr>
          <w:rFonts w:ascii="Arial" w:hAnsi="Arial" w:cs="Arial"/>
        </w:rPr>
        <w:t>-176</w:t>
      </w:r>
    </w:p>
    <w:p w:rsidR="001517BF" w:rsidRDefault="001517BF" w:rsidP="001517BF">
      <w:pPr>
        <w:rPr>
          <w:rFonts w:ascii="Arial" w:hAnsi="Arial" w:cs="Arial"/>
          <w:u w:val="single"/>
        </w:rPr>
      </w:pPr>
      <w:r>
        <w:rPr>
          <w:rFonts w:ascii="Arial" w:hAnsi="Arial" w:cs="Arial"/>
          <w:u w:val="single"/>
        </w:rPr>
        <w:t xml:space="preserve">Read </w:t>
      </w:r>
      <w:r w:rsidRPr="00D173FF">
        <w:rPr>
          <w:rFonts w:ascii="Arial" w:hAnsi="Arial" w:cs="Arial"/>
        </w:rPr>
        <w:t>three</w:t>
      </w:r>
      <w:r>
        <w:rPr>
          <w:rFonts w:ascii="Arial" w:hAnsi="Arial" w:cs="Arial"/>
        </w:rPr>
        <w:t xml:space="preserve"> interviews of choice from </w:t>
      </w:r>
      <w:r w:rsidRPr="00D173FF">
        <w:rPr>
          <w:rFonts w:ascii="Arial" w:hAnsi="Arial" w:cs="Arial"/>
          <w:i/>
        </w:rPr>
        <w:t>Women Street Artists of Latin America</w:t>
      </w:r>
    </w:p>
    <w:p w:rsidR="00FB256E" w:rsidRPr="003D4C04" w:rsidRDefault="00FB256E" w:rsidP="00FB256E">
      <w:pPr>
        <w:rPr>
          <w:rFonts w:ascii="Arial" w:hAnsi="Arial" w:cs="Arial"/>
        </w:rPr>
      </w:pPr>
      <w:r w:rsidRPr="003D4C04">
        <w:rPr>
          <w:rFonts w:ascii="Arial" w:hAnsi="Arial" w:cs="Arial"/>
          <w:u w:val="single"/>
        </w:rPr>
        <w:t>Submit</w:t>
      </w:r>
      <w:r w:rsidRPr="003D4C04">
        <w:rPr>
          <w:rFonts w:ascii="Arial" w:hAnsi="Arial" w:cs="Arial"/>
        </w:rPr>
        <w:t xml:space="preserve"> response paragraphs and discussion questions as assigned</w:t>
      </w:r>
    </w:p>
    <w:p w:rsidR="00D173FF" w:rsidRDefault="00D173FF" w:rsidP="00BF09FA">
      <w:pPr>
        <w:rPr>
          <w:rFonts w:ascii="Arial" w:hAnsi="Arial" w:cs="Arial"/>
          <w:b/>
        </w:rPr>
      </w:pPr>
    </w:p>
    <w:p w:rsidR="00BF09FA" w:rsidRPr="00DB064D" w:rsidRDefault="00BF09FA" w:rsidP="00BF09FA">
      <w:pPr>
        <w:rPr>
          <w:rFonts w:ascii="Arial" w:hAnsi="Arial" w:cs="Arial"/>
          <w:b/>
        </w:rPr>
      </w:pPr>
      <w:r w:rsidRPr="00DB064D">
        <w:rPr>
          <w:rFonts w:ascii="Arial" w:hAnsi="Arial" w:cs="Arial"/>
          <w:b/>
        </w:rPr>
        <w:t>Week Five</w:t>
      </w:r>
    </w:p>
    <w:p w:rsidR="00BF09FA" w:rsidRDefault="00BF09FA" w:rsidP="00BF09FA">
      <w:pPr>
        <w:rPr>
          <w:rFonts w:ascii="Arial" w:hAnsi="Arial" w:cs="Arial"/>
          <w:u w:val="single"/>
        </w:rPr>
      </w:pPr>
      <w:r>
        <w:rPr>
          <w:rFonts w:ascii="Arial" w:hAnsi="Arial" w:cs="Arial"/>
          <w:u w:val="single"/>
        </w:rPr>
        <w:t xml:space="preserve">Monday Jan. 29 </w:t>
      </w:r>
      <w:r w:rsidRPr="00DB064D">
        <w:rPr>
          <w:rFonts w:ascii="Arial" w:hAnsi="Arial" w:cs="Arial"/>
          <w:b/>
        </w:rPr>
        <w:t>Reading Response Quiz 1</w:t>
      </w:r>
      <w:r>
        <w:rPr>
          <w:rFonts w:ascii="Arial" w:hAnsi="Arial" w:cs="Arial"/>
          <w:u w:val="single"/>
        </w:rPr>
        <w:t xml:space="preserve"> </w:t>
      </w:r>
    </w:p>
    <w:p w:rsidR="00BF09FA" w:rsidRDefault="009F418A" w:rsidP="00BF09FA">
      <w:pPr>
        <w:rPr>
          <w:rFonts w:ascii="Arial" w:hAnsi="Arial" w:cs="Arial"/>
          <w:u w:val="single"/>
        </w:rPr>
      </w:pPr>
      <w:r>
        <w:rPr>
          <w:rFonts w:ascii="Arial" w:hAnsi="Arial" w:cs="Arial"/>
          <w:u w:val="single"/>
        </w:rPr>
        <w:t>Read</w:t>
      </w:r>
      <w:r w:rsidR="001517BF">
        <w:rPr>
          <w:rFonts w:ascii="Arial" w:hAnsi="Arial" w:cs="Arial"/>
          <w:u w:val="single"/>
        </w:rPr>
        <w:t xml:space="preserve">, </w:t>
      </w:r>
      <w:r w:rsidR="001517BF" w:rsidRPr="001517BF">
        <w:rPr>
          <w:rFonts w:ascii="Arial" w:hAnsi="Arial" w:cs="Arial"/>
        </w:rPr>
        <w:t>T</w:t>
      </w:r>
      <w:r w:rsidR="001517BF" w:rsidRPr="003E0C3E">
        <w:rPr>
          <w:rFonts w:ascii="Arial" w:hAnsi="Arial" w:cs="Arial"/>
          <w:i/>
        </w:rPr>
        <w:t>he Devil’s Highwa</w:t>
      </w:r>
      <w:r w:rsidR="001517BF">
        <w:rPr>
          <w:rFonts w:ascii="Arial" w:hAnsi="Arial" w:cs="Arial"/>
          <w:i/>
        </w:rPr>
        <w:t xml:space="preserve">y </w:t>
      </w:r>
      <w:r w:rsidR="001517BF" w:rsidRPr="009F418A">
        <w:rPr>
          <w:rFonts w:ascii="Arial" w:hAnsi="Arial" w:cs="Arial"/>
        </w:rPr>
        <w:t>pp.</w:t>
      </w:r>
      <w:r w:rsidR="001517BF">
        <w:rPr>
          <w:rFonts w:ascii="Arial" w:hAnsi="Arial" w:cs="Arial"/>
        </w:rPr>
        <w:t xml:space="preserve"> 179-235</w:t>
      </w:r>
    </w:p>
    <w:p w:rsidR="001517BF" w:rsidRDefault="001517BF" w:rsidP="00BF09FA">
      <w:pPr>
        <w:rPr>
          <w:rFonts w:ascii="Arial" w:hAnsi="Arial" w:cs="Arial"/>
          <w:u w:val="single"/>
        </w:rPr>
      </w:pPr>
    </w:p>
    <w:p w:rsidR="00BF09FA" w:rsidRDefault="00BF09FA" w:rsidP="00BF09FA">
      <w:pPr>
        <w:rPr>
          <w:rFonts w:ascii="Arial" w:hAnsi="Arial" w:cs="Arial"/>
          <w:u w:val="single"/>
        </w:rPr>
      </w:pPr>
      <w:r>
        <w:rPr>
          <w:rFonts w:ascii="Arial" w:hAnsi="Arial" w:cs="Arial"/>
          <w:u w:val="single"/>
        </w:rPr>
        <w:t>Wed. Jan. 31-</w:t>
      </w:r>
      <w:r w:rsidR="009F418A">
        <w:rPr>
          <w:rFonts w:ascii="Arial" w:hAnsi="Arial" w:cs="Arial"/>
          <w:u w:val="single"/>
        </w:rPr>
        <w:t>Visit to the Tacoma Art Museum</w:t>
      </w:r>
      <w:r w:rsidRPr="00235CC5">
        <w:rPr>
          <w:rFonts w:ascii="Arial" w:hAnsi="Arial" w:cs="Arial"/>
          <w:b/>
        </w:rPr>
        <w:t xml:space="preserve"> </w:t>
      </w:r>
    </w:p>
    <w:p w:rsidR="001517BF" w:rsidRPr="00F73783" w:rsidRDefault="00F73783" w:rsidP="00BF09FA">
      <w:pPr>
        <w:rPr>
          <w:rFonts w:ascii="Arial" w:hAnsi="Arial" w:cs="Arial"/>
          <w:u w:val="single"/>
        </w:rPr>
      </w:pPr>
      <w:r w:rsidRPr="00F73783">
        <w:rPr>
          <w:rFonts w:ascii="Arial" w:hAnsi="Arial" w:cs="Arial"/>
          <w:u w:val="single"/>
        </w:rPr>
        <w:t>Read</w:t>
      </w:r>
      <w:r>
        <w:rPr>
          <w:rFonts w:ascii="Arial" w:hAnsi="Arial" w:cs="Arial"/>
          <w:u w:val="single"/>
        </w:rPr>
        <w:t xml:space="preserve"> </w:t>
      </w:r>
      <w:r w:rsidRPr="00F73783">
        <w:rPr>
          <w:rFonts w:ascii="Arial" w:hAnsi="Arial" w:cs="Arial"/>
          <w:b/>
        </w:rPr>
        <w:t xml:space="preserve">the interviews on page </w:t>
      </w:r>
      <w:r w:rsidR="00FB256E">
        <w:rPr>
          <w:rFonts w:ascii="Arial" w:hAnsi="Arial" w:cs="Arial"/>
          <w:b/>
        </w:rPr>
        <w:t>51, 62 and 71</w:t>
      </w:r>
      <w:r w:rsidRPr="00F73783">
        <w:rPr>
          <w:rFonts w:ascii="Arial" w:hAnsi="Arial" w:cs="Arial"/>
          <w:b/>
        </w:rPr>
        <w:t xml:space="preserve"> and</w:t>
      </w:r>
      <w:r w:rsidR="00FB256E">
        <w:rPr>
          <w:rFonts w:ascii="Arial" w:hAnsi="Arial" w:cs="Arial"/>
          <w:b/>
        </w:rPr>
        <w:t xml:space="preserve"> </w:t>
      </w:r>
      <w:r w:rsidRPr="00F73783">
        <w:rPr>
          <w:rFonts w:ascii="Arial" w:hAnsi="Arial" w:cs="Arial"/>
          <w:b/>
        </w:rPr>
        <w:t xml:space="preserve">from </w:t>
      </w:r>
      <w:r w:rsidRPr="00F73783">
        <w:rPr>
          <w:rFonts w:ascii="Arial" w:hAnsi="Arial" w:cs="Arial"/>
          <w:b/>
          <w:i/>
        </w:rPr>
        <w:t>Women Street Artists of Latin America</w:t>
      </w:r>
    </w:p>
    <w:p w:rsidR="00F73783" w:rsidRDefault="00F73783" w:rsidP="00F73783">
      <w:pPr>
        <w:rPr>
          <w:rFonts w:ascii="Arial" w:hAnsi="Arial" w:cs="Arial"/>
        </w:rPr>
      </w:pPr>
      <w:r w:rsidRPr="003E0C3E">
        <w:rPr>
          <w:rFonts w:ascii="Arial" w:hAnsi="Arial" w:cs="Arial"/>
          <w:u w:val="single"/>
        </w:rPr>
        <w:t>Submit</w:t>
      </w:r>
      <w:r>
        <w:rPr>
          <w:rFonts w:ascii="Arial" w:hAnsi="Arial" w:cs="Arial"/>
        </w:rPr>
        <w:t xml:space="preserve"> response paragraphs and interview questions as assigned</w:t>
      </w:r>
    </w:p>
    <w:p w:rsidR="00BF09FA" w:rsidRDefault="00BF09FA" w:rsidP="00BF09FA">
      <w:pPr>
        <w:rPr>
          <w:rFonts w:ascii="Arial" w:hAnsi="Arial" w:cs="Arial"/>
          <w:u w:val="single"/>
        </w:rPr>
      </w:pPr>
    </w:p>
    <w:p w:rsidR="00F73783" w:rsidRPr="00F73783" w:rsidRDefault="00F73783" w:rsidP="00BF09FA">
      <w:pPr>
        <w:rPr>
          <w:rFonts w:ascii="Arial" w:hAnsi="Arial" w:cs="Arial"/>
          <w:b/>
        </w:rPr>
      </w:pPr>
      <w:r w:rsidRPr="00F73783">
        <w:rPr>
          <w:rFonts w:ascii="Arial" w:hAnsi="Arial" w:cs="Arial"/>
          <w:b/>
        </w:rPr>
        <w:t>Part</w:t>
      </w:r>
      <w:r>
        <w:rPr>
          <w:rFonts w:ascii="Arial" w:hAnsi="Arial" w:cs="Arial"/>
          <w:b/>
        </w:rPr>
        <w:t xml:space="preserve"> 2: Going Global</w:t>
      </w:r>
      <w:r w:rsidR="000701BA">
        <w:rPr>
          <w:rFonts w:ascii="Arial" w:hAnsi="Arial" w:cs="Arial"/>
          <w:b/>
        </w:rPr>
        <w:t>—Words and Walls and Beyond</w:t>
      </w:r>
    </w:p>
    <w:p w:rsidR="00BF09FA" w:rsidRPr="00DB064D" w:rsidRDefault="00BF09FA" w:rsidP="00BF09FA">
      <w:pPr>
        <w:rPr>
          <w:rFonts w:ascii="Arial" w:hAnsi="Arial" w:cs="Arial"/>
          <w:b/>
        </w:rPr>
      </w:pPr>
      <w:r w:rsidRPr="00DB064D">
        <w:rPr>
          <w:rFonts w:ascii="Arial" w:hAnsi="Arial" w:cs="Arial"/>
          <w:b/>
        </w:rPr>
        <w:t>Week Six</w:t>
      </w:r>
    </w:p>
    <w:p w:rsidR="00BF09FA" w:rsidRPr="00DB064D" w:rsidRDefault="00BF09FA" w:rsidP="00BF09FA">
      <w:pPr>
        <w:rPr>
          <w:rFonts w:ascii="Arial" w:hAnsi="Arial" w:cs="Arial"/>
          <w:u w:val="single"/>
        </w:rPr>
      </w:pPr>
      <w:r>
        <w:rPr>
          <w:rFonts w:ascii="Arial" w:hAnsi="Arial" w:cs="Arial"/>
          <w:u w:val="single"/>
        </w:rPr>
        <w:t xml:space="preserve">Monday, February </w:t>
      </w:r>
      <w:r w:rsidR="00227AF0">
        <w:rPr>
          <w:rFonts w:ascii="Arial" w:hAnsi="Arial" w:cs="Arial"/>
          <w:u w:val="single"/>
        </w:rPr>
        <w:t>5</w:t>
      </w:r>
    </w:p>
    <w:p w:rsidR="00FB256E" w:rsidRPr="009F418A" w:rsidRDefault="00FB256E" w:rsidP="00FB256E">
      <w:pPr>
        <w:rPr>
          <w:rFonts w:ascii="Arial" w:hAnsi="Arial" w:cs="Arial"/>
        </w:rPr>
      </w:pPr>
      <w:r w:rsidRPr="00F73783">
        <w:rPr>
          <w:rFonts w:ascii="Arial" w:hAnsi="Arial" w:cs="Arial"/>
          <w:u w:val="single"/>
        </w:rPr>
        <w:t>Submit</w:t>
      </w:r>
      <w:r>
        <w:rPr>
          <w:rFonts w:ascii="Arial" w:hAnsi="Arial" w:cs="Arial"/>
        </w:rPr>
        <w:t xml:space="preserve"> Museum and Ekphrastic poetry assignment TBA</w:t>
      </w:r>
      <w:r w:rsidR="00167305">
        <w:rPr>
          <w:rFonts w:ascii="Arial" w:hAnsi="Arial" w:cs="Arial"/>
        </w:rPr>
        <w:t xml:space="preserve"> (poem #3)</w:t>
      </w:r>
    </w:p>
    <w:p w:rsidR="00BF09FA" w:rsidRPr="00DB064D" w:rsidRDefault="00BF09FA" w:rsidP="00BF09FA">
      <w:pPr>
        <w:rPr>
          <w:rFonts w:ascii="Arial" w:hAnsi="Arial" w:cs="Arial"/>
          <w:b/>
        </w:rPr>
      </w:pPr>
      <w:r w:rsidRPr="00DB064D">
        <w:rPr>
          <w:rFonts w:ascii="Arial" w:hAnsi="Arial" w:cs="Arial"/>
          <w:b/>
        </w:rPr>
        <w:t>Midterm Project and In-class Presentations due</w:t>
      </w:r>
    </w:p>
    <w:p w:rsidR="00BF09FA" w:rsidRPr="00DB064D" w:rsidRDefault="00BF09FA" w:rsidP="00BF09FA">
      <w:pPr>
        <w:rPr>
          <w:rFonts w:ascii="Arial" w:hAnsi="Arial" w:cs="Arial"/>
        </w:rPr>
      </w:pPr>
    </w:p>
    <w:p w:rsidR="00BF09FA" w:rsidRPr="00DB064D" w:rsidRDefault="00BF09FA" w:rsidP="00BF09FA">
      <w:pPr>
        <w:rPr>
          <w:rFonts w:ascii="Arial" w:hAnsi="Arial" w:cs="Arial"/>
          <w:u w:val="single"/>
        </w:rPr>
      </w:pPr>
      <w:r>
        <w:rPr>
          <w:rFonts w:ascii="Arial" w:hAnsi="Arial" w:cs="Arial"/>
          <w:u w:val="single"/>
        </w:rPr>
        <w:t xml:space="preserve">Wednesday, February </w:t>
      </w:r>
      <w:r w:rsidR="00227AF0">
        <w:rPr>
          <w:rFonts w:ascii="Arial" w:hAnsi="Arial" w:cs="Arial"/>
          <w:u w:val="single"/>
        </w:rPr>
        <w:t>7</w:t>
      </w:r>
    </w:p>
    <w:p w:rsidR="003D4C04" w:rsidRPr="0046190A" w:rsidRDefault="00FB256E" w:rsidP="003D4C04">
      <w:pPr>
        <w:rPr>
          <w:rFonts w:ascii="Arial" w:hAnsi="Arial" w:cs="Arial"/>
        </w:rPr>
      </w:pPr>
      <w:r>
        <w:rPr>
          <w:rFonts w:ascii="Arial" w:hAnsi="Arial" w:cs="Arial"/>
          <w:u w:val="single"/>
        </w:rPr>
        <w:t>Read</w:t>
      </w:r>
      <w:r w:rsidR="000701BA">
        <w:rPr>
          <w:rFonts w:ascii="Arial" w:hAnsi="Arial" w:cs="Arial"/>
          <w:u w:val="single"/>
        </w:rPr>
        <w:t xml:space="preserve"> </w:t>
      </w:r>
      <w:r w:rsidR="001C02A7" w:rsidRPr="005B563B">
        <w:rPr>
          <w:rFonts w:ascii="Arial" w:hAnsi="Arial" w:cs="Arial"/>
          <w:i/>
        </w:rPr>
        <w:t>Street Craft</w:t>
      </w:r>
      <w:r w:rsidR="00F35D25">
        <w:rPr>
          <w:rFonts w:ascii="Arial" w:hAnsi="Arial" w:cs="Arial"/>
          <w:i/>
        </w:rPr>
        <w:t>,</w:t>
      </w:r>
      <w:r w:rsidR="000701BA">
        <w:rPr>
          <w:rFonts w:ascii="Arial" w:hAnsi="Arial" w:cs="Arial"/>
          <w:i/>
        </w:rPr>
        <w:t xml:space="preserve"> </w:t>
      </w:r>
      <w:r w:rsidR="000701BA" w:rsidRPr="000701BA">
        <w:rPr>
          <w:rFonts w:ascii="Arial" w:hAnsi="Arial" w:cs="Arial"/>
        </w:rPr>
        <w:t>intro</w:t>
      </w:r>
      <w:r w:rsidR="000701BA">
        <w:rPr>
          <w:rFonts w:ascii="Arial" w:hAnsi="Arial" w:cs="Arial"/>
        </w:rPr>
        <w:t xml:space="preserve">duction pp. 6-15 and </w:t>
      </w:r>
      <w:r w:rsidR="000701BA" w:rsidRPr="00F35D25">
        <w:rPr>
          <w:rFonts w:ascii="Arial" w:hAnsi="Arial" w:cs="Arial"/>
          <w:b/>
        </w:rPr>
        <w:t>pp.16-39</w:t>
      </w:r>
      <w:r w:rsidR="003D4C04">
        <w:rPr>
          <w:rFonts w:ascii="Arial" w:hAnsi="Arial" w:cs="Arial"/>
          <w:b/>
        </w:rPr>
        <w:t xml:space="preserve">. </w:t>
      </w:r>
      <w:r w:rsidR="003D4C04">
        <w:rPr>
          <w:rFonts w:ascii="Arial" w:hAnsi="Arial" w:cs="Arial"/>
        </w:rPr>
        <w:t>(</w:t>
      </w:r>
      <w:r w:rsidR="003D4C04" w:rsidRPr="003D4C04">
        <w:rPr>
          <w:rFonts w:ascii="Arial" w:hAnsi="Arial" w:cs="Arial"/>
          <w:b/>
        </w:rPr>
        <w:t>NOTE: check the syllabus for assignments from this book in bold and choose otherwise!)</w:t>
      </w:r>
    </w:p>
    <w:p w:rsidR="000701BA" w:rsidRPr="005B563B" w:rsidRDefault="000701BA" w:rsidP="001C02A7">
      <w:pPr>
        <w:rPr>
          <w:rFonts w:ascii="Arial" w:hAnsi="Arial" w:cs="Arial"/>
        </w:rPr>
      </w:pPr>
      <w:r w:rsidRPr="000701BA">
        <w:rPr>
          <w:rFonts w:ascii="Arial" w:hAnsi="Arial" w:cs="Arial"/>
          <w:u w:val="single"/>
        </w:rPr>
        <w:t>Submit</w:t>
      </w:r>
      <w:r>
        <w:rPr>
          <w:rFonts w:ascii="Arial" w:hAnsi="Arial" w:cs="Arial"/>
        </w:rPr>
        <w:t xml:space="preserve"> response paragraphs, discussion questions and critique as assigned</w:t>
      </w:r>
    </w:p>
    <w:p w:rsidR="00BF09FA" w:rsidRDefault="00FB256E" w:rsidP="00BF09FA">
      <w:pPr>
        <w:rPr>
          <w:rFonts w:ascii="Arial" w:hAnsi="Arial" w:cs="Arial"/>
          <w:u w:val="single"/>
        </w:rPr>
      </w:pPr>
      <w:r>
        <w:rPr>
          <w:rFonts w:ascii="Arial" w:hAnsi="Arial" w:cs="Arial"/>
          <w:u w:val="single"/>
        </w:rPr>
        <w:t xml:space="preserve"> </w:t>
      </w:r>
    </w:p>
    <w:p w:rsidR="00BF09FA" w:rsidRPr="00DB064D" w:rsidRDefault="00BF09FA" w:rsidP="00BF09FA">
      <w:pPr>
        <w:rPr>
          <w:rFonts w:ascii="Arial" w:hAnsi="Arial" w:cs="Arial"/>
          <w:b/>
        </w:rPr>
      </w:pPr>
      <w:r w:rsidRPr="00DB064D">
        <w:rPr>
          <w:rFonts w:ascii="Arial" w:hAnsi="Arial" w:cs="Arial"/>
          <w:b/>
        </w:rPr>
        <w:t>Week Seven</w:t>
      </w:r>
    </w:p>
    <w:p w:rsidR="00BF09FA" w:rsidRPr="00DB064D" w:rsidRDefault="00BF09FA" w:rsidP="00BF09FA">
      <w:pPr>
        <w:rPr>
          <w:rFonts w:ascii="Arial" w:hAnsi="Arial" w:cs="Arial"/>
          <w:b/>
        </w:rPr>
      </w:pPr>
      <w:r w:rsidRPr="00235CC5">
        <w:rPr>
          <w:rFonts w:ascii="Arial" w:hAnsi="Arial" w:cs="Arial"/>
          <w:u w:val="single"/>
        </w:rPr>
        <w:t>Mon. Feb. 1</w:t>
      </w:r>
      <w:r>
        <w:rPr>
          <w:rFonts w:ascii="Arial" w:hAnsi="Arial" w:cs="Arial"/>
          <w:u w:val="single"/>
        </w:rPr>
        <w:t>2</w:t>
      </w:r>
      <w:r w:rsidRPr="00794260">
        <w:rPr>
          <w:rFonts w:ascii="Arial" w:hAnsi="Arial" w:cs="Arial"/>
          <w:b/>
        </w:rPr>
        <w:t xml:space="preserve"> </w:t>
      </w:r>
    </w:p>
    <w:p w:rsidR="00A001B9" w:rsidRPr="005B563B" w:rsidRDefault="00E87642" w:rsidP="00A001B9">
      <w:pPr>
        <w:rPr>
          <w:rFonts w:ascii="Arial" w:hAnsi="Arial" w:cs="Arial"/>
        </w:rPr>
      </w:pPr>
      <w:r>
        <w:rPr>
          <w:rFonts w:ascii="Arial" w:hAnsi="Arial" w:cs="Arial"/>
          <w:u w:val="single"/>
        </w:rPr>
        <w:t xml:space="preserve">Read </w:t>
      </w:r>
      <w:r w:rsidRPr="005B563B">
        <w:rPr>
          <w:rFonts w:ascii="Arial" w:hAnsi="Arial" w:cs="Arial"/>
          <w:i/>
        </w:rPr>
        <w:t>Street Cra</w:t>
      </w:r>
      <w:r w:rsidR="000701BA">
        <w:rPr>
          <w:rFonts w:ascii="Arial" w:hAnsi="Arial" w:cs="Arial"/>
          <w:i/>
        </w:rPr>
        <w:t>ft</w:t>
      </w:r>
      <w:r w:rsidR="00F35D25">
        <w:rPr>
          <w:rFonts w:ascii="Arial" w:hAnsi="Arial" w:cs="Arial"/>
          <w:i/>
        </w:rPr>
        <w:t>-</w:t>
      </w:r>
      <w:r w:rsidR="003D4C04" w:rsidRPr="003D4C04">
        <w:rPr>
          <w:rFonts w:ascii="Arial" w:hAnsi="Arial" w:cs="Arial"/>
        </w:rPr>
        <w:t>R</w:t>
      </w:r>
      <w:r w:rsidR="00F35D25" w:rsidRPr="00F35D25">
        <w:rPr>
          <w:rFonts w:ascii="Arial" w:hAnsi="Arial" w:cs="Arial"/>
        </w:rPr>
        <w:t xml:space="preserve">ead about three artists and their work that are not assigned </w:t>
      </w:r>
      <w:r w:rsidR="00A001B9" w:rsidRPr="005B563B">
        <w:rPr>
          <w:rFonts w:ascii="Arial" w:hAnsi="Arial" w:cs="Arial"/>
          <w:i/>
        </w:rPr>
        <w:t xml:space="preserve"> </w:t>
      </w:r>
    </w:p>
    <w:p w:rsidR="00BF09FA" w:rsidRPr="00235CC5" w:rsidRDefault="000701BA" w:rsidP="000701BA">
      <w:pPr>
        <w:rPr>
          <w:rFonts w:ascii="Arial" w:hAnsi="Arial" w:cs="Arial"/>
          <w:u w:val="single"/>
        </w:rPr>
      </w:pPr>
      <w:r w:rsidRPr="000701BA">
        <w:rPr>
          <w:rFonts w:ascii="Arial" w:hAnsi="Arial" w:cs="Arial"/>
          <w:u w:val="single"/>
        </w:rPr>
        <w:t>Read</w:t>
      </w:r>
      <w:r>
        <w:rPr>
          <w:rFonts w:ascii="Arial" w:hAnsi="Arial" w:cs="Arial"/>
        </w:rPr>
        <w:t xml:space="preserve"> materials distributed in class on Banksy and others in the Middle East</w:t>
      </w:r>
    </w:p>
    <w:p w:rsidR="00BF09FA" w:rsidRPr="000701BA" w:rsidRDefault="000701BA" w:rsidP="00BF09FA">
      <w:pPr>
        <w:rPr>
          <w:rFonts w:ascii="Arial" w:hAnsi="Arial" w:cs="Arial"/>
        </w:rPr>
      </w:pPr>
      <w:r w:rsidRPr="00F35D25">
        <w:rPr>
          <w:rFonts w:ascii="Arial" w:hAnsi="Arial" w:cs="Arial"/>
          <w:u w:val="single"/>
        </w:rPr>
        <w:t xml:space="preserve">Submit </w:t>
      </w:r>
      <w:r w:rsidRPr="000701BA">
        <w:rPr>
          <w:rFonts w:ascii="Arial" w:hAnsi="Arial" w:cs="Arial"/>
        </w:rPr>
        <w:t>critique and discussion prompts as assigned</w:t>
      </w:r>
      <w:r w:rsidR="00F35D25">
        <w:rPr>
          <w:rFonts w:ascii="Arial" w:hAnsi="Arial" w:cs="Arial"/>
        </w:rPr>
        <w:t xml:space="preserve"> from each reading assignment</w:t>
      </w:r>
    </w:p>
    <w:p w:rsidR="000701BA" w:rsidRDefault="000701BA" w:rsidP="00BF09FA">
      <w:pPr>
        <w:rPr>
          <w:rFonts w:ascii="Arial" w:hAnsi="Arial" w:cs="Arial"/>
          <w:u w:val="single"/>
        </w:rPr>
      </w:pPr>
    </w:p>
    <w:p w:rsidR="00BF09FA" w:rsidRDefault="00BF09FA" w:rsidP="00BF09FA">
      <w:pPr>
        <w:rPr>
          <w:rFonts w:ascii="Arial" w:hAnsi="Arial" w:cs="Arial"/>
          <w:u w:val="single"/>
        </w:rPr>
      </w:pPr>
      <w:r>
        <w:rPr>
          <w:rFonts w:ascii="Arial" w:hAnsi="Arial" w:cs="Arial"/>
          <w:u w:val="single"/>
        </w:rPr>
        <w:t>Wed. Feb. 14</w:t>
      </w:r>
    </w:p>
    <w:p w:rsidR="00BF09FA" w:rsidRDefault="00F73783" w:rsidP="00BF09FA">
      <w:pPr>
        <w:rPr>
          <w:rFonts w:ascii="Arial" w:hAnsi="Arial" w:cs="Arial"/>
          <w:b/>
        </w:rPr>
      </w:pPr>
      <w:r>
        <w:rPr>
          <w:rFonts w:ascii="Arial" w:hAnsi="Arial" w:cs="Arial"/>
          <w:b/>
        </w:rPr>
        <w:t>Café observations and City Art Walk</w:t>
      </w:r>
    </w:p>
    <w:p w:rsidR="00E87642" w:rsidRPr="005B563B" w:rsidRDefault="00E87642" w:rsidP="00E87642">
      <w:pPr>
        <w:rPr>
          <w:rFonts w:ascii="Arial" w:hAnsi="Arial" w:cs="Arial"/>
        </w:rPr>
      </w:pPr>
      <w:r w:rsidRPr="000D00A8">
        <w:rPr>
          <w:rFonts w:ascii="Arial" w:hAnsi="Arial" w:cs="Arial"/>
          <w:u w:val="single"/>
        </w:rPr>
        <w:t>Read</w:t>
      </w:r>
      <w:r>
        <w:rPr>
          <w:rFonts w:ascii="Arial" w:hAnsi="Arial" w:cs="Arial"/>
          <w:u w:val="single"/>
        </w:rPr>
        <w:t xml:space="preserve"> </w:t>
      </w:r>
      <w:r w:rsidRPr="005B563B">
        <w:rPr>
          <w:rFonts w:ascii="Arial" w:hAnsi="Arial" w:cs="Arial"/>
          <w:i/>
        </w:rPr>
        <w:t>Street Craft</w:t>
      </w:r>
      <w:r w:rsidR="000D00A8">
        <w:rPr>
          <w:rFonts w:ascii="Arial" w:hAnsi="Arial" w:cs="Arial"/>
          <w:i/>
        </w:rPr>
        <w:t>,</w:t>
      </w:r>
      <w:r w:rsidR="00F35D25">
        <w:rPr>
          <w:rFonts w:ascii="Arial" w:hAnsi="Arial" w:cs="Arial"/>
          <w:i/>
        </w:rPr>
        <w:t xml:space="preserve"> </w:t>
      </w:r>
      <w:r w:rsidR="00F35D25" w:rsidRPr="00F35D25">
        <w:rPr>
          <w:rFonts w:ascii="Arial" w:hAnsi="Arial" w:cs="Arial"/>
          <w:b/>
          <w:i/>
        </w:rPr>
        <w:t>pp. 149-165</w:t>
      </w:r>
      <w:r w:rsidR="00F35D25" w:rsidRPr="005B563B">
        <w:rPr>
          <w:rFonts w:ascii="Arial" w:hAnsi="Arial" w:cs="Arial"/>
          <w:i/>
        </w:rPr>
        <w:t xml:space="preserve"> </w:t>
      </w:r>
      <w:r w:rsidR="000D00A8">
        <w:rPr>
          <w:rFonts w:ascii="Arial" w:hAnsi="Arial" w:cs="Arial"/>
          <w:i/>
        </w:rPr>
        <w:t xml:space="preserve"> </w:t>
      </w:r>
      <w:r w:rsidR="00A001B9">
        <w:rPr>
          <w:rFonts w:ascii="Arial" w:hAnsi="Arial" w:cs="Arial"/>
          <w:i/>
        </w:rPr>
        <w:t xml:space="preserve"> </w:t>
      </w:r>
    </w:p>
    <w:p w:rsidR="00F73783" w:rsidRPr="000D00A8" w:rsidRDefault="000D00A8" w:rsidP="00BF09FA">
      <w:pPr>
        <w:rPr>
          <w:rFonts w:ascii="Arial" w:hAnsi="Arial" w:cs="Arial"/>
        </w:rPr>
      </w:pPr>
      <w:r w:rsidRPr="000D00A8">
        <w:rPr>
          <w:rFonts w:ascii="Arial" w:hAnsi="Arial" w:cs="Arial"/>
          <w:u w:val="single"/>
        </w:rPr>
        <w:t>Read</w:t>
      </w:r>
      <w:r w:rsidRPr="000D00A8">
        <w:rPr>
          <w:rFonts w:ascii="Arial" w:hAnsi="Arial" w:cs="Arial"/>
        </w:rPr>
        <w:t xml:space="preserve"> poetry packet and assignment distributed in class</w:t>
      </w:r>
    </w:p>
    <w:p w:rsidR="000D00A8" w:rsidRPr="000D00A8" w:rsidRDefault="000D00A8" w:rsidP="00BF09FA">
      <w:pPr>
        <w:rPr>
          <w:rFonts w:ascii="Arial" w:hAnsi="Arial" w:cs="Arial"/>
        </w:rPr>
      </w:pPr>
      <w:r w:rsidRPr="000D00A8">
        <w:rPr>
          <w:rFonts w:ascii="Arial" w:hAnsi="Arial" w:cs="Arial"/>
          <w:u w:val="single"/>
        </w:rPr>
        <w:t>Submit</w:t>
      </w:r>
      <w:r>
        <w:rPr>
          <w:rFonts w:ascii="Arial" w:hAnsi="Arial" w:cs="Arial"/>
          <w:b/>
        </w:rPr>
        <w:t xml:space="preserve"> </w:t>
      </w:r>
      <w:r w:rsidRPr="000D00A8">
        <w:rPr>
          <w:rFonts w:ascii="Arial" w:hAnsi="Arial" w:cs="Arial"/>
        </w:rPr>
        <w:t>poem draft as assigned</w:t>
      </w:r>
      <w:r w:rsidR="00167305">
        <w:rPr>
          <w:rFonts w:ascii="Arial" w:hAnsi="Arial" w:cs="Arial"/>
        </w:rPr>
        <w:t xml:space="preserve"> (poem #4)</w:t>
      </w:r>
    </w:p>
    <w:p w:rsidR="00F35D25" w:rsidRDefault="00F35D25" w:rsidP="00BF09FA">
      <w:pPr>
        <w:rPr>
          <w:rFonts w:ascii="Arial" w:hAnsi="Arial" w:cs="Arial"/>
          <w:b/>
        </w:rPr>
      </w:pPr>
    </w:p>
    <w:p w:rsidR="00BF09FA" w:rsidRPr="00DB064D" w:rsidRDefault="00BF09FA" w:rsidP="00BF09FA">
      <w:pPr>
        <w:rPr>
          <w:rFonts w:ascii="Arial" w:hAnsi="Arial" w:cs="Arial"/>
          <w:b/>
        </w:rPr>
      </w:pPr>
      <w:r w:rsidRPr="00DB064D">
        <w:rPr>
          <w:rFonts w:ascii="Arial" w:hAnsi="Arial" w:cs="Arial"/>
          <w:b/>
        </w:rPr>
        <w:t>Week Eight</w:t>
      </w:r>
    </w:p>
    <w:p w:rsidR="00BF09FA" w:rsidRPr="00794260" w:rsidRDefault="00BF09FA" w:rsidP="00BF09FA">
      <w:pPr>
        <w:rPr>
          <w:rFonts w:ascii="Arial" w:hAnsi="Arial" w:cs="Arial"/>
          <w:u w:val="single"/>
        </w:rPr>
      </w:pPr>
      <w:r w:rsidRPr="00794260">
        <w:rPr>
          <w:rFonts w:ascii="Arial" w:hAnsi="Arial" w:cs="Arial"/>
          <w:u w:val="single"/>
        </w:rPr>
        <w:t>Mon. Feb. 19 – NO CLASS</w:t>
      </w:r>
      <w:r>
        <w:rPr>
          <w:rFonts w:ascii="Arial" w:hAnsi="Arial" w:cs="Arial"/>
          <w:u w:val="single"/>
        </w:rPr>
        <w:t xml:space="preserve">, </w:t>
      </w:r>
      <w:r w:rsidRPr="00794260">
        <w:rPr>
          <w:rFonts w:ascii="Arial" w:hAnsi="Arial" w:cs="Arial"/>
          <w:u w:val="single"/>
        </w:rPr>
        <w:t>Presidents Day</w:t>
      </w:r>
      <w:r>
        <w:rPr>
          <w:rFonts w:ascii="Arial" w:hAnsi="Arial" w:cs="Arial"/>
          <w:b/>
        </w:rPr>
        <w:t xml:space="preserve"> </w:t>
      </w:r>
    </w:p>
    <w:p w:rsidR="00BF09FA" w:rsidRDefault="00BF09FA" w:rsidP="00BF09FA">
      <w:pPr>
        <w:rPr>
          <w:rFonts w:ascii="Arial" w:hAnsi="Arial" w:cs="Arial"/>
          <w:b/>
        </w:rPr>
      </w:pPr>
    </w:p>
    <w:p w:rsidR="00227AF0" w:rsidRDefault="00BF09FA" w:rsidP="00BF09FA">
      <w:pPr>
        <w:rPr>
          <w:rFonts w:ascii="Arial" w:hAnsi="Arial" w:cs="Arial"/>
          <w:u w:val="single"/>
        </w:rPr>
      </w:pPr>
      <w:r w:rsidRPr="00794260">
        <w:rPr>
          <w:rFonts w:ascii="Arial" w:hAnsi="Arial" w:cs="Arial"/>
          <w:u w:val="single"/>
        </w:rPr>
        <w:t>Wed. Feb. 21</w:t>
      </w:r>
      <w:r>
        <w:rPr>
          <w:rFonts w:ascii="Arial" w:hAnsi="Arial" w:cs="Arial"/>
          <w:u w:val="single"/>
        </w:rPr>
        <w:t>-</w:t>
      </w:r>
      <w:r w:rsidR="00227AF0" w:rsidRPr="00227AF0">
        <w:rPr>
          <w:rFonts w:ascii="Arial" w:hAnsi="Arial" w:cs="Arial"/>
          <w:b/>
          <w:u w:val="single"/>
        </w:rPr>
        <w:t>Quiz 2</w:t>
      </w:r>
      <w:r w:rsidRPr="00794260">
        <w:rPr>
          <w:rFonts w:ascii="Arial" w:hAnsi="Arial" w:cs="Arial"/>
          <w:u w:val="single"/>
        </w:rPr>
        <w:t xml:space="preserve"> </w:t>
      </w:r>
    </w:p>
    <w:p w:rsidR="00BF09FA" w:rsidRPr="00DB064D" w:rsidRDefault="00A001B9" w:rsidP="00BF09FA">
      <w:pPr>
        <w:rPr>
          <w:rFonts w:ascii="Arial" w:hAnsi="Arial" w:cs="Arial"/>
          <w:b/>
        </w:rPr>
      </w:pPr>
      <w:r w:rsidRPr="00DB064D">
        <w:rPr>
          <w:rFonts w:ascii="Arial" w:hAnsi="Arial" w:cs="Arial"/>
          <w:b/>
        </w:rPr>
        <w:t>Topic</w:t>
      </w:r>
      <w:r w:rsidR="00F35D25">
        <w:rPr>
          <w:rFonts w:ascii="Arial" w:hAnsi="Arial" w:cs="Arial"/>
          <w:b/>
        </w:rPr>
        <w:t>/Idea</w:t>
      </w:r>
      <w:r w:rsidRPr="00DB064D">
        <w:rPr>
          <w:rFonts w:ascii="Arial" w:hAnsi="Arial" w:cs="Arial"/>
          <w:b/>
        </w:rPr>
        <w:t xml:space="preserve"> and Art Piece idea for final projects is due! </w:t>
      </w:r>
    </w:p>
    <w:p w:rsidR="00A001B9" w:rsidRDefault="00A001B9" w:rsidP="00A001B9">
      <w:pPr>
        <w:rPr>
          <w:rFonts w:ascii="Arial" w:hAnsi="Arial" w:cs="Arial"/>
          <w:i/>
        </w:rPr>
      </w:pPr>
      <w:r w:rsidRPr="000D00A8">
        <w:rPr>
          <w:rFonts w:ascii="Arial" w:hAnsi="Arial" w:cs="Arial"/>
          <w:u w:val="single"/>
        </w:rPr>
        <w:t>Read</w:t>
      </w:r>
      <w:r>
        <w:rPr>
          <w:rFonts w:ascii="Arial" w:hAnsi="Arial" w:cs="Arial"/>
          <w:u w:val="single"/>
        </w:rPr>
        <w:t xml:space="preserve"> </w:t>
      </w:r>
      <w:r w:rsidRPr="005B563B">
        <w:rPr>
          <w:rFonts w:ascii="Arial" w:hAnsi="Arial" w:cs="Arial"/>
          <w:i/>
        </w:rPr>
        <w:t>Street Craft</w:t>
      </w:r>
      <w:r>
        <w:rPr>
          <w:rFonts w:ascii="Arial" w:hAnsi="Arial" w:cs="Arial"/>
          <w:i/>
        </w:rPr>
        <w:t>,</w:t>
      </w:r>
      <w:r w:rsidRPr="00F35D25">
        <w:rPr>
          <w:rFonts w:ascii="Arial" w:hAnsi="Arial" w:cs="Arial"/>
          <w:b/>
          <w:i/>
        </w:rPr>
        <w:t xml:space="preserve"> </w:t>
      </w:r>
      <w:r w:rsidRPr="00F35D25">
        <w:rPr>
          <w:rFonts w:ascii="Arial" w:hAnsi="Arial" w:cs="Arial"/>
          <w:b/>
        </w:rPr>
        <w:t>pp. 113-137</w:t>
      </w:r>
      <w:r w:rsidR="00F35D25">
        <w:rPr>
          <w:rFonts w:ascii="Arial" w:hAnsi="Arial" w:cs="Arial"/>
        </w:rPr>
        <w:t xml:space="preserve"> and read about two more artists of your choice </w:t>
      </w:r>
      <w:r>
        <w:rPr>
          <w:rFonts w:ascii="Arial" w:hAnsi="Arial" w:cs="Arial"/>
          <w:i/>
        </w:rPr>
        <w:t xml:space="preserve">  </w:t>
      </w:r>
    </w:p>
    <w:p w:rsidR="00A001B9" w:rsidRPr="00A001B9" w:rsidRDefault="00A001B9" w:rsidP="00A001B9">
      <w:pPr>
        <w:rPr>
          <w:rFonts w:ascii="Arial" w:hAnsi="Arial" w:cs="Arial"/>
        </w:rPr>
      </w:pPr>
      <w:r>
        <w:rPr>
          <w:rFonts w:ascii="Arial" w:hAnsi="Arial" w:cs="Arial"/>
          <w:u w:val="single"/>
        </w:rPr>
        <w:t xml:space="preserve">Submit </w:t>
      </w:r>
      <w:r w:rsidRPr="00A001B9">
        <w:rPr>
          <w:rFonts w:ascii="Arial" w:hAnsi="Arial" w:cs="Arial"/>
        </w:rPr>
        <w:t>arts critique and response as assigned</w:t>
      </w:r>
    </w:p>
    <w:p w:rsidR="00BF09FA" w:rsidRDefault="00BF09FA" w:rsidP="00BF09FA">
      <w:pPr>
        <w:rPr>
          <w:rFonts w:ascii="Arial" w:hAnsi="Arial" w:cs="Arial"/>
          <w:u w:val="single"/>
        </w:rPr>
      </w:pPr>
    </w:p>
    <w:p w:rsidR="003D4C04" w:rsidRDefault="003D4C04" w:rsidP="00BF09FA">
      <w:pPr>
        <w:rPr>
          <w:rFonts w:ascii="Arial" w:hAnsi="Arial" w:cs="Arial"/>
          <w:b/>
        </w:rPr>
      </w:pPr>
    </w:p>
    <w:p w:rsidR="00391731" w:rsidRDefault="00391731" w:rsidP="00BF09FA">
      <w:pPr>
        <w:rPr>
          <w:rFonts w:ascii="Arial" w:hAnsi="Arial" w:cs="Arial"/>
          <w:b/>
        </w:rPr>
      </w:pPr>
    </w:p>
    <w:p w:rsidR="00BF09FA" w:rsidRPr="00794260" w:rsidRDefault="00BF09FA" w:rsidP="00BF09FA">
      <w:pPr>
        <w:rPr>
          <w:rFonts w:ascii="Arial" w:hAnsi="Arial" w:cs="Arial"/>
          <w:b/>
        </w:rPr>
      </w:pPr>
      <w:r w:rsidRPr="00794260">
        <w:rPr>
          <w:rFonts w:ascii="Arial" w:hAnsi="Arial" w:cs="Arial"/>
          <w:b/>
        </w:rPr>
        <w:t>Week Nine</w:t>
      </w:r>
    </w:p>
    <w:p w:rsidR="00A001B9" w:rsidRPr="00F35D25" w:rsidRDefault="00BF09FA" w:rsidP="00A001B9">
      <w:pPr>
        <w:rPr>
          <w:rFonts w:ascii="Arial" w:hAnsi="Arial" w:cs="Arial"/>
          <w:b/>
        </w:rPr>
      </w:pPr>
      <w:r>
        <w:rPr>
          <w:rFonts w:ascii="Arial" w:hAnsi="Arial" w:cs="Arial"/>
          <w:u w:val="single"/>
        </w:rPr>
        <w:t>Mon. Feb. 26</w:t>
      </w:r>
      <w:r w:rsidR="00A001B9">
        <w:rPr>
          <w:rFonts w:ascii="Arial" w:hAnsi="Arial" w:cs="Arial"/>
          <w:u w:val="single"/>
        </w:rPr>
        <w:t xml:space="preserve"> </w:t>
      </w:r>
      <w:r w:rsidR="00F35D25" w:rsidRPr="00F35D25">
        <w:rPr>
          <w:rFonts w:ascii="Arial" w:hAnsi="Arial" w:cs="Arial"/>
          <w:b/>
        </w:rPr>
        <w:t>Draft of your Personal Statement for the Final Project is due</w:t>
      </w:r>
    </w:p>
    <w:p w:rsidR="00E87642" w:rsidRPr="005B563B" w:rsidRDefault="00E87642" w:rsidP="00E87642">
      <w:pPr>
        <w:rPr>
          <w:rFonts w:ascii="Arial" w:hAnsi="Arial" w:cs="Arial"/>
        </w:rPr>
      </w:pPr>
      <w:r>
        <w:rPr>
          <w:rFonts w:ascii="Arial" w:hAnsi="Arial" w:cs="Arial"/>
          <w:u w:val="single"/>
        </w:rPr>
        <w:t xml:space="preserve">Read </w:t>
      </w:r>
      <w:r w:rsidRPr="005B563B">
        <w:rPr>
          <w:rFonts w:ascii="Arial" w:hAnsi="Arial" w:cs="Arial"/>
          <w:i/>
        </w:rPr>
        <w:t>Street Craft</w:t>
      </w:r>
      <w:r w:rsidR="00F310A0" w:rsidRPr="00F310A0">
        <w:rPr>
          <w:rFonts w:ascii="Arial" w:hAnsi="Arial" w:cs="Arial"/>
        </w:rPr>
        <w:t xml:space="preserve"> pp.</w:t>
      </w:r>
      <w:r w:rsidR="00F310A0">
        <w:rPr>
          <w:rFonts w:ascii="Arial" w:hAnsi="Arial" w:cs="Arial"/>
        </w:rPr>
        <w:t xml:space="preserve"> 173-193  </w:t>
      </w:r>
      <w:r w:rsidR="00F310A0">
        <w:rPr>
          <w:rFonts w:ascii="Arial" w:hAnsi="Arial" w:cs="Arial"/>
          <w:i/>
        </w:rPr>
        <w:t xml:space="preserve"> </w:t>
      </w:r>
    </w:p>
    <w:p w:rsidR="00F310A0" w:rsidRPr="00A001B9" w:rsidRDefault="00F310A0" w:rsidP="00F310A0">
      <w:pPr>
        <w:rPr>
          <w:rFonts w:ascii="Arial" w:hAnsi="Arial" w:cs="Arial"/>
        </w:rPr>
      </w:pPr>
      <w:r>
        <w:rPr>
          <w:rFonts w:ascii="Arial" w:hAnsi="Arial" w:cs="Arial"/>
          <w:u w:val="single"/>
        </w:rPr>
        <w:t xml:space="preserve">Submit </w:t>
      </w:r>
      <w:r w:rsidRPr="00A001B9">
        <w:rPr>
          <w:rFonts w:ascii="Arial" w:hAnsi="Arial" w:cs="Arial"/>
        </w:rPr>
        <w:t>arts critique and response as assigned</w:t>
      </w:r>
      <w:r w:rsidR="00391731">
        <w:rPr>
          <w:rFonts w:ascii="Arial" w:hAnsi="Arial" w:cs="Arial"/>
        </w:rPr>
        <w:t xml:space="preserve"> </w:t>
      </w:r>
    </w:p>
    <w:p w:rsidR="00167305" w:rsidRPr="000D00A8" w:rsidRDefault="00167305" w:rsidP="00167305">
      <w:pPr>
        <w:rPr>
          <w:rFonts w:ascii="Arial" w:hAnsi="Arial" w:cs="Arial"/>
        </w:rPr>
      </w:pPr>
      <w:r w:rsidRPr="000D00A8">
        <w:rPr>
          <w:rFonts w:ascii="Arial" w:hAnsi="Arial" w:cs="Arial"/>
          <w:u w:val="single"/>
        </w:rPr>
        <w:t>Submit</w:t>
      </w:r>
      <w:r>
        <w:rPr>
          <w:rFonts w:ascii="Arial" w:hAnsi="Arial" w:cs="Arial"/>
          <w:b/>
        </w:rPr>
        <w:t xml:space="preserve"> </w:t>
      </w:r>
      <w:r w:rsidR="00391731">
        <w:rPr>
          <w:rFonts w:ascii="Arial" w:hAnsi="Arial" w:cs="Arial"/>
          <w:b/>
        </w:rPr>
        <w:t xml:space="preserve">all </w:t>
      </w:r>
      <w:r>
        <w:rPr>
          <w:rFonts w:ascii="Arial" w:hAnsi="Arial" w:cs="Arial"/>
          <w:b/>
        </w:rPr>
        <w:t xml:space="preserve">revised </w:t>
      </w:r>
      <w:r w:rsidRPr="000D00A8">
        <w:rPr>
          <w:rFonts w:ascii="Arial" w:hAnsi="Arial" w:cs="Arial"/>
        </w:rPr>
        <w:t>poem</w:t>
      </w:r>
      <w:r>
        <w:rPr>
          <w:rFonts w:ascii="Arial" w:hAnsi="Arial" w:cs="Arial"/>
        </w:rPr>
        <w:t>s</w:t>
      </w:r>
    </w:p>
    <w:p w:rsidR="00391731" w:rsidRDefault="00391731" w:rsidP="00BF09FA">
      <w:pPr>
        <w:rPr>
          <w:rFonts w:ascii="Arial" w:hAnsi="Arial" w:cs="Arial"/>
          <w:u w:val="single"/>
        </w:rPr>
      </w:pPr>
    </w:p>
    <w:p w:rsidR="00BF09FA" w:rsidRDefault="00BF09FA" w:rsidP="00BF09FA">
      <w:pPr>
        <w:rPr>
          <w:rFonts w:ascii="Arial" w:hAnsi="Arial" w:cs="Arial"/>
          <w:u w:val="single"/>
        </w:rPr>
      </w:pPr>
      <w:r>
        <w:rPr>
          <w:rFonts w:ascii="Arial" w:hAnsi="Arial" w:cs="Arial"/>
          <w:u w:val="single"/>
        </w:rPr>
        <w:t>Wed. Feb. 28</w:t>
      </w:r>
    </w:p>
    <w:p w:rsidR="00F35D25" w:rsidRPr="00E87642" w:rsidRDefault="00F35D25" w:rsidP="00F35D25">
      <w:pPr>
        <w:rPr>
          <w:rFonts w:ascii="Arial" w:hAnsi="Arial" w:cs="Arial"/>
        </w:rPr>
      </w:pPr>
      <w:r w:rsidRPr="00E87642">
        <w:rPr>
          <w:rFonts w:ascii="Arial" w:hAnsi="Arial" w:cs="Arial"/>
        </w:rPr>
        <w:t>No assignment or reading due other than working on your final paper and presentation</w:t>
      </w:r>
      <w:r w:rsidR="001955FE">
        <w:rPr>
          <w:rFonts w:ascii="Arial" w:hAnsi="Arial" w:cs="Arial"/>
        </w:rPr>
        <w:t>;</w:t>
      </w:r>
      <w:r>
        <w:rPr>
          <w:rFonts w:ascii="Arial" w:hAnsi="Arial" w:cs="Arial"/>
        </w:rPr>
        <w:t xml:space="preserve"> in class work </w:t>
      </w:r>
      <w:r w:rsidR="00F310A0">
        <w:rPr>
          <w:rFonts w:ascii="Arial" w:hAnsi="Arial" w:cs="Arial"/>
        </w:rPr>
        <w:t xml:space="preserve">and discussion </w:t>
      </w:r>
      <w:r>
        <w:rPr>
          <w:rFonts w:ascii="Arial" w:hAnsi="Arial" w:cs="Arial"/>
        </w:rPr>
        <w:t>will be assigned and attendance is expected</w:t>
      </w:r>
    </w:p>
    <w:p w:rsidR="00F35D25" w:rsidRDefault="00F35D25" w:rsidP="00BF09FA">
      <w:pPr>
        <w:rPr>
          <w:rFonts w:ascii="Arial" w:hAnsi="Arial" w:cs="Arial"/>
          <w:b/>
          <w:u w:val="single"/>
        </w:rPr>
      </w:pPr>
    </w:p>
    <w:p w:rsidR="00BF09FA" w:rsidRPr="00794260" w:rsidRDefault="00BF09FA" w:rsidP="00BF09FA">
      <w:pPr>
        <w:rPr>
          <w:rFonts w:ascii="Arial" w:hAnsi="Arial" w:cs="Arial"/>
          <w:b/>
          <w:u w:val="single"/>
        </w:rPr>
      </w:pPr>
      <w:r w:rsidRPr="00794260">
        <w:rPr>
          <w:rFonts w:ascii="Arial" w:hAnsi="Arial" w:cs="Arial"/>
          <w:b/>
          <w:u w:val="single"/>
        </w:rPr>
        <w:t xml:space="preserve">Week Ten  </w:t>
      </w:r>
    </w:p>
    <w:p w:rsidR="00BF09FA" w:rsidRDefault="00BF09FA" w:rsidP="00BF09FA">
      <w:pPr>
        <w:rPr>
          <w:rFonts w:ascii="Arial" w:hAnsi="Arial" w:cs="Arial"/>
          <w:u w:val="single"/>
        </w:rPr>
      </w:pPr>
      <w:r>
        <w:rPr>
          <w:rFonts w:ascii="Arial" w:hAnsi="Arial" w:cs="Arial"/>
          <w:u w:val="single"/>
        </w:rPr>
        <w:t>Monday March 5</w:t>
      </w:r>
    </w:p>
    <w:p w:rsidR="00F35D25" w:rsidRPr="00E87642" w:rsidRDefault="00F35D25" w:rsidP="00F35D25">
      <w:pPr>
        <w:rPr>
          <w:rFonts w:ascii="Arial" w:hAnsi="Arial" w:cs="Arial"/>
        </w:rPr>
      </w:pPr>
      <w:r w:rsidRPr="00E87642">
        <w:rPr>
          <w:rFonts w:ascii="Arial" w:hAnsi="Arial" w:cs="Arial"/>
        </w:rPr>
        <w:t>No assignment or reading due other than working on your final paper and presentation</w:t>
      </w:r>
      <w:r>
        <w:rPr>
          <w:rFonts w:ascii="Arial" w:hAnsi="Arial" w:cs="Arial"/>
        </w:rPr>
        <w:t xml:space="preserve"> but in class work </w:t>
      </w:r>
      <w:r w:rsidR="00F310A0">
        <w:rPr>
          <w:rFonts w:ascii="Arial" w:hAnsi="Arial" w:cs="Arial"/>
        </w:rPr>
        <w:t xml:space="preserve">and discussion </w:t>
      </w:r>
      <w:r>
        <w:rPr>
          <w:rFonts w:ascii="Arial" w:hAnsi="Arial" w:cs="Arial"/>
        </w:rPr>
        <w:t>will be assigned and attendance is expected</w:t>
      </w:r>
    </w:p>
    <w:p w:rsidR="00391731" w:rsidRDefault="00391731" w:rsidP="00E87642">
      <w:pPr>
        <w:rPr>
          <w:rFonts w:ascii="Arial" w:hAnsi="Arial" w:cs="Arial"/>
          <w:u w:val="single"/>
        </w:rPr>
      </w:pPr>
    </w:p>
    <w:p w:rsidR="00E87642" w:rsidRPr="005B0397" w:rsidRDefault="00BF09FA" w:rsidP="00E87642">
      <w:pPr>
        <w:rPr>
          <w:rFonts w:ascii="Arial" w:hAnsi="Arial" w:cs="Arial"/>
          <w:b/>
        </w:rPr>
      </w:pPr>
      <w:r>
        <w:rPr>
          <w:rFonts w:ascii="Arial" w:hAnsi="Arial" w:cs="Arial"/>
          <w:u w:val="single"/>
        </w:rPr>
        <w:t>Wednesday, March 7</w:t>
      </w:r>
      <w:r w:rsidR="00E87642">
        <w:rPr>
          <w:rFonts w:ascii="Arial" w:hAnsi="Arial" w:cs="Arial"/>
          <w:u w:val="single"/>
        </w:rPr>
        <w:t>-</w:t>
      </w:r>
      <w:r w:rsidR="00E87642" w:rsidRPr="00E87642">
        <w:rPr>
          <w:rFonts w:ascii="Arial" w:hAnsi="Arial" w:cs="Arial"/>
          <w:b/>
        </w:rPr>
        <w:t xml:space="preserve"> </w:t>
      </w:r>
      <w:r w:rsidR="00E87642" w:rsidRPr="005B0397">
        <w:rPr>
          <w:rFonts w:ascii="Arial" w:hAnsi="Arial" w:cs="Arial"/>
          <w:b/>
        </w:rPr>
        <w:t xml:space="preserve">All </w:t>
      </w:r>
      <w:r w:rsidR="006A4896">
        <w:rPr>
          <w:rFonts w:ascii="Arial" w:hAnsi="Arial" w:cs="Arial"/>
          <w:b/>
        </w:rPr>
        <w:t xml:space="preserve">Art Pieces and Poetry Portfolios </w:t>
      </w:r>
      <w:r w:rsidR="00E87642" w:rsidRPr="005B0397">
        <w:rPr>
          <w:rFonts w:ascii="Arial" w:hAnsi="Arial" w:cs="Arial"/>
          <w:b/>
        </w:rPr>
        <w:t>are d</w:t>
      </w:r>
      <w:r w:rsidR="00E87642">
        <w:rPr>
          <w:rFonts w:ascii="Arial" w:hAnsi="Arial" w:cs="Arial"/>
          <w:b/>
        </w:rPr>
        <w:t>u</w:t>
      </w:r>
      <w:r w:rsidR="00E87642" w:rsidRPr="005B0397">
        <w:rPr>
          <w:rFonts w:ascii="Arial" w:hAnsi="Arial" w:cs="Arial"/>
          <w:b/>
        </w:rPr>
        <w:t>e</w:t>
      </w:r>
    </w:p>
    <w:p w:rsidR="00BF09FA" w:rsidRPr="005B0397" w:rsidRDefault="00BF09FA" w:rsidP="00BF09FA">
      <w:pPr>
        <w:rPr>
          <w:rFonts w:ascii="Arial" w:hAnsi="Arial" w:cs="Arial"/>
        </w:rPr>
      </w:pPr>
      <w:r w:rsidRPr="005B0397">
        <w:rPr>
          <w:rFonts w:ascii="Arial" w:hAnsi="Arial" w:cs="Arial"/>
        </w:rPr>
        <w:t>FINAL PRESENTATIONS</w:t>
      </w:r>
    </w:p>
    <w:p w:rsidR="00BF09FA" w:rsidRDefault="00BF09FA" w:rsidP="00BF09FA">
      <w:pPr>
        <w:rPr>
          <w:rFonts w:ascii="Arial" w:hAnsi="Arial" w:cs="Arial"/>
          <w:u w:val="single"/>
        </w:rPr>
      </w:pPr>
    </w:p>
    <w:p w:rsidR="00167305" w:rsidRDefault="00167305" w:rsidP="009E4B2D">
      <w:pPr>
        <w:rPr>
          <w:rFonts w:ascii="Comic Sans MS" w:hAnsi="Comic Sans MS" w:cs="Arial"/>
          <w:b/>
        </w:rPr>
      </w:pPr>
    </w:p>
    <w:p w:rsidR="009E4B2D" w:rsidRPr="00CB211C" w:rsidRDefault="006A4896" w:rsidP="009E4B2D">
      <w:pPr>
        <w:rPr>
          <w:rFonts w:ascii="Comic Sans MS" w:hAnsi="Comic Sans MS" w:cs="Arial"/>
          <w:b/>
        </w:rPr>
      </w:pPr>
      <w:r>
        <w:rPr>
          <w:rFonts w:ascii="Comic Sans MS" w:hAnsi="Comic Sans MS" w:cs="Arial"/>
          <w:b/>
        </w:rPr>
        <w:t xml:space="preserve">CLASSROOM </w:t>
      </w:r>
      <w:r w:rsidR="00F310A0">
        <w:rPr>
          <w:rFonts w:ascii="Comic Sans MS" w:hAnsi="Comic Sans MS" w:cs="Arial"/>
          <w:b/>
        </w:rPr>
        <w:t>P</w:t>
      </w:r>
      <w:r w:rsidR="009E4B2D" w:rsidRPr="00CB211C">
        <w:rPr>
          <w:rFonts w:ascii="Comic Sans MS" w:hAnsi="Comic Sans MS" w:cs="Arial"/>
          <w:b/>
        </w:rPr>
        <w:t>OLICIES</w:t>
      </w:r>
      <w:r w:rsidR="00CB211C">
        <w:rPr>
          <w:rFonts w:ascii="Comic Sans MS" w:hAnsi="Comic Sans MS" w:cs="Arial"/>
          <w:b/>
        </w:rPr>
        <w:t>: (please read and re-read!)</w:t>
      </w:r>
    </w:p>
    <w:p w:rsidR="009E4B2D" w:rsidRPr="00802784" w:rsidRDefault="009E4B2D" w:rsidP="009E4B2D">
      <w:pPr>
        <w:rPr>
          <w:rFonts w:ascii="Comic Sans MS" w:hAnsi="Comic Sans MS" w:cs="Arial"/>
          <w:b/>
        </w:rPr>
      </w:pPr>
      <w:r w:rsidRPr="00802784">
        <w:rPr>
          <w:rFonts w:ascii="Comic Sans MS" w:hAnsi="Comic Sans MS" w:cs="Arial"/>
          <w:b/>
        </w:rPr>
        <w:t>Late Work</w:t>
      </w:r>
      <w:r w:rsidR="006A4896">
        <w:rPr>
          <w:rFonts w:ascii="Comic Sans MS" w:hAnsi="Comic Sans MS" w:cs="Arial"/>
          <w:b/>
        </w:rPr>
        <w:t>:</w:t>
      </w:r>
    </w:p>
    <w:p w:rsidR="009E4B2D" w:rsidRDefault="009E4B2D" w:rsidP="009E4B2D">
      <w:pPr>
        <w:rPr>
          <w:rFonts w:ascii="Arial" w:hAnsi="Arial" w:cs="Arial"/>
        </w:rPr>
      </w:pPr>
      <w:r>
        <w:rPr>
          <w:rFonts w:ascii="Arial" w:hAnsi="Arial" w:cs="Arial"/>
        </w:rPr>
        <w:t xml:space="preserve">Completion of in-class assignments is expected by the close of the class. If you are unable to meet the course requirements please discuss this with me in order to receive an extension. </w:t>
      </w:r>
    </w:p>
    <w:p w:rsidR="009E4B2D" w:rsidRDefault="009E4B2D" w:rsidP="009E4B2D">
      <w:pPr>
        <w:ind w:left="360"/>
        <w:rPr>
          <w:rFonts w:ascii="Arial" w:hAnsi="Arial" w:cs="Arial"/>
        </w:rPr>
      </w:pPr>
      <w:r>
        <w:rPr>
          <w:rFonts w:ascii="Arial" w:hAnsi="Arial" w:cs="Arial"/>
          <w:u w:val="single"/>
        </w:rPr>
        <w:t>Extensions and re-writes</w:t>
      </w:r>
      <w:r>
        <w:rPr>
          <w:rFonts w:ascii="Arial" w:hAnsi="Arial" w:cs="Arial"/>
        </w:rPr>
        <w:t xml:space="preserve">- Because I want to support you in doing quality work, I will sometimes request re-writes. I will accept late papers for full credit, </w:t>
      </w:r>
      <w:r>
        <w:rPr>
          <w:rFonts w:ascii="Arial" w:hAnsi="Arial" w:cs="Arial"/>
          <w:b/>
        </w:rPr>
        <w:t>only</w:t>
      </w:r>
      <w:r>
        <w:rPr>
          <w:rFonts w:ascii="Arial" w:hAnsi="Arial" w:cs="Arial"/>
        </w:rPr>
        <w:t xml:space="preserve"> </w:t>
      </w:r>
      <w:r>
        <w:rPr>
          <w:rFonts w:ascii="Arial" w:hAnsi="Arial" w:cs="Arial"/>
          <w:b/>
        </w:rPr>
        <w:t>if</w:t>
      </w:r>
      <w:r>
        <w:rPr>
          <w:rFonts w:ascii="Arial" w:hAnsi="Arial" w:cs="Arial"/>
        </w:rPr>
        <w:t xml:space="preserve"> there is a sound reason, (a doctor’s excuse, and an extenuating circumstance) as to why they are late. However, a late paper cancels out the opportunity for a re-write/revise option. </w:t>
      </w:r>
    </w:p>
    <w:p w:rsidR="009E4B2D" w:rsidRPr="00802784" w:rsidRDefault="009E4B2D" w:rsidP="009E4B2D">
      <w:pPr>
        <w:rPr>
          <w:rFonts w:ascii="Comic Sans MS" w:hAnsi="Comic Sans MS" w:cs="Arial"/>
          <w:b/>
        </w:rPr>
      </w:pPr>
      <w:r w:rsidRPr="00802784">
        <w:rPr>
          <w:rFonts w:ascii="Comic Sans MS" w:hAnsi="Comic Sans MS" w:cs="Arial"/>
          <w:b/>
        </w:rPr>
        <w:t>Writing Requirements</w:t>
      </w:r>
      <w:r w:rsidR="006A4896">
        <w:rPr>
          <w:rFonts w:ascii="Comic Sans MS" w:hAnsi="Comic Sans MS" w:cs="Arial"/>
          <w:b/>
        </w:rPr>
        <w:t>:</w:t>
      </w:r>
    </w:p>
    <w:p w:rsidR="009E4B2D" w:rsidRDefault="00CB211C" w:rsidP="009E4B2D">
      <w:pPr>
        <w:rPr>
          <w:rFonts w:ascii="Arial" w:hAnsi="Arial" w:cs="Arial"/>
        </w:rPr>
      </w:pPr>
      <w:r>
        <w:rPr>
          <w:rFonts w:ascii="Arial" w:hAnsi="Arial" w:cs="Arial"/>
        </w:rPr>
        <w:t>In part, this is a writing</w:t>
      </w:r>
      <w:r w:rsidR="009E4B2D">
        <w:rPr>
          <w:rFonts w:ascii="Arial" w:hAnsi="Arial" w:cs="Arial"/>
        </w:rPr>
        <w:t xml:space="preserve"> class and you are expected to fully engage in all aspects of the writing process</w:t>
      </w:r>
      <w:r>
        <w:rPr>
          <w:rFonts w:ascii="Arial" w:hAnsi="Arial" w:cs="Arial"/>
        </w:rPr>
        <w:t>:</w:t>
      </w:r>
      <w:r w:rsidR="009E4B2D">
        <w:rPr>
          <w:rFonts w:ascii="Arial" w:hAnsi="Arial" w:cs="Arial"/>
        </w:rPr>
        <w:t xml:space="preserve"> revision, editing, proof-reading, peer review and presentation of your written work. </w:t>
      </w:r>
    </w:p>
    <w:p w:rsidR="009E4B2D" w:rsidRPr="00802784" w:rsidRDefault="009E4B2D" w:rsidP="009E4B2D">
      <w:pPr>
        <w:rPr>
          <w:rFonts w:ascii="Comic Sans MS" w:hAnsi="Comic Sans MS" w:cs="Arial"/>
          <w:b/>
        </w:rPr>
      </w:pPr>
      <w:r w:rsidRPr="00802784">
        <w:rPr>
          <w:rFonts w:ascii="Comic Sans MS" w:hAnsi="Comic Sans MS" w:cs="Arial"/>
          <w:b/>
        </w:rPr>
        <w:t>Classroom Courtesy and Conduct:</w:t>
      </w:r>
    </w:p>
    <w:p w:rsidR="009E4B2D" w:rsidRPr="00802784" w:rsidRDefault="009E4B2D" w:rsidP="009E4B2D">
      <w:pPr>
        <w:rPr>
          <w:rFonts w:ascii="Arial" w:hAnsi="Arial" w:cs="Arial"/>
          <w:u w:val="single"/>
        </w:rPr>
      </w:pPr>
      <w:r>
        <w:rPr>
          <w:rFonts w:ascii="Arial" w:hAnsi="Arial" w:cs="Arial"/>
        </w:rPr>
        <w:t>Because students may not share the same opinions on different topics in this class, it is essential that class members respect the opinions and ideas of others.</w:t>
      </w:r>
      <w:r>
        <w:rPr>
          <w:rFonts w:ascii="Arial" w:hAnsi="Arial" w:cs="Arial"/>
          <w:u w:val="single"/>
        </w:rPr>
        <w:t xml:space="preserve">  </w:t>
      </w:r>
      <w:r w:rsidR="00CB211C" w:rsidRPr="00802784">
        <w:rPr>
          <w:rFonts w:ascii="Arial" w:hAnsi="Arial" w:cs="Arial"/>
          <w:u w:val="single"/>
        </w:rPr>
        <w:t>C</w:t>
      </w:r>
      <w:r w:rsidRPr="00802784">
        <w:rPr>
          <w:rFonts w:ascii="Arial" w:hAnsi="Arial" w:cs="Arial"/>
          <w:u w:val="single"/>
        </w:rPr>
        <w:t xml:space="preserve">ourtesy means absolutely no cell phones are used or </w:t>
      </w:r>
      <w:r w:rsidR="00CB211C" w:rsidRPr="00802784">
        <w:rPr>
          <w:rFonts w:ascii="Arial" w:hAnsi="Arial" w:cs="Arial"/>
          <w:u w:val="single"/>
        </w:rPr>
        <w:t>v</w:t>
      </w:r>
      <w:r w:rsidRPr="00802784">
        <w:rPr>
          <w:rFonts w:ascii="Arial" w:hAnsi="Arial" w:cs="Arial"/>
          <w:u w:val="single"/>
        </w:rPr>
        <w:t>isible during class sessions</w:t>
      </w:r>
      <w:r w:rsidR="00CB211C" w:rsidRPr="00802784">
        <w:rPr>
          <w:rFonts w:ascii="Arial" w:hAnsi="Arial" w:cs="Arial"/>
          <w:u w:val="single"/>
        </w:rPr>
        <w:t>, unless used with permission for in-class purposes.</w:t>
      </w:r>
      <w:r w:rsidRPr="00802784">
        <w:rPr>
          <w:rFonts w:ascii="Arial" w:hAnsi="Arial" w:cs="Arial"/>
          <w:u w:val="single"/>
        </w:rPr>
        <w:t xml:space="preserve"> This also extends to the use of laptops, which are to be used during class only at designated times. </w:t>
      </w:r>
      <w:r w:rsidRPr="00802784">
        <w:rPr>
          <w:rFonts w:ascii="Arial" w:hAnsi="Arial" w:cs="Arial"/>
          <w:u w:val="single"/>
        </w:rPr>
        <w:lastRenderedPageBreak/>
        <w:t>Otherwise they remain invisible</w:t>
      </w:r>
      <w:r w:rsidR="00CB211C" w:rsidRPr="00802784">
        <w:rPr>
          <w:rFonts w:ascii="Arial" w:hAnsi="Arial" w:cs="Arial"/>
          <w:u w:val="single"/>
        </w:rPr>
        <w:t xml:space="preserve"> unless sanctioned because of any disability or special needs. </w:t>
      </w:r>
    </w:p>
    <w:p w:rsidR="009E4B2D" w:rsidRPr="00802784" w:rsidRDefault="009E4B2D" w:rsidP="009E4B2D">
      <w:pPr>
        <w:rPr>
          <w:rFonts w:ascii="Comic Sans MS" w:hAnsi="Comic Sans MS" w:cs="Arial"/>
          <w:b/>
        </w:rPr>
      </w:pPr>
      <w:r w:rsidRPr="00802784">
        <w:rPr>
          <w:rFonts w:ascii="Comic Sans MS" w:hAnsi="Comic Sans MS" w:cs="Arial"/>
          <w:b/>
        </w:rPr>
        <w:t>Attendance</w:t>
      </w:r>
      <w:r w:rsidR="006A4896">
        <w:rPr>
          <w:rFonts w:ascii="Comic Sans MS" w:hAnsi="Comic Sans MS" w:cs="Arial"/>
          <w:b/>
        </w:rPr>
        <w:t>:</w:t>
      </w:r>
      <w:r w:rsidRPr="00802784">
        <w:rPr>
          <w:rFonts w:ascii="Comic Sans MS" w:hAnsi="Comic Sans MS" w:cs="Arial"/>
          <w:b/>
        </w:rPr>
        <w:t xml:space="preserve"> </w:t>
      </w:r>
    </w:p>
    <w:p w:rsidR="009E4B2D" w:rsidRDefault="009E4B2D" w:rsidP="009E4B2D">
      <w:pPr>
        <w:rPr>
          <w:rFonts w:ascii="Arial" w:hAnsi="Arial" w:cs="Arial"/>
        </w:rPr>
      </w:pPr>
      <w:r>
        <w:rPr>
          <w:rFonts w:ascii="Arial" w:hAnsi="Arial" w:cs="Arial"/>
        </w:rPr>
        <w:t>You are expected to fully participate in each class session. If you will be late or absent</w:t>
      </w:r>
      <w:r w:rsidR="00CB211C">
        <w:rPr>
          <w:rFonts w:ascii="Arial" w:hAnsi="Arial" w:cs="Arial"/>
        </w:rPr>
        <w:t>,</w:t>
      </w:r>
      <w:r>
        <w:rPr>
          <w:rFonts w:ascii="Arial" w:hAnsi="Arial" w:cs="Arial"/>
        </w:rPr>
        <w:t xml:space="preserve"> I </w:t>
      </w:r>
      <w:r w:rsidR="00CB211C">
        <w:rPr>
          <w:rFonts w:ascii="Arial" w:hAnsi="Arial" w:cs="Arial"/>
        </w:rPr>
        <w:t xml:space="preserve">strongly recommend </w:t>
      </w:r>
      <w:r>
        <w:rPr>
          <w:rFonts w:ascii="Arial" w:hAnsi="Arial" w:cs="Arial"/>
        </w:rPr>
        <w:t>advance notice. In a class with full enrollment, students who do not attend all regularly scheduled classes during the first week of the quarter are subject to being dropped from the class.</w:t>
      </w:r>
    </w:p>
    <w:p w:rsidR="009E4B2D" w:rsidRPr="00CB211C" w:rsidRDefault="009E4B2D" w:rsidP="009E4B2D">
      <w:pPr>
        <w:rPr>
          <w:rFonts w:ascii="Arial" w:hAnsi="Arial" w:cs="Arial"/>
          <w:b/>
          <w:u w:val="single"/>
        </w:rPr>
      </w:pPr>
      <w:r w:rsidRPr="00CB211C">
        <w:rPr>
          <w:rFonts w:ascii="Arial" w:hAnsi="Arial" w:cs="Arial"/>
          <w:u w:val="single"/>
        </w:rPr>
        <w:t xml:space="preserve">I consider it essential that you come to class ready to participate and create a positive and meaningful learning experience for yourself. This includes consistent attendance, arriving on time, leaving only when the class is over, and respecting the learning environment. </w:t>
      </w:r>
    </w:p>
    <w:p w:rsidR="006A4896" w:rsidRDefault="006A4896" w:rsidP="009E4B2D">
      <w:pPr>
        <w:rPr>
          <w:rFonts w:ascii="Comic Sans MS" w:hAnsi="Comic Sans MS" w:cs="Arial"/>
          <w:b/>
        </w:rPr>
      </w:pPr>
    </w:p>
    <w:p w:rsidR="006A4896" w:rsidRDefault="006A4896" w:rsidP="009E4B2D">
      <w:pPr>
        <w:rPr>
          <w:rFonts w:ascii="Comic Sans MS" w:hAnsi="Comic Sans MS" w:cs="Arial"/>
          <w:b/>
        </w:rPr>
      </w:pPr>
      <w:r>
        <w:rPr>
          <w:rFonts w:ascii="Comic Sans MS" w:hAnsi="Comic Sans MS" w:cs="Arial"/>
          <w:b/>
        </w:rPr>
        <w:t>UNIVERSITY POLICIES &amp; RESOURCES:</w:t>
      </w:r>
    </w:p>
    <w:p w:rsidR="009E4B2D" w:rsidRPr="00802784" w:rsidRDefault="009E4B2D" w:rsidP="009E4B2D">
      <w:pPr>
        <w:rPr>
          <w:rFonts w:ascii="Comic Sans MS" w:hAnsi="Comic Sans MS" w:cs="Arial"/>
          <w:b/>
        </w:rPr>
      </w:pPr>
      <w:r w:rsidRPr="00802784">
        <w:rPr>
          <w:rFonts w:ascii="Comic Sans MS" w:hAnsi="Comic Sans MS" w:cs="Arial"/>
          <w:b/>
        </w:rPr>
        <w:t>Academic Standards and Integrity/Plagiarism</w:t>
      </w:r>
      <w:r w:rsidR="006A4896">
        <w:rPr>
          <w:rFonts w:ascii="Comic Sans MS" w:hAnsi="Comic Sans MS" w:cs="Arial"/>
          <w:b/>
        </w:rPr>
        <w:t>:</w:t>
      </w:r>
    </w:p>
    <w:p w:rsidR="009E4B2D" w:rsidRDefault="009E4B2D" w:rsidP="009E4B2D">
      <w:pPr>
        <w:rPr>
          <w:rFonts w:ascii="Arial" w:hAnsi="Arial" w:cs="Arial"/>
        </w:rPr>
      </w:pPr>
      <w:r>
        <w:rPr>
          <w:rFonts w:ascii="Arial" w:hAnsi="Arial" w:cs="Arial"/>
        </w:rPr>
        <w:t>(from the official University policy)</w:t>
      </w:r>
    </w:p>
    <w:p w:rsidR="009E4B2D" w:rsidRDefault="009E4B2D" w:rsidP="009E4B2D">
      <w:pPr>
        <w:rPr>
          <w:rFonts w:ascii="Arial" w:hAnsi="Arial" w:cs="Arial"/>
        </w:rPr>
      </w:pPr>
      <w:r>
        <w:rPr>
          <w:rFonts w:ascii="Arial" w:hAnsi="Arial" w:cs="Arial"/>
        </w:rPr>
        <w:t xml:space="preserve">All forms of academic dishonesty, cheating, and fraud, including but not limited to: (a) plagiarism, (b) the buying and selling of course assignments and research papers, (c) performing academic assignments (including tests and examinations) for other persons, (d) unauthorized disclosure and receipt of academic information and (e) falsification of research data are prohibited. </w:t>
      </w:r>
    </w:p>
    <w:p w:rsidR="009E4B2D" w:rsidRDefault="009E4B2D" w:rsidP="00802784">
      <w:pPr>
        <w:ind w:firstLine="720"/>
        <w:rPr>
          <w:rFonts w:ascii="Arial" w:hAnsi="Arial" w:cs="Arial"/>
        </w:rPr>
      </w:pPr>
      <w:r>
        <w:rPr>
          <w:rFonts w:ascii="Arial" w:hAnsi="Arial" w:cs="Arial"/>
        </w:rPr>
        <w:t>As you know, to plagiarize is to appropriate and to pass off, as your own ideas, writing or works of another. Ignorance of proper documentation procedures is the usual cause of plagiarism. This does not excuse the act Students are responsible for learning how and when to document and attribute resources used in preparing a written or oral presentation.</w:t>
      </w:r>
    </w:p>
    <w:p w:rsidR="009E4B2D" w:rsidRDefault="009E4B2D" w:rsidP="009E4B2D">
      <w:pPr>
        <w:rPr>
          <w:rFonts w:ascii="Arial" w:hAnsi="Arial" w:cs="Arial"/>
          <w:u w:val="single"/>
        </w:rPr>
      </w:pPr>
      <w:r>
        <w:rPr>
          <w:rFonts w:ascii="Arial" w:hAnsi="Arial" w:cs="Arial"/>
        </w:rPr>
        <w:t>For further information go to: ht</w:t>
      </w:r>
      <w:r>
        <w:rPr>
          <w:rFonts w:ascii="Arial" w:hAnsi="Arial" w:cs="Arial"/>
          <w:u w:val="single"/>
        </w:rPr>
        <w:t>tp://depts.washington.edu/grading/issue1/honesty.htm</w:t>
      </w:r>
    </w:p>
    <w:p w:rsidR="006936B9" w:rsidRPr="00802784" w:rsidRDefault="006936B9" w:rsidP="006936B9">
      <w:pPr>
        <w:rPr>
          <w:rFonts w:ascii="Comic Sans MS" w:hAnsi="Comic Sans MS" w:cs="Arial"/>
          <w:b/>
        </w:rPr>
      </w:pPr>
      <w:r w:rsidRPr="00802784">
        <w:rPr>
          <w:rFonts w:ascii="Comic Sans MS" w:hAnsi="Comic Sans MS" w:cs="Arial"/>
          <w:b/>
        </w:rPr>
        <w:t>Teaching and Learning Center</w:t>
      </w:r>
      <w:r w:rsidR="006A4896">
        <w:rPr>
          <w:rFonts w:ascii="Comic Sans MS" w:hAnsi="Comic Sans MS" w:cs="Arial"/>
          <w:b/>
        </w:rPr>
        <w:t>:</w:t>
      </w:r>
    </w:p>
    <w:p w:rsidR="006936B9" w:rsidRDefault="006936B9" w:rsidP="006936B9">
      <w:pPr>
        <w:rPr>
          <w:rFonts w:ascii="Arial" w:hAnsi="Arial" w:cs="Arial"/>
        </w:rPr>
      </w:pPr>
      <w:r>
        <w:rPr>
          <w:rFonts w:ascii="Arial" w:hAnsi="Arial" w:cs="Arial"/>
        </w:rPr>
        <w:t xml:space="preserve">The TLC provides a wide variety of instructional resources and support for teaching and learning at UW Tacoma. </w:t>
      </w:r>
      <w:r>
        <w:rPr>
          <w:rFonts w:ascii="Arial" w:hAnsi="Arial" w:cs="Arial"/>
          <w:u w:val="single"/>
        </w:rPr>
        <w:t>Teaching and learning are ongoing processes that take practice, commitment and time. This is an important service and taking full advantage of it is strongly recommended. The TLC is a part of campus life that is set to assist you in achieving your goals.</w:t>
      </w:r>
      <w:r>
        <w:rPr>
          <w:rFonts w:ascii="Arial" w:hAnsi="Arial" w:cs="Arial"/>
        </w:rPr>
        <w:t xml:space="preserve"> Tutoring services in most all subject areas are provided.  </w:t>
      </w:r>
      <w:r>
        <w:rPr>
          <w:rFonts w:ascii="Arial" w:hAnsi="Arial" w:cs="Arial"/>
          <w:u w:val="single"/>
        </w:rPr>
        <w:t>http://www.tacoma.washington.edu/tlc/</w:t>
      </w:r>
    </w:p>
    <w:p w:rsidR="009E4B2D" w:rsidRPr="00802784" w:rsidRDefault="009E4B2D" w:rsidP="009E4B2D">
      <w:pPr>
        <w:rPr>
          <w:rFonts w:ascii="Comic Sans MS" w:hAnsi="Comic Sans MS" w:cs="Arial"/>
          <w:b/>
        </w:rPr>
      </w:pPr>
      <w:r w:rsidRPr="00802784">
        <w:rPr>
          <w:rFonts w:ascii="Comic Sans MS" w:hAnsi="Comic Sans MS" w:cs="Arial"/>
          <w:b/>
        </w:rPr>
        <w:t>Library-it’s there, it’s wonderful, use it!!</w:t>
      </w:r>
    </w:p>
    <w:p w:rsidR="009E4B2D" w:rsidRDefault="009E4B2D" w:rsidP="009E4B2D">
      <w:pPr>
        <w:rPr>
          <w:rFonts w:ascii="Arial" w:hAnsi="Arial" w:cs="Arial"/>
        </w:rPr>
      </w:pPr>
      <w:r>
        <w:rPr>
          <w:rFonts w:ascii="Arial" w:hAnsi="Arial" w:cs="Arial"/>
        </w:rPr>
        <w:t xml:space="preserve">The UWT Library provides resources and services to support students at all levels of expertise. Students are guided through the research process and receive help with learning how to develop effective research strategies and how to find and evaluate appropriate resources. For more information about the library and its services, see: </w:t>
      </w:r>
    </w:p>
    <w:p w:rsidR="009E4B2D" w:rsidRDefault="009E4B2D" w:rsidP="009E4B2D">
      <w:pPr>
        <w:rPr>
          <w:rFonts w:ascii="Arial" w:hAnsi="Arial" w:cs="Arial"/>
          <w:u w:val="single"/>
        </w:rPr>
      </w:pPr>
      <w:r>
        <w:rPr>
          <w:rFonts w:ascii="Arial" w:hAnsi="Arial" w:cs="Arial"/>
          <w:u w:val="single"/>
        </w:rPr>
        <w:t xml:space="preserve">http://www.tacoma.washington.edu/library/   </w:t>
      </w:r>
    </w:p>
    <w:p w:rsidR="009E4B2D" w:rsidRPr="00802784" w:rsidRDefault="009E4B2D" w:rsidP="009E4B2D">
      <w:pPr>
        <w:rPr>
          <w:rFonts w:ascii="Comic Sans MS" w:hAnsi="Comic Sans MS" w:cs="Arial"/>
          <w:b/>
        </w:rPr>
      </w:pPr>
      <w:r w:rsidRPr="00802784">
        <w:rPr>
          <w:rFonts w:ascii="Comic Sans MS" w:hAnsi="Comic Sans MS" w:cs="Arial"/>
          <w:b/>
        </w:rPr>
        <w:t>Disability Access Information:</w:t>
      </w:r>
    </w:p>
    <w:p w:rsidR="009E4B2D" w:rsidRDefault="009E4B2D" w:rsidP="009E4B2D">
      <w:pPr>
        <w:rPr>
          <w:rFonts w:ascii="Arial" w:hAnsi="Arial" w:cs="Arial"/>
          <w:color w:val="0000FF"/>
        </w:rPr>
      </w:pPr>
      <w:r>
        <w:rPr>
          <w:rFonts w:ascii="Arial" w:hAnsi="Arial" w:cs="Arial"/>
        </w:rPr>
        <w:t xml:space="preserve">Students needing an accommodation pursuant to compliance with federal, state, or institutional education regulations should immediately let me know of their particular needs and situation and should be in contact with UWT Disability </w:t>
      </w:r>
      <w:r>
        <w:rPr>
          <w:rFonts w:ascii="Arial" w:hAnsi="Arial" w:cs="Arial"/>
        </w:rPr>
        <w:lastRenderedPageBreak/>
        <w:t xml:space="preserve">Support Services (DSS). DSS reception desk at 253  692-4493 (voice) or 692-4413 (TTY) </w:t>
      </w:r>
      <w:r>
        <w:rPr>
          <w:rFonts w:ascii="Arial" w:hAnsi="Arial" w:cs="Arial"/>
          <w:color w:val="0000FF"/>
        </w:rPr>
        <w:t>(</w:t>
      </w:r>
      <w:hyperlink r:id="rId8" w:history="1">
        <w:r>
          <w:rPr>
            <w:rStyle w:val="Hyperlink"/>
            <w:rFonts w:ascii="Arial" w:hAnsi="Arial" w:cs="Arial"/>
          </w:rPr>
          <w:t>http://www.tacoma.washington.edu/studentaffairs/SHW/dss</w:t>
        </w:r>
      </w:hyperlink>
      <w:r>
        <w:rPr>
          <w:rFonts w:ascii="Arial" w:hAnsi="Arial" w:cs="Arial"/>
          <w:color w:val="0000FF"/>
        </w:rPr>
        <w:t xml:space="preserve"> about.cfm/)  </w:t>
      </w:r>
    </w:p>
    <w:p w:rsidR="00695AAC" w:rsidRPr="00802784" w:rsidRDefault="00695AAC" w:rsidP="00695AAC">
      <w:pPr>
        <w:rPr>
          <w:rFonts w:ascii="Comic Sans MS" w:hAnsi="Comic Sans MS" w:cs="Arial"/>
          <w:b/>
        </w:rPr>
      </w:pPr>
      <w:r w:rsidRPr="00802784">
        <w:rPr>
          <w:rFonts w:ascii="Comic Sans MS" w:hAnsi="Comic Sans MS" w:cs="Arial"/>
          <w:b/>
        </w:rPr>
        <w:t>Counseling Center:</w:t>
      </w:r>
    </w:p>
    <w:p w:rsidR="00695AAC" w:rsidRDefault="00695AAC" w:rsidP="00695AAC">
      <w:pPr>
        <w:rPr>
          <w:rFonts w:ascii="Arial" w:hAnsi="Arial" w:cs="Arial"/>
          <w:color w:val="0000FF"/>
          <w:u w:val="single"/>
        </w:rPr>
      </w:pPr>
      <w:r>
        <w:rPr>
          <w:rFonts w:ascii="Arial" w:hAnsi="Arial" w:cs="Arial"/>
        </w:rPr>
        <w:t xml:space="preserve">Provides confidentially without additional charge to currently enrolled undergraduate and graduate students. Student Counseling Center (SCC), located in MAT 253. 253 692-4522 </w:t>
      </w:r>
      <w:hyperlink r:id="rId9" w:history="1">
        <w:r>
          <w:rPr>
            <w:rStyle w:val="Hyperlink"/>
            <w:rFonts w:ascii="Arial" w:hAnsi="Arial" w:cs="Arial"/>
          </w:rPr>
          <w:t>http://www.tacoma.washington.edu/studentaffairs/SHW/scc</w:t>
        </w:r>
      </w:hyperlink>
      <w:r>
        <w:rPr>
          <w:rFonts w:ascii="Arial" w:hAnsi="Arial" w:cs="Arial"/>
          <w:color w:val="0000FF"/>
          <w:u w:val="single"/>
        </w:rPr>
        <w:t xml:space="preserve"> about.cfm/  </w:t>
      </w:r>
    </w:p>
    <w:p w:rsidR="009E4B2D" w:rsidRPr="00802784" w:rsidRDefault="009E4B2D" w:rsidP="009E4B2D">
      <w:pPr>
        <w:rPr>
          <w:rFonts w:ascii="Comic Sans MS" w:hAnsi="Comic Sans MS" w:cs="Arial"/>
          <w:b/>
        </w:rPr>
      </w:pPr>
      <w:r w:rsidRPr="00802784">
        <w:rPr>
          <w:rFonts w:ascii="Comic Sans MS" w:hAnsi="Comic Sans MS" w:cs="Arial"/>
          <w:b/>
        </w:rPr>
        <w:t xml:space="preserve">Inclement Weather: </w:t>
      </w:r>
    </w:p>
    <w:p w:rsidR="009E4B2D" w:rsidRDefault="009E4B2D" w:rsidP="009E4B2D">
      <w:pPr>
        <w:rPr>
          <w:rFonts w:ascii="Arial" w:hAnsi="Arial" w:cs="Arial"/>
          <w:color w:val="0000FF"/>
          <w:u w:val="single"/>
        </w:rPr>
      </w:pPr>
      <w:r>
        <w:rPr>
          <w:rFonts w:ascii="Arial" w:hAnsi="Arial" w:cs="Arial"/>
        </w:rPr>
        <w:t xml:space="preserve">Call the snow # (253- 383-INFO) to determine if the campus will be open or go to </w:t>
      </w:r>
      <w:r>
        <w:rPr>
          <w:rFonts w:ascii="Arial" w:hAnsi="Arial" w:cs="Arial"/>
          <w:color w:val="0000FF"/>
          <w:u w:val="single"/>
        </w:rPr>
        <w:t>http://www.tacoma.washington.edu/security/alert/ .</w:t>
      </w:r>
      <w:r>
        <w:rPr>
          <w:rFonts w:ascii="Arial" w:hAnsi="Arial" w:cs="Arial"/>
          <w:color w:val="0000FF"/>
        </w:rPr>
        <w:t xml:space="preserve"> </w:t>
      </w:r>
      <w:r>
        <w:rPr>
          <w:rFonts w:ascii="Arial" w:hAnsi="Arial" w:cs="Arial"/>
          <w:color w:val="0000FF"/>
          <w:u w:val="single"/>
        </w:rPr>
        <w:t xml:space="preserve">  </w:t>
      </w:r>
    </w:p>
    <w:p w:rsidR="009E4B2D" w:rsidRPr="00802784" w:rsidRDefault="009E4B2D" w:rsidP="009E4B2D">
      <w:pPr>
        <w:rPr>
          <w:rFonts w:ascii="Comic Sans MS" w:hAnsi="Comic Sans MS" w:cs="Arial"/>
          <w:b/>
        </w:rPr>
      </w:pPr>
      <w:r w:rsidRPr="00802784">
        <w:rPr>
          <w:rFonts w:ascii="Comic Sans MS" w:hAnsi="Comic Sans MS" w:cs="Arial"/>
          <w:b/>
        </w:rPr>
        <w:t>Campus Safety Information:</w:t>
      </w:r>
    </w:p>
    <w:p w:rsidR="009E4B2D" w:rsidRDefault="009E4B2D" w:rsidP="009E4B2D">
      <w:pPr>
        <w:rPr>
          <w:rFonts w:ascii="Arial" w:hAnsi="Arial" w:cs="Arial"/>
          <w:color w:val="0000FF"/>
          <w:u w:val="single"/>
        </w:rPr>
      </w:pPr>
      <w:r>
        <w:rPr>
          <w:rFonts w:ascii="Arial" w:hAnsi="Arial" w:cs="Arial"/>
        </w:rPr>
        <w:t xml:space="preserve">(253) 692-4416   </w:t>
      </w:r>
      <w:r>
        <w:rPr>
          <w:rFonts w:ascii="Arial" w:hAnsi="Arial" w:cs="Arial"/>
          <w:color w:val="0000FF"/>
          <w:u w:val="single"/>
        </w:rPr>
        <w:t>http://www.tacoma.washington.edu/safety/emergnecy/Emergency_plan.pdf</w:t>
      </w:r>
    </w:p>
    <w:p w:rsidR="009E4B2D" w:rsidRPr="00802784" w:rsidRDefault="009E4B2D" w:rsidP="009E4B2D">
      <w:pPr>
        <w:rPr>
          <w:rFonts w:ascii="Comic Sans MS" w:hAnsi="Comic Sans MS" w:cs="Arial"/>
          <w:b/>
        </w:rPr>
      </w:pPr>
      <w:r w:rsidRPr="00802784">
        <w:rPr>
          <w:rFonts w:ascii="Comic Sans MS" w:hAnsi="Comic Sans MS" w:cs="Arial"/>
          <w:b/>
        </w:rPr>
        <w:t>Escort Service:</w:t>
      </w:r>
    </w:p>
    <w:p w:rsidR="009E4B2D" w:rsidRDefault="009E4B2D" w:rsidP="009E4B2D">
      <w:pPr>
        <w:rPr>
          <w:rFonts w:ascii="Arial" w:hAnsi="Arial" w:cs="Arial"/>
        </w:rPr>
      </w:pPr>
      <w:r>
        <w:rPr>
          <w:rFonts w:ascii="Arial" w:hAnsi="Arial" w:cs="Arial"/>
        </w:rPr>
        <w:t>Safety escorts are available Monday-Thursday 5-10:30 PM. They can be reached either through the duty officer or by dialing #300 from a campus phone</w:t>
      </w:r>
    </w:p>
    <w:p w:rsidR="009E4B2D" w:rsidRPr="00802784" w:rsidRDefault="009E4B2D" w:rsidP="009E4B2D">
      <w:pPr>
        <w:rPr>
          <w:rFonts w:ascii="Comic Sans MS" w:hAnsi="Comic Sans MS" w:cs="Arial"/>
          <w:b/>
        </w:rPr>
      </w:pPr>
      <w:r w:rsidRPr="00802784">
        <w:rPr>
          <w:rFonts w:ascii="Comic Sans MS" w:hAnsi="Comic Sans MS" w:cs="Arial"/>
          <w:b/>
        </w:rPr>
        <w:t>In case of fire alarm</w:t>
      </w:r>
    </w:p>
    <w:p w:rsidR="009E4B2D" w:rsidRDefault="009E4B2D" w:rsidP="009E4B2D">
      <w:pPr>
        <w:rPr>
          <w:rFonts w:ascii="Arial" w:hAnsi="Arial" w:cs="Arial"/>
        </w:rPr>
      </w:pPr>
      <w:r>
        <w:rPr>
          <w:rFonts w:ascii="Arial" w:hAnsi="Arial" w:cs="Arial"/>
        </w:rPr>
        <w:t>Take your valuables and leave the building. Plan to return to class once the alarm has stopped. Do not return until you have received an official “all clear.”</w:t>
      </w:r>
    </w:p>
    <w:p w:rsidR="009E4B2D" w:rsidRPr="00802784" w:rsidRDefault="009E4B2D" w:rsidP="009E4B2D">
      <w:pPr>
        <w:rPr>
          <w:rFonts w:ascii="Comic Sans MS" w:hAnsi="Comic Sans MS" w:cs="Arial"/>
          <w:b/>
        </w:rPr>
      </w:pPr>
      <w:r w:rsidRPr="00802784">
        <w:rPr>
          <w:rFonts w:ascii="Comic Sans MS" w:hAnsi="Comic Sans MS" w:cs="Arial"/>
          <w:b/>
        </w:rPr>
        <w:t>In case of an earthquake</w:t>
      </w:r>
    </w:p>
    <w:p w:rsidR="009E4B2D" w:rsidRDefault="009E4B2D" w:rsidP="009E4B2D">
      <w:pPr>
        <w:rPr>
          <w:rFonts w:ascii="Arial" w:hAnsi="Arial" w:cs="Arial"/>
        </w:rPr>
      </w:pPr>
      <w:r>
        <w:rPr>
          <w:rFonts w:ascii="Arial" w:hAnsi="Arial" w:cs="Arial"/>
        </w:rPr>
        <w:t>DROP, COVER and HOLD. Once the shaking stops, take your valuables and leave the building. Do not plan to return for the rest of the day. Do not return to the building until you have received an official “all clear” from a designated university employee, the web or e-mail.</w:t>
      </w:r>
    </w:p>
    <w:p w:rsidR="009E4B2D" w:rsidRDefault="009E4B2D" w:rsidP="009E4B2D">
      <w:pPr>
        <w:rPr>
          <w:rFonts w:ascii="Arial" w:hAnsi="Arial" w:cs="Arial"/>
          <w:b/>
        </w:rPr>
      </w:pPr>
    </w:p>
    <w:p w:rsidR="009E4B2D" w:rsidRDefault="009E4B2D" w:rsidP="009E4B2D">
      <w:pPr>
        <w:rPr>
          <w:rFonts w:ascii="Comic Sans MS" w:hAnsi="Comic Sans MS" w:cs="Arial"/>
          <w:b/>
          <w:u w:val="single"/>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p w:rsidR="00984CFF" w:rsidRDefault="00984CFF" w:rsidP="00C06712">
      <w:pPr>
        <w:jc w:val="right"/>
        <w:rPr>
          <w:sz w:val="32"/>
          <w:szCs w:val="32"/>
        </w:rPr>
      </w:pPr>
    </w:p>
    <w:sectPr w:rsidR="00984CF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923" w:rsidRDefault="00182923" w:rsidP="00EB6A54">
      <w:r>
        <w:separator/>
      </w:r>
    </w:p>
  </w:endnote>
  <w:endnote w:type="continuationSeparator" w:id="0">
    <w:p w:rsidR="00182923" w:rsidRDefault="00182923" w:rsidP="00EB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10159"/>
      <w:docPartObj>
        <w:docPartGallery w:val="Page Numbers (Bottom of Page)"/>
        <w:docPartUnique/>
      </w:docPartObj>
    </w:sdtPr>
    <w:sdtEndPr>
      <w:rPr>
        <w:noProof/>
      </w:rPr>
    </w:sdtEndPr>
    <w:sdtContent>
      <w:p w:rsidR="00227AF0" w:rsidRDefault="00227AF0">
        <w:pPr>
          <w:pStyle w:val="Footer"/>
          <w:jc w:val="center"/>
        </w:pPr>
        <w:r>
          <w:fldChar w:fldCharType="begin"/>
        </w:r>
        <w:r>
          <w:instrText xml:space="preserve"> PAGE   \* MERGEFORMAT </w:instrText>
        </w:r>
        <w:r>
          <w:fldChar w:fldCharType="separate"/>
        </w:r>
        <w:r w:rsidR="001A1842">
          <w:rPr>
            <w:noProof/>
          </w:rPr>
          <w:t>1</w:t>
        </w:r>
        <w:r>
          <w:rPr>
            <w:noProof/>
          </w:rPr>
          <w:fldChar w:fldCharType="end"/>
        </w:r>
      </w:p>
    </w:sdtContent>
  </w:sdt>
  <w:p w:rsidR="00227AF0" w:rsidRDefault="00227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923" w:rsidRDefault="00182923" w:rsidP="00EB6A54">
      <w:r>
        <w:separator/>
      </w:r>
    </w:p>
  </w:footnote>
  <w:footnote w:type="continuationSeparator" w:id="0">
    <w:p w:rsidR="00182923" w:rsidRDefault="00182923" w:rsidP="00EB6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751B"/>
    <w:multiLevelType w:val="hybridMultilevel"/>
    <w:tmpl w:val="9A982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6FE0"/>
    <w:multiLevelType w:val="hybridMultilevel"/>
    <w:tmpl w:val="441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72655"/>
    <w:multiLevelType w:val="hybridMultilevel"/>
    <w:tmpl w:val="951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86D73"/>
    <w:multiLevelType w:val="hybridMultilevel"/>
    <w:tmpl w:val="3CF6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8726D"/>
    <w:multiLevelType w:val="hybridMultilevel"/>
    <w:tmpl w:val="AF26D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04B3E"/>
    <w:multiLevelType w:val="multilevel"/>
    <w:tmpl w:val="B934B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8659A"/>
    <w:multiLevelType w:val="hybridMultilevel"/>
    <w:tmpl w:val="1F36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1649F"/>
    <w:multiLevelType w:val="hybridMultilevel"/>
    <w:tmpl w:val="F202B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BC45B6"/>
    <w:multiLevelType w:val="hybridMultilevel"/>
    <w:tmpl w:val="4C2CC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1E1A49"/>
    <w:multiLevelType w:val="hybridMultilevel"/>
    <w:tmpl w:val="3C0E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A36B5"/>
    <w:multiLevelType w:val="hybridMultilevel"/>
    <w:tmpl w:val="DFDC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41650"/>
    <w:multiLevelType w:val="hybridMultilevel"/>
    <w:tmpl w:val="45F2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039DF"/>
    <w:multiLevelType w:val="hybridMultilevel"/>
    <w:tmpl w:val="C022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7"/>
  </w:num>
  <w:num w:numId="6">
    <w:abstractNumId w:val="12"/>
  </w:num>
  <w:num w:numId="7">
    <w:abstractNumId w:val="10"/>
  </w:num>
  <w:num w:numId="8">
    <w:abstractNumId w:val="7"/>
  </w:num>
  <w:num w:numId="9">
    <w:abstractNumId w:val="0"/>
  </w:num>
  <w:num w:numId="10">
    <w:abstractNumId w:val="6"/>
  </w:num>
  <w:num w:numId="11">
    <w:abstractNumId w:val="4"/>
  </w:num>
  <w:num w:numId="12">
    <w:abstractNumId w:val="12"/>
  </w:num>
  <w:num w:numId="13">
    <w:abstractNumId w:val="8"/>
  </w:num>
  <w:num w:numId="14">
    <w:abstractNumId w:val="9"/>
  </w:num>
  <w:num w:numId="15">
    <w:abstractNumId w:val="2"/>
  </w:num>
  <w:num w:numId="16">
    <w:abstractNumId w:val="3"/>
  </w:num>
  <w:num w:numId="17">
    <w:abstractNumId w:val="1"/>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F2"/>
    <w:rsid w:val="00026F75"/>
    <w:rsid w:val="000701BA"/>
    <w:rsid w:val="0008506A"/>
    <w:rsid w:val="000D00A8"/>
    <w:rsid w:val="000F09F3"/>
    <w:rsid w:val="001517BF"/>
    <w:rsid w:val="00167305"/>
    <w:rsid w:val="00182923"/>
    <w:rsid w:val="001955FE"/>
    <w:rsid w:val="001A1842"/>
    <w:rsid w:val="001C02A7"/>
    <w:rsid w:val="001D44D2"/>
    <w:rsid w:val="00227AF0"/>
    <w:rsid w:val="002925F2"/>
    <w:rsid w:val="003153A0"/>
    <w:rsid w:val="003168CF"/>
    <w:rsid w:val="00333ED7"/>
    <w:rsid w:val="00391731"/>
    <w:rsid w:val="003C7700"/>
    <w:rsid w:val="003D4C04"/>
    <w:rsid w:val="003E0C3E"/>
    <w:rsid w:val="003E590E"/>
    <w:rsid w:val="0040571B"/>
    <w:rsid w:val="00406A64"/>
    <w:rsid w:val="004125BC"/>
    <w:rsid w:val="0041288C"/>
    <w:rsid w:val="00413A5F"/>
    <w:rsid w:val="00424FCF"/>
    <w:rsid w:val="00436CE1"/>
    <w:rsid w:val="0046190A"/>
    <w:rsid w:val="004C6354"/>
    <w:rsid w:val="004D7022"/>
    <w:rsid w:val="00572A3D"/>
    <w:rsid w:val="005A1571"/>
    <w:rsid w:val="005B563B"/>
    <w:rsid w:val="005F4A12"/>
    <w:rsid w:val="006101B9"/>
    <w:rsid w:val="00610BEF"/>
    <w:rsid w:val="00687AED"/>
    <w:rsid w:val="006936B9"/>
    <w:rsid w:val="00695AAC"/>
    <w:rsid w:val="006A4896"/>
    <w:rsid w:val="006D633B"/>
    <w:rsid w:val="007005E4"/>
    <w:rsid w:val="007035D2"/>
    <w:rsid w:val="00703AE7"/>
    <w:rsid w:val="007442C6"/>
    <w:rsid w:val="00771440"/>
    <w:rsid w:val="0077794A"/>
    <w:rsid w:val="0078098E"/>
    <w:rsid w:val="007A4D8D"/>
    <w:rsid w:val="007C0DB5"/>
    <w:rsid w:val="007E33CF"/>
    <w:rsid w:val="007E7C79"/>
    <w:rsid w:val="00800306"/>
    <w:rsid w:val="00802784"/>
    <w:rsid w:val="00867A40"/>
    <w:rsid w:val="00897F79"/>
    <w:rsid w:val="008E49AF"/>
    <w:rsid w:val="008F7F9A"/>
    <w:rsid w:val="009112F8"/>
    <w:rsid w:val="00972DBF"/>
    <w:rsid w:val="00984CFF"/>
    <w:rsid w:val="009E4B2D"/>
    <w:rsid w:val="009F418A"/>
    <w:rsid w:val="00A001B9"/>
    <w:rsid w:val="00A52E8D"/>
    <w:rsid w:val="00A82339"/>
    <w:rsid w:val="00AE6D76"/>
    <w:rsid w:val="00B108C4"/>
    <w:rsid w:val="00B12A88"/>
    <w:rsid w:val="00B17026"/>
    <w:rsid w:val="00B239D8"/>
    <w:rsid w:val="00B50DE4"/>
    <w:rsid w:val="00B534E8"/>
    <w:rsid w:val="00B539B0"/>
    <w:rsid w:val="00B63D67"/>
    <w:rsid w:val="00BA1804"/>
    <w:rsid w:val="00BA6B77"/>
    <w:rsid w:val="00BC733F"/>
    <w:rsid w:val="00BE15F8"/>
    <w:rsid w:val="00BF09FA"/>
    <w:rsid w:val="00C06712"/>
    <w:rsid w:val="00C107AB"/>
    <w:rsid w:val="00C2721D"/>
    <w:rsid w:val="00C45C9A"/>
    <w:rsid w:val="00C7616A"/>
    <w:rsid w:val="00C97784"/>
    <w:rsid w:val="00CA3C33"/>
    <w:rsid w:val="00CA578E"/>
    <w:rsid w:val="00CB211C"/>
    <w:rsid w:val="00D00936"/>
    <w:rsid w:val="00D07A97"/>
    <w:rsid w:val="00D173FF"/>
    <w:rsid w:val="00D5718F"/>
    <w:rsid w:val="00DF04D9"/>
    <w:rsid w:val="00E3137A"/>
    <w:rsid w:val="00E87642"/>
    <w:rsid w:val="00EB4115"/>
    <w:rsid w:val="00EB6A54"/>
    <w:rsid w:val="00F310A0"/>
    <w:rsid w:val="00F35D25"/>
    <w:rsid w:val="00F73783"/>
    <w:rsid w:val="00F82B2C"/>
    <w:rsid w:val="00FB256E"/>
    <w:rsid w:val="00FF1FBA"/>
    <w:rsid w:val="00FF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F49939F-F567-47E1-BF8C-9CB46315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534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E7C7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E7C7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E7C7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C6354"/>
    <w:rPr>
      <w:i/>
      <w:iCs/>
    </w:rPr>
  </w:style>
  <w:style w:type="character" w:customStyle="1" w:styleId="Heading2Char">
    <w:name w:val="Heading 2 Char"/>
    <w:basedOn w:val="DefaultParagraphFont"/>
    <w:link w:val="Heading2"/>
    <w:uiPriority w:val="9"/>
    <w:rsid w:val="007E7C79"/>
    <w:rPr>
      <w:b/>
      <w:bCs/>
      <w:sz w:val="36"/>
      <w:szCs w:val="36"/>
    </w:rPr>
  </w:style>
  <w:style w:type="character" w:customStyle="1" w:styleId="Heading3Char">
    <w:name w:val="Heading 3 Char"/>
    <w:basedOn w:val="DefaultParagraphFont"/>
    <w:link w:val="Heading3"/>
    <w:uiPriority w:val="9"/>
    <w:rsid w:val="007E7C79"/>
    <w:rPr>
      <w:b/>
      <w:bCs/>
      <w:sz w:val="27"/>
      <w:szCs w:val="27"/>
    </w:rPr>
  </w:style>
  <w:style w:type="character" w:customStyle="1" w:styleId="Heading4Char">
    <w:name w:val="Heading 4 Char"/>
    <w:basedOn w:val="DefaultParagraphFont"/>
    <w:link w:val="Heading4"/>
    <w:uiPriority w:val="9"/>
    <w:rsid w:val="007E7C79"/>
    <w:rPr>
      <w:b/>
      <w:bCs/>
      <w:sz w:val="24"/>
      <w:szCs w:val="24"/>
    </w:rPr>
  </w:style>
  <w:style w:type="character" w:styleId="Hyperlink">
    <w:name w:val="Hyperlink"/>
    <w:basedOn w:val="DefaultParagraphFont"/>
    <w:unhideWhenUsed/>
    <w:rsid w:val="00B239D8"/>
    <w:rPr>
      <w:color w:val="0000FF"/>
      <w:u w:val="single"/>
    </w:rPr>
  </w:style>
  <w:style w:type="paragraph" w:styleId="ListParagraph">
    <w:name w:val="List Paragraph"/>
    <w:basedOn w:val="Normal"/>
    <w:uiPriority w:val="34"/>
    <w:qFormat/>
    <w:rsid w:val="00C97784"/>
    <w:pPr>
      <w:ind w:left="720"/>
      <w:contextualSpacing/>
    </w:pPr>
  </w:style>
  <w:style w:type="paragraph" w:styleId="Header">
    <w:name w:val="header"/>
    <w:basedOn w:val="Normal"/>
    <w:link w:val="HeaderChar"/>
    <w:rsid w:val="00EB6A54"/>
    <w:pPr>
      <w:tabs>
        <w:tab w:val="center" w:pos="4680"/>
        <w:tab w:val="right" w:pos="9360"/>
      </w:tabs>
    </w:pPr>
  </w:style>
  <w:style w:type="character" w:customStyle="1" w:styleId="HeaderChar">
    <w:name w:val="Header Char"/>
    <w:basedOn w:val="DefaultParagraphFont"/>
    <w:link w:val="Header"/>
    <w:rsid w:val="00EB6A54"/>
    <w:rPr>
      <w:sz w:val="24"/>
      <w:szCs w:val="24"/>
    </w:rPr>
  </w:style>
  <w:style w:type="paragraph" w:styleId="Footer">
    <w:name w:val="footer"/>
    <w:basedOn w:val="Normal"/>
    <w:link w:val="FooterChar"/>
    <w:uiPriority w:val="99"/>
    <w:rsid w:val="00EB6A54"/>
    <w:pPr>
      <w:tabs>
        <w:tab w:val="center" w:pos="4680"/>
        <w:tab w:val="right" w:pos="9360"/>
      </w:tabs>
    </w:pPr>
  </w:style>
  <w:style w:type="character" w:customStyle="1" w:styleId="FooterChar">
    <w:name w:val="Footer Char"/>
    <w:basedOn w:val="DefaultParagraphFont"/>
    <w:link w:val="Footer"/>
    <w:uiPriority w:val="99"/>
    <w:rsid w:val="00EB6A54"/>
    <w:rPr>
      <w:sz w:val="24"/>
      <w:szCs w:val="24"/>
    </w:rPr>
  </w:style>
  <w:style w:type="character" w:customStyle="1" w:styleId="Heading1Char">
    <w:name w:val="Heading 1 Char"/>
    <w:basedOn w:val="DefaultParagraphFont"/>
    <w:link w:val="Heading1"/>
    <w:rsid w:val="00B534E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rsid w:val="00227AF0"/>
    <w:rPr>
      <w:rFonts w:ascii="Segoe UI" w:hAnsi="Segoe UI" w:cs="Segoe UI"/>
      <w:sz w:val="18"/>
      <w:szCs w:val="18"/>
    </w:rPr>
  </w:style>
  <w:style w:type="character" w:customStyle="1" w:styleId="BalloonTextChar">
    <w:name w:val="Balloon Text Char"/>
    <w:basedOn w:val="DefaultParagraphFont"/>
    <w:link w:val="BalloonText"/>
    <w:rsid w:val="00227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8490">
      <w:bodyDiv w:val="1"/>
      <w:marLeft w:val="0"/>
      <w:marRight w:val="0"/>
      <w:marTop w:val="0"/>
      <w:marBottom w:val="0"/>
      <w:divBdr>
        <w:top w:val="none" w:sz="0" w:space="0" w:color="auto"/>
        <w:left w:val="none" w:sz="0" w:space="0" w:color="auto"/>
        <w:bottom w:val="none" w:sz="0" w:space="0" w:color="auto"/>
        <w:right w:val="none" w:sz="0" w:space="0" w:color="auto"/>
      </w:divBdr>
      <w:divsChild>
        <w:div w:id="1265655081">
          <w:marLeft w:val="105"/>
          <w:marRight w:val="0"/>
          <w:marTop w:val="0"/>
          <w:marBottom w:val="0"/>
          <w:divBdr>
            <w:top w:val="single" w:sz="6" w:space="2" w:color="999999"/>
            <w:left w:val="single" w:sz="6" w:space="0" w:color="999999"/>
            <w:bottom w:val="single" w:sz="6" w:space="2" w:color="999999"/>
            <w:right w:val="single" w:sz="6" w:space="0" w:color="999999"/>
          </w:divBdr>
        </w:div>
        <w:div w:id="1202286773">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1223180912">
      <w:bodyDiv w:val="1"/>
      <w:marLeft w:val="0"/>
      <w:marRight w:val="0"/>
      <w:marTop w:val="0"/>
      <w:marBottom w:val="0"/>
      <w:divBdr>
        <w:top w:val="none" w:sz="0" w:space="0" w:color="auto"/>
        <w:left w:val="none" w:sz="0" w:space="0" w:color="auto"/>
        <w:bottom w:val="none" w:sz="0" w:space="0" w:color="auto"/>
        <w:right w:val="none" w:sz="0" w:space="0" w:color="auto"/>
      </w:divBdr>
    </w:div>
    <w:div w:id="1289094138">
      <w:bodyDiv w:val="1"/>
      <w:marLeft w:val="0"/>
      <w:marRight w:val="0"/>
      <w:marTop w:val="0"/>
      <w:marBottom w:val="0"/>
      <w:divBdr>
        <w:top w:val="none" w:sz="0" w:space="0" w:color="auto"/>
        <w:left w:val="none" w:sz="0" w:space="0" w:color="auto"/>
        <w:bottom w:val="none" w:sz="0" w:space="0" w:color="auto"/>
        <w:right w:val="none" w:sz="0" w:space="0" w:color="auto"/>
      </w:divBdr>
      <w:divsChild>
        <w:div w:id="1545099025">
          <w:marLeft w:val="105"/>
          <w:marRight w:val="0"/>
          <w:marTop w:val="0"/>
          <w:marBottom w:val="0"/>
          <w:divBdr>
            <w:top w:val="single" w:sz="6" w:space="2" w:color="999999"/>
            <w:left w:val="single" w:sz="6" w:space="0" w:color="999999"/>
            <w:bottom w:val="single" w:sz="6" w:space="2" w:color="999999"/>
            <w:right w:val="single" w:sz="6" w:space="0" w:color="999999"/>
          </w:divBdr>
        </w:div>
        <w:div w:id="1062288380">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1375346762">
      <w:bodyDiv w:val="1"/>
      <w:marLeft w:val="0"/>
      <w:marRight w:val="0"/>
      <w:marTop w:val="0"/>
      <w:marBottom w:val="0"/>
      <w:divBdr>
        <w:top w:val="none" w:sz="0" w:space="0" w:color="auto"/>
        <w:left w:val="none" w:sz="0" w:space="0" w:color="auto"/>
        <w:bottom w:val="none" w:sz="0" w:space="0" w:color="auto"/>
        <w:right w:val="none" w:sz="0" w:space="0" w:color="auto"/>
      </w:divBdr>
    </w:div>
    <w:div w:id="1401907410">
      <w:bodyDiv w:val="1"/>
      <w:marLeft w:val="0"/>
      <w:marRight w:val="0"/>
      <w:marTop w:val="0"/>
      <w:marBottom w:val="0"/>
      <w:divBdr>
        <w:top w:val="none" w:sz="0" w:space="0" w:color="auto"/>
        <w:left w:val="none" w:sz="0" w:space="0" w:color="auto"/>
        <w:bottom w:val="none" w:sz="0" w:space="0" w:color="auto"/>
        <w:right w:val="none" w:sz="0" w:space="0" w:color="auto"/>
      </w:divBdr>
    </w:div>
    <w:div w:id="1562791531">
      <w:bodyDiv w:val="1"/>
      <w:marLeft w:val="0"/>
      <w:marRight w:val="0"/>
      <w:marTop w:val="0"/>
      <w:marBottom w:val="0"/>
      <w:divBdr>
        <w:top w:val="none" w:sz="0" w:space="0" w:color="auto"/>
        <w:left w:val="none" w:sz="0" w:space="0" w:color="auto"/>
        <w:bottom w:val="none" w:sz="0" w:space="0" w:color="auto"/>
        <w:right w:val="none" w:sz="0" w:space="0" w:color="auto"/>
      </w:divBdr>
    </w:div>
    <w:div w:id="1968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9650406">
          <w:marLeft w:val="600"/>
          <w:marRight w:val="0"/>
          <w:marTop w:val="0"/>
          <w:marBottom w:val="0"/>
          <w:divBdr>
            <w:top w:val="none" w:sz="0" w:space="0" w:color="auto"/>
            <w:left w:val="none" w:sz="0" w:space="0" w:color="auto"/>
            <w:bottom w:val="none" w:sz="0" w:space="0" w:color="auto"/>
            <w:right w:val="none" w:sz="0" w:space="0" w:color="auto"/>
          </w:divBdr>
        </w:div>
        <w:div w:id="472216679">
          <w:marLeft w:val="600"/>
          <w:marRight w:val="0"/>
          <w:marTop w:val="0"/>
          <w:marBottom w:val="0"/>
          <w:divBdr>
            <w:top w:val="none" w:sz="0" w:space="0" w:color="auto"/>
            <w:left w:val="none" w:sz="0" w:space="0" w:color="auto"/>
            <w:bottom w:val="none" w:sz="0" w:space="0" w:color="auto"/>
            <w:right w:val="none" w:sz="0" w:space="0" w:color="auto"/>
          </w:divBdr>
        </w:div>
        <w:div w:id="1058044895">
          <w:marLeft w:val="600"/>
          <w:marRight w:val="0"/>
          <w:marTop w:val="0"/>
          <w:marBottom w:val="0"/>
          <w:divBdr>
            <w:top w:val="none" w:sz="0" w:space="0" w:color="auto"/>
            <w:left w:val="none" w:sz="0" w:space="0" w:color="auto"/>
            <w:bottom w:val="none" w:sz="0" w:space="0" w:color="auto"/>
            <w:right w:val="none" w:sz="0" w:space="0" w:color="auto"/>
          </w:divBdr>
        </w:div>
        <w:div w:id="1376004206">
          <w:marLeft w:val="600"/>
          <w:marRight w:val="0"/>
          <w:marTop w:val="0"/>
          <w:marBottom w:val="0"/>
          <w:divBdr>
            <w:top w:val="none" w:sz="0" w:space="0" w:color="auto"/>
            <w:left w:val="none" w:sz="0" w:space="0" w:color="auto"/>
            <w:bottom w:val="none" w:sz="0" w:space="0" w:color="auto"/>
            <w:right w:val="none" w:sz="0" w:space="0" w:color="auto"/>
          </w:divBdr>
        </w:div>
        <w:div w:id="535896206">
          <w:marLeft w:val="600"/>
          <w:marRight w:val="0"/>
          <w:marTop w:val="0"/>
          <w:marBottom w:val="0"/>
          <w:divBdr>
            <w:top w:val="none" w:sz="0" w:space="0" w:color="auto"/>
            <w:left w:val="none" w:sz="0" w:space="0" w:color="auto"/>
            <w:bottom w:val="none" w:sz="0" w:space="0" w:color="auto"/>
            <w:right w:val="none" w:sz="0" w:space="0" w:color="auto"/>
          </w:divBdr>
        </w:div>
        <w:div w:id="1733770429">
          <w:marLeft w:val="600"/>
          <w:marRight w:val="0"/>
          <w:marTop w:val="0"/>
          <w:marBottom w:val="0"/>
          <w:divBdr>
            <w:top w:val="none" w:sz="0" w:space="0" w:color="auto"/>
            <w:left w:val="none" w:sz="0" w:space="0" w:color="auto"/>
            <w:bottom w:val="none" w:sz="0" w:space="0" w:color="auto"/>
            <w:right w:val="none" w:sz="0" w:space="0" w:color="auto"/>
          </w:divBdr>
        </w:div>
        <w:div w:id="784731151">
          <w:marLeft w:val="600"/>
          <w:marRight w:val="0"/>
          <w:marTop w:val="0"/>
          <w:marBottom w:val="0"/>
          <w:divBdr>
            <w:top w:val="none" w:sz="0" w:space="0" w:color="auto"/>
            <w:left w:val="none" w:sz="0" w:space="0" w:color="auto"/>
            <w:bottom w:val="none" w:sz="0" w:space="0" w:color="auto"/>
            <w:right w:val="none" w:sz="0" w:space="0" w:color="auto"/>
          </w:divBdr>
        </w:div>
        <w:div w:id="493692345">
          <w:marLeft w:val="600"/>
          <w:marRight w:val="0"/>
          <w:marTop w:val="0"/>
          <w:marBottom w:val="0"/>
          <w:divBdr>
            <w:top w:val="none" w:sz="0" w:space="0" w:color="auto"/>
            <w:left w:val="none" w:sz="0" w:space="0" w:color="auto"/>
            <w:bottom w:val="none" w:sz="0" w:space="0" w:color="auto"/>
            <w:right w:val="none" w:sz="0" w:space="0" w:color="auto"/>
          </w:divBdr>
        </w:div>
        <w:div w:id="1270552146">
          <w:marLeft w:val="600"/>
          <w:marRight w:val="0"/>
          <w:marTop w:val="0"/>
          <w:marBottom w:val="0"/>
          <w:divBdr>
            <w:top w:val="none" w:sz="0" w:space="0" w:color="auto"/>
            <w:left w:val="none" w:sz="0" w:space="0" w:color="auto"/>
            <w:bottom w:val="none" w:sz="0" w:space="0" w:color="auto"/>
            <w:right w:val="none" w:sz="0" w:space="0" w:color="auto"/>
          </w:divBdr>
        </w:div>
        <w:div w:id="1219978981">
          <w:marLeft w:val="600"/>
          <w:marRight w:val="0"/>
          <w:marTop w:val="0"/>
          <w:marBottom w:val="0"/>
          <w:divBdr>
            <w:top w:val="none" w:sz="0" w:space="0" w:color="auto"/>
            <w:left w:val="none" w:sz="0" w:space="0" w:color="auto"/>
            <w:bottom w:val="none" w:sz="0" w:space="0" w:color="auto"/>
            <w:right w:val="none" w:sz="0" w:space="0" w:color="auto"/>
          </w:divBdr>
        </w:div>
        <w:div w:id="195387247">
          <w:marLeft w:val="600"/>
          <w:marRight w:val="0"/>
          <w:marTop w:val="0"/>
          <w:marBottom w:val="0"/>
          <w:divBdr>
            <w:top w:val="none" w:sz="0" w:space="0" w:color="auto"/>
            <w:left w:val="none" w:sz="0" w:space="0" w:color="auto"/>
            <w:bottom w:val="none" w:sz="0" w:space="0" w:color="auto"/>
            <w:right w:val="none" w:sz="0" w:space="0" w:color="auto"/>
          </w:divBdr>
        </w:div>
        <w:div w:id="1346400422">
          <w:marLeft w:val="600"/>
          <w:marRight w:val="0"/>
          <w:marTop w:val="0"/>
          <w:marBottom w:val="0"/>
          <w:divBdr>
            <w:top w:val="none" w:sz="0" w:space="0" w:color="auto"/>
            <w:left w:val="none" w:sz="0" w:space="0" w:color="auto"/>
            <w:bottom w:val="none" w:sz="0" w:space="0" w:color="auto"/>
            <w:right w:val="none" w:sz="0" w:space="0" w:color="auto"/>
          </w:divBdr>
        </w:div>
        <w:div w:id="1021862042">
          <w:marLeft w:val="600"/>
          <w:marRight w:val="0"/>
          <w:marTop w:val="0"/>
          <w:marBottom w:val="0"/>
          <w:divBdr>
            <w:top w:val="none" w:sz="0" w:space="0" w:color="auto"/>
            <w:left w:val="none" w:sz="0" w:space="0" w:color="auto"/>
            <w:bottom w:val="none" w:sz="0" w:space="0" w:color="auto"/>
            <w:right w:val="none" w:sz="0" w:space="0" w:color="auto"/>
          </w:divBdr>
        </w:div>
        <w:div w:id="537856935">
          <w:marLeft w:val="600"/>
          <w:marRight w:val="0"/>
          <w:marTop w:val="0"/>
          <w:marBottom w:val="0"/>
          <w:divBdr>
            <w:top w:val="none" w:sz="0" w:space="0" w:color="auto"/>
            <w:left w:val="none" w:sz="0" w:space="0" w:color="auto"/>
            <w:bottom w:val="none" w:sz="0" w:space="0" w:color="auto"/>
            <w:right w:val="none" w:sz="0" w:space="0" w:color="auto"/>
          </w:divBdr>
        </w:div>
        <w:div w:id="110442438">
          <w:marLeft w:val="600"/>
          <w:marRight w:val="0"/>
          <w:marTop w:val="0"/>
          <w:marBottom w:val="0"/>
          <w:divBdr>
            <w:top w:val="none" w:sz="0" w:space="0" w:color="auto"/>
            <w:left w:val="none" w:sz="0" w:space="0" w:color="auto"/>
            <w:bottom w:val="none" w:sz="0" w:space="0" w:color="auto"/>
            <w:right w:val="none" w:sz="0" w:space="0" w:color="auto"/>
          </w:divBdr>
        </w:div>
        <w:div w:id="1381125526">
          <w:marLeft w:val="600"/>
          <w:marRight w:val="0"/>
          <w:marTop w:val="0"/>
          <w:marBottom w:val="0"/>
          <w:divBdr>
            <w:top w:val="none" w:sz="0" w:space="0" w:color="auto"/>
            <w:left w:val="none" w:sz="0" w:space="0" w:color="auto"/>
            <w:bottom w:val="none" w:sz="0" w:space="0" w:color="auto"/>
            <w:right w:val="none" w:sz="0" w:space="0" w:color="auto"/>
          </w:divBdr>
        </w:div>
        <w:div w:id="576133143">
          <w:marLeft w:val="600"/>
          <w:marRight w:val="0"/>
          <w:marTop w:val="0"/>
          <w:marBottom w:val="0"/>
          <w:divBdr>
            <w:top w:val="none" w:sz="0" w:space="0" w:color="auto"/>
            <w:left w:val="none" w:sz="0" w:space="0" w:color="auto"/>
            <w:bottom w:val="none" w:sz="0" w:space="0" w:color="auto"/>
            <w:right w:val="none" w:sz="0" w:space="0" w:color="auto"/>
          </w:divBdr>
        </w:div>
        <w:div w:id="1164005005">
          <w:marLeft w:val="600"/>
          <w:marRight w:val="0"/>
          <w:marTop w:val="0"/>
          <w:marBottom w:val="0"/>
          <w:divBdr>
            <w:top w:val="none" w:sz="0" w:space="0" w:color="auto"/>
            <w:left w:val="none" w:sz="0" w:space="0" w:color="auto"/>
            <w:bottom w:val="none" w:sz="0" w:space="0" w:color="auto"/>
            <w:right w:val="none" w:sz="0" w:space="0" w:color="auto"/>
          </w:divBdr>
        </w:div>
        <w:div w:id="424501689">
          <w:marLeft w:val="600"/>
          <w:marRight w:val="0"/>
          <w:marTop w:val="0"/>
          <w:marBottom w:val="0"/>
          <w:divBdr>
            <w:top w:val="none" w:sz="0" w:space="0" w:color="auto"/>
            <w:left w:val="none" w:sz="0" w:space="0" w:color="auto"/>
            <w:bottom w:val="none" w:sz="0" w:space="0" w:color="auto"/>
            <w:right w:val="none" w:sz="0" w:space="0" w:color="auto"/>
          </w:divBdr>
        </w:div>
        <w:div w:id="377167429">
          <w:marLeft w:val="600"/>
          <w:marRight w:val="0"/>
          <w:marTop w:val="0"/>
          <w:marBottom w:val="0"/>
          <w:divBdr>
            <w:top w:val="none" w:sz="0" w:space="0" w:color="auto"/>
            <w:left w:val="none" w:sz="0" w:space="0" w:color="auto"/>
            <w:bottom w:val="none" w:sz="0" w:space="0" w:color="auto"/>
            <w:right w:val="none" w:sz="0" w:space="0" w:color="auto"/>
          </w:divBdr>
        </w:div>
        <w:div w:id="1522207665">
          <w:marLeft w:val="600"/>
          <w:marRight w:val="0"/>
          <w:marTop w:val="0"/>
          <w:marBottom w:val="0"/>
          <w:divBdr>
            <w:top w:val="none" w:sz="0" w:space="0" w:color="auto"/>
            <w:left w:val="none" w:sz="0" w:space="0" w:color="auto"/>
            <w:bottom w:val="none" w:sz="0" w:space="0" w:color="auto"/>
            <w:right w:val="none" w:sz="0" w:space="0" w:color="auto"/>
          </w:divBdr>
        </w:div>
        <w:div w:id="57365374">
          <w:marLeft w:val="600"/>
          <w:marRight w:val="0"/>
          <w:marTop w:val="0"/>
          <w:marBottom w:val="0"/>
          <w:divBdr>
            <w:top w:val="none" w:sz="0" w:space="0" w:color="auto"/>
            <w:left w:val="none" w:sz="0" w:space="0" w:color="auto"/>
            <w:bottom w:val="none" w:sz="0" w:space="0" w:color="auto"/>
            <w:right w:val="none" w:sz="0" w:space="0" w:color="auto"/>
          </w:divBdr>
        </w:div>
        <w:div w:id="974064943">
          <w:marLeft w:val="600"/>
          <w:marRight w:val="0"/>
          <w:marTop w:val="0"/>
          <w:marBottom w:val="0"/>
          <w:divBdr>
            <w:top w:val="none" w:sz="0" w:space="0" w:color="auto"/>
            <w:left w:val="none" w:sz="0" w:space="0" w:color="auto"/>
            <w:bottom w:val="none" w:sz="0" w:space="0" w:color="auto"/>
            <w:right w:val="none" w:sz="0" w:space="0" w:color="auto"/>
          </w:divBdr>
        </w:div>
        <w:div w:id="1050229669">
          <w:marLeft w:val="600"/>
          <w:marRight w:val="0"/>
          <w:marTop w:val="0"/>
          <w:marBottom w:val="0"/>
          <w:divBdr>
            <w:top w:val="none" w:sz="0" w:space="0" w:color="auto"/>
            <w:left w:val="none" w:sz="0" w:space="0" w:color="auto"/>
            <w:bottom w:val="none" w:sz="0" w:space="0" w:color="auto"/>
            <w:right w:val="none" w:sz="0" w:space="0" w:color="auto"/>
          </w:divBdr>
        </w:div>
        <w:div w:id="1189413885">
          <w:marLeft w:val="600"/>
          <w:marRight w:val="0"/>
          <w:marTop w:val="0"/>
          <w:marBottom w:val="0"/>
          <w:divBdr>
            <w:top w:val="none" w:sz="0" w:space="0" w:color="auto"/>
            <w:left w:val="none" w:sz="0" w:space="0" w:color="auto"/>
            <w:bottom w:val="none" w:sz="0" w:space="0" w:color="auto"/>
            <w:right w:val="none" w:sz="0" w:space="0" w:color="auto"/>
          </w:divBdr>
        </w:div>
        <w:div w:id="2098594183">
          <w:marLeft w:val="600"/>
          <w:marRight w:val="0"/>
          <w:marTop w:val="0"/>
          <w:marBottom w:val="0"/>
          <w:divBdr>
            <w:top w:val="none" w:sz="0" w:space="0" w:color="auto"/>
            <w:left w:val="none" w:sz="0" w:space="0" w:color="auto"/>
            <w:bottom w:val="none" w:sz="0" w:space="0" w:color="auto"/>
            <w:right w:val="none" w:sz="0" w:space="0" w:color="auto"/>
          </w:divBdr>
        </w:div>
        <w:div w:id="392894915">
          <w:marLeft w:val="600"/>
          <w:marRight w:val="0"/>
          <w:marTop w:val="0"/>
          <w:marBottom w:val="0"/>
          <w:divBdr>
            <w:top w:val="none" w:sz="0" w:space="0" w:color="auto"/>
            <w:left w:val="none" w:sz="0" w:space="0" w:color="auto"/>
            <w:bottom w:val="none" w:sz="0" w:space="0" w:color="auto"/>
            <w:right w:val="none" w:sz="0" w:space="0" w:color="auto"/>
          </w:divBdr>
        </w:div>
        <w:div w:id="1329945019">
          <w:marLeft w:val="600"/>
          <w:marRight w:val="0"/>
          <w:marTop w:val="0"/>
          <w:marBottom w:val="0"/>
          <w:divBdr>
            <w:top w:val="none" w:sz="0" w:space="0" w:color="auto"/>
            <w:left w:val="none" w:sz="0" w:space="0" w:color="auto"/>
            <w:bottom w:val="none" w:sz="0" w:space="0" w:color="auto"/>
            <w:right w:val="none" w:sz="0" w:space="0" w:color="auto"/>
          </w:divBdr>
        </w:div>
        <w:div w:id="64644777">
          <w:marLeft w:val="600"/>
          <w:marRight w:val="0"/>
          <w:marTop w:val="0"/>
          <w:marBottom w:val="0"/>
          <w:divBdr>
            <w:top w:val="none" w:sz="0" w:space="0" w:color="auto"/>
            <w:left w:val="none" w:sz="0" w:space="0" w:color="auto"/>
            <w:bottom w:val="none" w:sz="0" w:space="0" w:color="auto"/>
            <w:right w:val="none" w:sz="0" w:space="0" w:color="auto"/>
          </w:divBdr>
        </w:div>
        <w:div w:id="2107724049">
          <w:marLeft w:val="600"/>
          <w:marRight w:val="0"/>
          <w:marTop w:val="0"/>
          <w:marBottom w:val="0"/>
          <w:divBdr>
            <w:top w:val="none" w:sz="0" w:space="0" w:color="auto"/>
            <w:left w:val="none" w:sz="0" w:space="0" w:color="auto"/>
            <w:bottom w:val="none" w:sz="0" w:space="0" w:color="auto"/>
            <w:right w:val="none" w:sz="0" w:space="0" w:color="auto"/>
          </w:divBdr>
        </w:div>
        <w:div w:id="666177694">
          <w:marLeft w:val="600"/>
          <w:marRight w:val="0"/>
          <w:marTop w:val="0"/>
          <w:marBottom w:val="0"/>
          <w:divBdr>
            <w:top w:val="none" w:sz="0" w:space="0" w:color="auto"/>
            <w:left w:val="none" w:sz="0" w:space="0" w:color="auto"/>
            <w:bottom w:val="none" w:sz="0" w:space="0" w:color="auto"/>
            <w:right w:val="none" w:sz="0" w:space="0" w:color="auto"/>
          </w:divBdr>
        </w:div>
        <w:div w:id="183711763">
          <w:marLeft w:val="600"/>
          <w:marRight w:val="0"/>
          <w:marTop w:val="0"/>
          <w:marBottom w:val="0"/>
          <w:divBdr>
            <w:top w:val="none" w:sz="0" w:space="0" w:color="auto"/>
            <w:left w:val="none" w:sz="0" w:space="0" w:color="auto"/>
            <w:bottom w:val="none" w:sz="0" w:space="0" w:color="auto"/>
            <w:right w:val="none" w:sz="0" w:space="0" w:color="auto"/>
          </w:divBdr>
        </w:div>
        <w:div w:id="1370298107">
          <w:marLeft w:val="600"/>
          <w:marRight w:val="0"/>
          <w:marTop w:val="0"/>
          <w:marBottom w:val="0"/>
          <w:divBdr>
            <w:top w:val="none" w:sz="0" w:space="0" w:color="auto"/>
            <w:left w:val="none" w:sz="0" w:space="0" w:color="auto"/>
            <w:bottom w:val="none" w:sz="0" w:space="0" w:color="auto"/>
            <w:right w:val="none" w:sz="0" w:space="0" w:color="auto"/>
          </w:divBdr>
        </w:div>
        <w:div w:id="585770155">
          <w:marLeft w:val="600"/>
          <w:marRight w:val="0"/>
          <w:marTop w:val="0"/>
          <w:marBottom w:val="0"/>
          <w:divBdr>
            <w:top w:val="none" w:sz="0" w:space="0" w:color="auto"/>
            <w:left w:val="none" w:sz="0" w:space="0" w:color="auto"/>
            <w:bottom w:val="none" w:sz="0" w:space="0" w:color="auto"/>
            <w:right w:val="none" w:sz="0" w:space="0" w:color="auto"/>
          </w:divBdr>
        </w:div>
        <w:div w:id="1172843028">
          <w:marLeft w:val="600"/>
          <w:marRight w:val="0"/>
          <w:marTop w:val="0"/>
          <w:marBottom w:val="0"/>
          <w:divBdr>
            <w:top w:val="none" w:sz="0" w:space="0" w:color="auto"/>
            <w:left w:val="none" w:sz="0" w:space="0" w:color="auto"/>
            <w:bottom w:val="none" w:sz="0" w:space="0" w:color="auto"/>
            <w:right w:val="none" w:sz="0" w:space="0" w:color="auto"/>
          </w:divBdr>
        </w:div>
        <w:div w:id="1275748394">
          <w:marLeft w:val="600"/>
          <w:marRight w:val="0"/>
          <w:marTop w:val="0"/>
          <w:marBottom w:val="0"/>
          <w:divBdr>
            <w:top w:val="none" w:sz="0" w:space="0" w:color="auto"/>
            <w:left w:val="none" w:sz="0" w:space="0" w:color="auto"/>
            <w:bottom w:val="none" w:sz="0" w:space="0" w:color="auto"/>
            <w:right w:val="none" w:sz="0" w:space="0" w:color="auto"/>
          </w:divBdr>
        </w:div>
        <w:div w:id="1320572041">
          <w:marLeft w:val="600"/>
          <w:marRight w:val="0"/>
          <w:marTop w:val="0"/>
          <w:marBottom w:val="0"/>
          <w:divBdr>
            <w:top w:val="none" w:sz="0" w:space="0" w:color="auto"/>
            <w:left w:val="none" w:sz="0" w:space="0" w:color="auto"/>
            <w:bottom w:val="none" w:sz="0" w:space="0" w:color="auto"/>
            <w:right w:val="none" w:sz="0" w:space="0" w:color="auto"/>
          </w:divBdr>
        </w:div>
        <w:div w:id="442577824">
          <w:marLeft w:val="600"/>
          <w:marRight w:val="0"/>
          <w:marTop w:val="0"/>
          <w:marBottom w:val="0"/>
          <w:divBdr>
            <w:top w:val="none" w:sz="0" w:space="0" w:color="auto"/>
            <w:left w:val="none" w:sz="0" w:space="0" w:color="auto"/>
            <w:bottom w:val="none" w:sz="0" w:space="0" w:color="auto"/>
            <w:right w:val="none" w:sz="0" w:space="0" w:color="auto"/>
          </w:divBdr>
        </w:div>
        <w:div w:id="690229858">
          <w:marLeft w:val="600"/>
          <w:marRight w:val="0"/>
          <w:marTop w:val="0"/>
          <w:marBottom w:val="0"/>
          <w:divBdr>
            <w:top w:val="none" w:sz="0" w:space="0" w:color="auto"/>
            <w:left w:val="none" w:sz="0" w:space="0" w:color="auto"/>
            <w:bottom w:val="none" w:sz="0" w:space="0" w:color="auto"/>
            <w:right w:val="none" w:sz="0" w:space="0" w:color="auto"/>
          </w:divBdr>
        </w:div>
        <w:div w:id="1097406606">
          <w:marLeft w:val="600"/>
          <w:marRight w:val="0"/>
          <w:marTop w:val="0"/>
          <w:marBottom w:val="0"/>
          <w:divBdr>
            <w:top w:val="none" w:sz="0" w:space="0" w:color="auto"/>
            <w:left w:val="none" w:sz="0" w:space="0" w:color="auto"/>
            <w:bottom w:val="none" w:sz="0" w:space="0" w:color="auto"/>
            <w:right w:val="none" w:sz="0" w:space="0" w:color="auto"/>
          </w:divBdr>
        </w:div>
        <w:div w:id="112216187">
          <w:marLeft w:val="600"/>
          <w:marRight w:val="0"/>
          <w:marTop w:val="0"/>
          <w:marBottom w:val="0"/>
          <w:divBdr>
            <w:top w:val="none" w:sz="0" w:space="0" w:color="auto"/>
            <w:left w:val="none" w:sz="0" w:space="0" w:color="auto"/>
            <w:bottom w:val="none" w:sz="0" w:space="0" w:color="auto"/>
            <w:right w:val="none" w:sz="0" w:space="0" w:color="auto"/>
          </w:divBdr>
        </w:div>
        <w:div w:id="740518282">
          <w:marLeft w:val="600"/>
          <w:marRight w:val="0"/>
          <w:marTop w:val="0"/>
          <w:marBottom w:val="0"/>
          <w:divBdr>
            <w:top w:val="none" w:sz="0" w:space="0" w:color="auto"/>
            <w:left w:val="none" w:sz="0" w:space="0" w:color="auto"/>
            <w:bottom w:val="none" w:sz="0" w:space="0" w:color="auto"/>
            <w:right w:val="none" w:sz="0" w:space="0" w:color="auto"/>
          </w:divBdr>
        </w:div>
        <w:div w:id="1735619530">
          <w:marLeft w:val="600"/>
          <w:marRight w:val="0"/>
          <w:marTop w:val="0"/>
          <w:marBottom w:val="0"/>
          <w:divBdr>
            <w:top w:val="none" w:sz="0" w:space="0" w:color="auto"/>
            <w:left w:val="none" w:sz="0" w:space="0" w:color="auto"/>
            <w:bottom w:val="none" w:sz="0" w:space="0" w:color="auto"/>
            <w:right w:val="none" w:sz="0" w:space="0" w:color="auto"/>
          </w:divBdr>
        </w:div>
        <w:div w:id="971062927">
          <w:marLeft w:val="600"/>
          <w:marRight w:val="0"/>
          <w:marTop w:val="0"/>
          <w:marBottom w:val="0"/>
          <w:divBdr>
            <w:top w:val="none" w:sz="0" w:space="0" w:color="auto"/>
            <w:left w:val="none" w:sz="0" w:space="0" w:color="auto"/>
            <w:bottom w:val="none" w:sz="0" w:space="0" w:color="auto"/>
            <w:right w:val="none" w:sz="0" w:space="0" w:color="auto"/>
          </w:divBdr>
        </w:div>
        <w:div w:id="411973506">
          <w:marLeft w:val="600"/>
          <w:marRight w:val="0"/>
          <w:marTop w:val="0"/>
          <w:marBottom w:val="0"/>
          <w:divBdr>
            <w:top w:val="none" w:sz="0" w:space="0" w:color="auto"/>
            <w:left w:val="none" w:sz="0" w:space="0" w:color="auto"/>
            <w:bottom w:val="none" w:sz="0" w:space="0" w:color="auto"/>
            <w:right w:val="none" w:sz="0" w:space="0" w:color="auto"/>
          </w:divBdr>
        </w:div>
        <w:div w:id="228345306">
          <w:marLeft w:val="600"/>
          <w:marRight w:val="0"/>
          <w:marTop w:val="0"/>
          <w:marBottom w:val="0"/>
          <w:divBdr>
            <w:top w:val="none" w:sz="0" w:space="0" w:color="auto"/>
            <w:left w:val="none" w:sz="0" w:space="0" w:color="auto"/>
            <w:bottom w:val="none" w:sz="0" w:space="0" w:color="auto"/>
            <w:right w:val="none" w:sz="0" w:space="0" w:color="auto"/>
          </w:divBdr>
        </w:div>
        <w:div w:id="1255744922">
          <w:marLeft w:val="600"/>
          <w:marRight w:val="0"/>
          <w:marTop w:val="0"/>
          <w:marBottom w:val="0"/>
          <w:divBdr>
            <w:top w:val="none" w:sz="0" w:space="0" w:color="auto"/>
            <w:left w:val="none" w:sz="0" w:space="0" w:color="auto"/>
            <w:bottom w:val="none" w:sz="0" w:space="0" w:color="auto"/>
            <w:right w:val="none" w:sz="0" w:space="0" w:color="auto"/>
          </w:divBdr>
        </w:div>
        <w:div w:id="659041863">
          <w:marLeft w:val="600"/>
          <w:marRight w:val="0"/>
          <w:marTop w:val="0"/>
          <w:marBottom w:val="0"/>
          <w:divBdr>
            <w:top w:val="none" w:sz="0" w:space="0" w:color="auto"/>
            <w:left w:val="none" w:sz="0" w:space="0" w:color="auto"/>
            <w:bottom w:val="none" w:sz="0" w:space="0" w:color="auto"/>
            <w:right w:val="none" w:sz="0" w:space="0" w:color="auto"/>
          </w:divBdr>
        </w:div>
        <w:div w:id="1898281267">
          <w:marLeft w:val="600"/>
          <w:marRight w:val="0"/>
          <w:marTop w:val="0"/>
          <w:marBottom w:val="0"/>
          <w:divBdr>
            <w:top w:val="none" w:sz="0" w:space="0" w:color="auto"/>
            <w:left w:val="none" w:sz="0" w:space="0" w:color="auto"/>
            <w:bottom w:val="none" w:sz="0" w:space="0" w:color="auto"/>
            <w:right w:val="none" w:sz="0" w:space="0" w:color="auto"/>
          </w:divBdr>
        </w:div>
        <w:div w:id="1119687042">
          <w:marLeft w:val="600"/>
          <w:marRight w:val="0"/>
          <w:marTop w:val="0"/>
          <w:marBottom w:val="0"/>
          <w:divBdr>
            <w:top w:val="none" w:sz="0" w:space="0" w:color="auto"/>
            <w:left w:val="none" w:sz="0" w:space="0" w:color="auto"/>
            <w:bottom w:val="none" w:sz="0" w:space="0" w:color="auto"/>
            <w:right w:val="none" w:sz="0" w:space="0" w:color="auto"/>
          </w:divBdr>
        </w:div>
        <w:div w:id="1128472923">
          <w:marLeft w:val="600"/>
          <w:marRight w:val="0"/>
          <w:marTop w:val="0"/>
          <w:marBottom w:val="0"/>
          <w:divBdr>
            <w:top w:val="none" w:sz="0" w:space="0" w:color="auto"/>
            <w:left w:val="none" w:sz="0" w:space="0" w:color="auto"/>
            <w:bottom w:val="none" w:sz="0" w:space="0" w:color="auto"/>
            <w:right w:val="none" w:sz="0" w:space="0" w:color="auto"/>
          </w:divBdr>
        </w:div>
        <w:div w:id="977996086">
          <w:marLeft w:val="600"/>
          <w:marRight w:val="0"/>
          <w:marTop w:val="0"/>
          <w:marBottom w:val="0"/>
          <w:divBdr>
            <w:top w:val="none" w:sz="0" w:space="0" w:color="auto"/>
            <w:left w:val="none" w:sz="0" w:space="0" w:color="auto"/>
            <w:bottom w:val="none" w:sz="0" w:space="0" w:color="auto"/>
            <w:right w:val="none" w:sz="0" w:space="0" w:color="auto"/>
          </w:divBdr>
        </w:div>
        <w:div w:id="1898276967">
          <w:marLeft w:val="600"/>
          <w:marRight w:val="0"/>
          <w:marTop w:val="0"/>
          <w:marBottom w:val="0"/>
          <w:divBdr>
            <w:top w:val="none" w:sz="0" w:space="0" w:color="auto"/>
            <w:left w:val="none" w:sz="0" w:space="0" w:color="auto"/>
            <w:bottom w:val="none" w:sz="0" w:space="0" w:color="auto"/>
            <w:right w:val="none" w:sz="0" w:space="0" w:color="auto"/>
          </w:divBdr>
        </w:div>
        <w:div w:id="1557010286">
          <w:marLeft w:val="600"/>
          <w:marRight w:val="0"/>
          <w:marTop w:val="0"/>
          <w:marBottom w:val="0"/>
          <w:divBdr>
            <w:top w:val="none" w:sz="0" w:space="0" w:color="auto"/>
            <w:left w:val="none" w:sz="0" w:space="0" w:color="auto"/>
            <w:bottom w:val="none" w:sz="0" w:space="0" w:color="auto"/>
            <w:right w:val="none" w:sz="0" w:space="0" w:color="auto"/>
          </w:divBdr>
        </w:div>
        <w:div w:id="1687709661">
          <w:marLeft w:val="600"/>
          <w:marRight w:val="0"/>
          <w:marTop w:val="0"/>
          <w:marBottom w:val="0"/>
          <w:divBdr>
            <w:top w:val="none" w:sz="0" w:space="0" w:color="auto"/>
            <w:left w:val="none" w:sz="0" w:space="0" w:color="auto"/>
            <w:bottom w:val="none" w:sz="0" w:space="0" w:color="auto"/>
            <w:right w:val="none" w:sz="0" w:space="0" w:color="auto"/>
          </w:divBdr>
        </w:div>
        <w:div w:id="722559237">
          <w:marLeft w:val="600"/>
          <w:marRight w:val="0"/>
          <w:marTop w:val="0"/>
          <w:marBottom w:val="0"/>
          <w:divBdr>
            <w:top w:val="none" w:sz="0" w:space="0" w:color="auto"/>
            <w:left w:val="none" w:sz="0" w:space="0" w:color="auto"/>
            <w:bottom w:val="none" w:sz="0" w:space="0" w:color="auto"/>
            <w:right w:val="none" w:sz="0" w:space="0" w:color="auto"/>
          </w:divBdr>
        </w:div>
        <w:div w:id="572548131">
          <w:marLeft w:val="600"/>
          <w:marRight w:val="0"/>
          <w:marTop w:val="0"/>
          <w:marBottom w:val="0"/>
          <w:divBdr>
            <w:top w:val="none" w:sz="0" w:space="0" w:color="auto"/>
            <w:left w:val="none" w:sz="0" w:space="0" w:color="auto"/>
            <w:bottom w:val="none" w:sz="0" w:space="0" w:color="auto"/>
            <w:right w:val="none" w:sz="0" w:space="0" w:color="auto"/>
          </w:divBdr>
        </w:div>
      </w:divsChild>
    </w:div>
    <w:div w:id="2103909403">
      <w:bodyDiv w:val="1"/>
      <w:marLeft w:val="0"/>
      <w:marRight w:val="0"/>
      <w:marTop w:val="0"/>
      <w:marBottom w:val="0"/>
      <w:divBdr>
        <w:top w:val="none" w:sz="0" w:space="0" w:color="auto"/>
        <w:left w:val="none" w:sz="0" w:space="0" w:color="auto"/>
        <w:bottom w:val="none" w:sz="0" w:space="0" w:color="auto"/>
        <w:right w:val="none" w:sz="0" w:space="0" w:color="auto"/>
      </w:divBdr>
    </w:div>
    <w:div w:id="21256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 TargetMode="External"/><Relationship Id="rId3" Type="http://schemas.openxmlformats.org/officeDocument/2006/relationships/settings" Target="settings.xml"/><Relationship Id="rId7" Type="http://schemas.openxmlformats.org/officeDocument/2006/relationships/hyperlink" Target="mailto:mernah@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coma.washington.edu/studentaffairs/SHW/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 miss my grandmother poem</vt:lpstr>
    </vt:vector>
  </TitlesOfParts>
  <Company>Refugee Women's Alliance</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miss my grandmother poem</dc:title>
  <dc:subject/>
  <dc:creator>Minnows</dc:creator>
  <cp:keywords/>
  <cp:lastModifiedBy>Merna Hecht</cp:lastModifiedBy>
  <cp:revision>49</cp:revision>
  <cp:lastPrinted>2018-01-08T07:54:00Z</cp:lastPrinted>
  <dcterms:created xsi:type="dcterms:W3CDTF">2017-12-21T22:20:00Z</dcterms:created>
  <dcterms:modified xsi:type="dcterms:W3CDTF">2018-01-09T19:06:00Z</dcterms:modified>
</cp:coreProperties>
</file>