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872" w:rsidRPr="00453872" w:rsidRDefault="00453872" w:rsidP="00B9389B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453872">
        <w:rPr>
          <w:b/>
          <w:sz w:val="28"/>
          <w:szCs w:val="28"/>
          <w:u w:val="single"/>
        </w:rPr>
        <w:t>Reserve Submission Form</w:t>
      </w:r>
    </w:p>
    <w:p w:rsidR="00453872" w:rsidRDefault="00453872" w:rsidP="00544F9E">
      <w:pPr>
        <w:jc w:val="center"/>
        <w:rPr>
          <w:b/>
          <w:sz w:val="20"/>
          <w:szCs w:val="20"/>
        </w:rPr>
      </w:pPr>
    </w:p>
    <w:p w:rsidR="00CC510B" w:rsidRPr="00453872" w:rsidRDefault="00CC510B" w:rsidP="00453872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Type">
          <w:r w:rsidRPr="00453872">
            <w:rPr>
              <w:b/>
            </w:rPr>
            <w:t>University</w:t>
          </w:r>
        </w:smartTag>
        <w:r w:rsidRPr="00453872">
          <w:rPr>
            <w:b/>
          </w:rPr>
          <w:t xml:space="preserve"> of </w:t>
        </w:r>
        <w:smartTag w:uri="urn:schemas-microsoft-com:office:smarttags" w:element="PlaceName">
          <w:r w:rsidRPr="00453872">
            <w:rPr>
              <w:b/>
            </w:rPr>
            <w:t>Washington</w:t>
          </w:r>
        </w:smartTag>
      </w:smartTag>
      <w:r w:rsidRPr="00453872">
        <w:rPr>
          <w:b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453872">
            <w:rPr>
              <w:b/>
            </w:rPr>
            <w:t>Tacoma</w:t>
          </w:r>
        </w:smartTag>
      </w:smartTag>
      <w:r w:rsidRPr="00453872">
        <w:rPr>
          <w:b/>
        </w:rPr>
        <w:t xml:space="preserve"> Library</w:t>
      </w:r>
      <w:r w:rsidR="00453872" w:rsidRPr="00453872">
        <w:rPr>
          <w:b/>
        </w:rPr>
        <w:t xml:space="preserve"> - </w:t>
      </w:r>
      <w:r w:rsidRPr="00453872">
        <w:rPr>
          <w:b/>
        </w:rPr>
        <w:t>Course Reserves</w:t>
      </w:r>
    </w:p>
    <w:p w:rsidR="00544F9E" w:rsidRPr="008E722B" w:rsidRDefault="00544F9E" w:rsidP="00544F9E">
      <w:pPr>
        <w:jc w:val="center"/>
        <w:rPr>
          <w:b/>
        </w:rPr>
      </w:pPr>
      <w:r w:rsidRPr="008E722B">
        <w:rPr>
          <w:b/>
        </w:rPr>
        <w:t>Email: tacres@u.washington.edu</w:t>
      </w:r>
    </w:p>
    <w:p w:rsidR="00CC510B" w:rsidRPr="00544F9E" w:rsidRDefault="00CC510B" w:rsidP="00CC510B">
      <w:pPr>
        <w:jc w:val="center"/>
        <w:rPr>
          <w:b/>
          <w:sz w:val="20"/>
          <w:szCs w:val="20"/>
        </w:rPr>
      </w:pPr>
      <w:r w:rsidRPr="00544F9E">
        <w:rPr>
          <w:b/>
          <w:sz w:val="20"/>
          <w:szCs w:val="20"/>
        </w:rPr>
        <w:t>Telephone: (253) 692-4440  /  Campus Mail: Box 358460</w:t>
      </w:r>
    </w:p>
    <w:p w:rsidR="00CC510B" w:rsidRDefault="00CC510B"/>
    <w:p w:rsidR="00A23F36" w:rsidRPr="005E7ADA" w:rsidRDefault="00A23F36" w:rsidP="00A23F36">
      <w:pPr>
        <w:spacing w:line="480" w:lineRule="auto"/>
        <w:rPr>
          <w:b/>
          <w:sz w:val="20"/>
          <w:szCs w:val="20"/>
          <w:u w:val="single"/>
        </w:rPr>
      </w:pPr>
      <w:r w:rsidRPr="00544F9E">
        <w:rPr>
          <w:b/>
          <w:sz w:val="20"/>
          <w:szCs w:val="20"/>
        </w:rPr>
        <w:t>Instructor’s Name:</w:t>
      </w:r>
      <w:r w:rsidRPr="00544F9E">
        <w:rPr>
          <w:b/>
          <w:sz w:val="20"/>
          <w:szCs w:val="20"/>
          <w:u w:val="single"/>
        </w:rPr>
        <w:tab/>
      </w:r>
      <w:r w:rsidRPr="00544F9E">
        <w:rPr>
          <w:b/>
          <w:sz w:val="20"/>
          <w:szCs w:val="20"/>
          <w:u w:val="single"/>
        </w:rPr>
        <w:tab/>
      </w:r>
      <w:r w:rsidRPr="00544F9E">
        <w:rPr>
          <w:b/>
          <w:sz w:val="20"/>
          <w:szCs w:val="20"/>
          <w:u w:val="single"/>
        </w:rPr>
        <w:tab/>
      </w:r>
      <w:r w:rsidRPr="00544F9E">
        <w:rPr>
          <w:b/>
          <w:sz w:val="20"/>
          <w:szCs w:val="20"/>
          <w:u w:val="single"/>
        </w:rPr>
        <w:tab/>
      </w:r>
      <w:r w:rsidRPr="00544F9E">
        <w:rPr>
          <w:b/>
          <w:sz w:val="20"/>
          <w:szCs w:val="20"/>
          <w:u w:val="single"/>
        </w:rPr>
        <w:tab/>
      </w:r>
      <w:r w:rsidRPr="00544F9E">
        <w:rPr>
          <w:b/>
          <w:sz w:val="20"/>
          <w:szCs w:val="20"/>
          <w:u w:val="single"/>
        </w:rPr>
        <w:tab/>
      </w:r>
      <w:r w:rsidRPr="00544F9E">
        <w:rPr>
          <w:b/>
          <w:sz w:val="20"/>
          <w:szCs w:val="20"/>
          <w:u w:val="single"/>
        </w:rPr>
        <w:tab/>
      </w:r>
      <w:r w:rsidRPr="00544F9E">
        <w:rPr>
          <w:b/>
          <w:sz w:val="20"/>
          <w:szCs w:val="20"/>
          <w:u w:val="single"/>
        </w:rPr>
        <w:tab/>
      </w:r>
      <w:r w:rsidRPr="00544F9E">
        <w:rPr>
          <w:b/>
          <w:sz w:val="20"/>
          <w:szCs w:val="20"/>
          <w:u w:val="single"/>
        </w:rPr>
        <w:tab/>
      </w:r>
      <w:r w:rsidRPr="00544F9E"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:rsidR="00A23F36" w:rsidRDefault="00A23F36" w:rsidP="00A23F36">
      <w:pPr>
        <w:spacing w:line="480" w:lineRule="auto"/>
        <w:rPr>
          <w:b/>
          <w:sz w:val="20"/>
          <w:szCs w:val="20"/>
          <w:u w:val="single"/>
        </w:rPr>
      </w:pPr>
      <w:r w:rsidRPr="00544F9E">
        <w:rPr>
          <w:b/>
          <w:sz w:val="20"/>
          <w:szCs w:val="20"/>
        </w:rPr>
        <w:t>Email:</w:t>
      </w:r>
      <w:r w:rsidRPr="00544F9E">
        <w:rPr>
          <w:b/>
          <w:sz w:val="20"/>
          <w:szCs w:val="20"/>
          <w:u w:val="single"/>
        </w:rPr>
        <w:tab/>
      </w:r>
      <w:r w:rsidRPr="00544F9E">
        <w:rPr>
          <w:b/>
          <w:sz w:val="20"/>
          <w:szCs w:val="20"/>
          <w:u w:val="single"/>
        </w:rPr>
        <w:tab/>
      </w:r>
      <w:r w:rsidRPr="00544F9E">
        <w:rPr>
          <w:b/>
          <w:sz w:val="20"/>
          <w:szCs w:val="20"/>
          <w:u w:val="single"/>
        </w:rPr>
        <w:tab/>
      </w:r>
      <w:r w:rsidRPr="00544F9E"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 w:rsidRPr="00544F9E">
        <w:rPr>
          <w:b/>
          <w:sz w:val="20"/>
          <w:szCs w:val="20"/>
        </w:rPr>
        <w:t>Phone:</w:t>
      </w:r>
      <w:r w:rsidRPr="00544F9E">
        <w:rPr>
          <w:b/>
          <w:sz w:val="20"/>
          <w:szCs w:val="20"/>
          <w:u w:val="single"/>
        </w:rPr>
        <w:tab/>
      </w:r>
      <w:r w:rsidRPr="00544F9E">
        <w:rPr>
          <w:b/>
          <w:sz w:val="20"/>
          <w:szCs w:val="20"/>
          <w:u w:val="single"/>
        </w:rPr>
        <w:tab/>
      </w:r>
      <w:r w:rsidRPr="00544F9E">
        <w:rPr>
          <w:b/>
          <w:sz w:val="20"/>
          <w:szCs w:val="20"/>
          <w:u w:val="single"/>
        </w:rPr>
        <w:tab/>
      </w:r>
      <w:r w:rsidRPr="00544F9E">
        <w:rPr>
          <w:b/>
          <w:sz w:val="20"/>
          <w:szCs w:val="20"/>
          <w:u w:val="single"/>
        </w:rPr>
        <w:tab/>
      </w:r>
      <w:r w:rsidRPr="00544F9E">
        <w:rPr>
          <w:b/>
          <w:sz w:val="20"/>
          <w:szCs w:val="20"/>
        </w:rPr>
        <w:t>Box #:</w:t>
      </w:r>
      <w:r w:rsidRPr="00544F9E">
        <w:rPr>
          <w:b/>
          <w:sz w:val="20"/>
          <w:szCs w:val="20"/>
          <w:u w:val="single"/>
        </w:rPr>
        <w:tab/>
      </w:r>
      <w:r w:rsidRPr="00544F9E">
        <w:rPr>
          <w:b/>
          <w:sz w:val="20"/>
          <w:szCs w:val="20"/>
          <w:u w:val="single"/>
        </w:rPr>
        <w:tab/>
      </w:r>
      <w:r w:rsidRPr="00544F9E">
        <w:rPr>
          <w:b/>
          <w:sz w:val="20"/>
          <w:szCs w:val="20"/>
          <w:u w:val="single"/>
        </w:rPr>
        <w:tab/>
      </w:r>
      <w:r w:rsidRPr="00544F9E">
        <w:rPr>
          <w:b/>
          <w:sz w:val="20"/>
          <w:szCs w:val="20"/>
          <w:u w:val="single"/>
        </w:rPr>
        <w:tab/>
      </w:r>
    </w:p>
    <w:p w:rsidR="00CC510B" w:rsidRPr="00544F9E" w:rsidRDefault="00CC510B" w:rsidP="008E722B">
      <w:pPr>
        <w:spacing w:line="480" w:lineRule="auto"/>
        <w:rPr>
          <w:b/>
          <w:sz w:val="20"/>
          <w:szCs w:val="20"/>
          <w:u w:val="single"/>
        </w:rPr>
      </w:pPr>
      <w:r w:rsidRPr="00544F9E">
        <w:rPr>
          <w:b/>
          <w:sz w:val="20"/>
          <w:szCs w:val="20"/>
        </w:rPr>
        <w:t>Course Name:</w:t>
      </w:r>
      <w:r w:rsidR="008E722B" w:rsidRPr="00544F9E">
        <w:rPr>
          <w:b/>
          <w:sz w:val="20"/>
          <w:szCs w:val="20"/>
          <w:u w:val="single"/>
        </w:rPr>
        <w:tab/>
      </w:r>
      <w:r w:rsidR="008E722B" w:rsidRPr="00544F9E">
        <w:rPr>
          <w:b/>
          <w:sz w:val="20"/>
          <w:szCs w:val="20"/>
          <w:u w:val="single"/>
        </w:rPr>
        <w:tab/>
      </w:r>
      <w:r w:rsidR="008E722B" w:rsidRPr="00544F9E">
        <w:rPr>
          <w:b/>
          <w:sz w:val="20"/>
          <w:szCs w:val="20"/>
          <w:u w:val="single"/>
        </w:rPr>
        <w:tab/>
      </w:r>
      <w:r w:rsidR="008E722B" w:rsidRPr="00544F9E">
        <w:rPr>
          <w:b/>
          <w:sz w:val="20"/>
          <w:szCs w:val="20"/>
          <w:u w:val="single"/>
        </w:rPr>
        <w:tab/>
      </w:r>
      <w:r w:rsidR="008E722B" w:rsidRPr="00544F9E">
        <w:rPr>
          <w:b/>
          <w:sz w:val="20"/>
          <w:szCs w:val="20"/>
          <w:u w:val="single"/>
        </w:rPr>
        <w:tab/>
      </w:r>
      <w:r w:rsidR="008E722B" w:rsidRPr="00544F9E">
        <w:rPr>
          <w:b/>
          <w:sz w:val="20"/>
          <w:szCs w:val="20"/>
          <w:u w:val="single"/>
        </w:rPr>
        <w:tab/>
      </w:r>
      <w:r w:rsidR="008E722B" w:rsidRPr="00544F9E">
        <w:rPr>
          <w:b/>
          <w:sz w:val="20"/>
          <w:szCs w:val="20"/>
          <w:u w:val="single"/>
        </w:rPr>
        <w:tab/>
      </w:r>
      <w:r w:rsidR="008E722B" w:rsidRPr="00544F9E">
        <w:rPr>
          <w:b/>
          <w:sz w:val="20"/>
          <w:szCs w:val="20"/>
          <w:u w:val="single"/>
        </w:rPr>
        <w:tab/>
      </w:r>
      <w:r w:rsidR="008E722B" w:rsidRPr="00544F9E">
        <w:rPr>
          <w:b/>
          <w:sz w:val="20"/>
          <w:szCs w:val="20"/>
          <w:u w:val="single"/>
        </w:rPr>
        <w:tab/>
      </w:r>
      <w:r w:rsidR="008E722B" w:rsidRPr="00544F9E">
        <w:rPr>
          <w:b/>
          <w:sz w:val="20"/>
          <w:szCs w:val="20"/>
          <w:u w:val="single"/>
        </w:rPr>
        <w:tab/>
      </w:r>
      <w:r w:rsidR="008E722B" w:rsidRPr="00544F9E">
        <w:rPr>
          <w:b/>
          <w:sz w:val="20"/>
          <w:szCs w:val="20"/>
          <w:u w:val="single"/>
        </w:rPr>
        <w:tab/>
      </w:r>
      <w:r w:rsidR="00DD7ED1">
        <w:rPr>
          <w:b/>
          <w:sz w:val="20"/>
          <w:szCs w:val="20"/>
          <w:u w:val="single"/>
        </w:rPr>
        <w:tab/>
      </w:r>
    </w:p>
    <w:p w:rsidR="00CC510B" w:rsidRDefault="00CC510B" w:rsidP="008E722B">
      <w:pPr>
        <w:spacing w:line="480" w:lineRule="auto"/>
        <w:rPr>
          <w:b/>
          <w:sz w:val="20"/>
          <w:szCs w:val="20"/>
          <w:u w:val="single"/>
        </w:rPr>
      </w:pPr>
      <w:r w:rsidRPr="00544F9E">
        <w:rPr>
          <w:b/>
          <w:sz w:val="20"/>
          <w:szCs w:val="20"/>
        </w:rPr>
        <w:t>Course Number:</w:t>
      </w:r>
      <w:r w:rsidRPr="00544F9E">
        <w:rPr>
          <w:b/>
          <w:sz w:val="20"/>
          <w:szCs w:val="20"/>
          <w:u w:val="single"/>
        </w:rPr>
        <w:tab/>
      </w:r>
      <w:r w:rsidRPr="00544F9E">
        <w:rPr>
          <w:b/>
          <w:sz w:val="20"/>
          <w:szCs w:val="20"/>
          <w:u w:val="single"/>
        </w:rPr>
        <w:tab/>
      </w:r>
      <w:r w:rsidR="008E722B" w:rsidRPr="00544F9E">
        <w:rPr>
          <w:b/>
          <w:sz w:val="20"/>
          <w:szCs w:val="20"/>
          <w:u w:val="single"/>
        </w:rPr>
        <w:tab/>
      </w:r>
      <w:r w:rsidR="008E722B" w:rsidRPr="00544F9E">
        <w:rPr>
          <w:b/>
          <w:sz w:val="20"/>
          <w:szCs w:val="20"/>
          <w:u w:val="single"/>
        </w:rPr>
        <w:tab/>
      </w:r>
      <w:r w:rsidR="008E722B" w:rsidRPr="00544F9E">
        <w:rPr>
          <w:b/>
          <w:sz w:val="20"/>
          <w:szCs w:val="20"/>
          <w:u w:val="single"/>
        </w:rPr>
        <w:tab/>
      </w:r>
      <w:r w:rsidRPr="00544F9E">
        <w:rPr>
          <w:b/>
          <w:sz w:val="20"/>
          <w:szCs w:val="20"/>
        </w:rPr>
        <w:t>Quarter:</w:t>
      </w:r>
      <w:r w:rsidR="00544F9E">
        <w:rPr>
          <w:b/>
          <w:sz w:val="20"/>
          <w:szCs w:val="20"/>
          <w:u w:val="single"/>
        </w:rPr>
        <w:tab/>
      </w:r>
      <w:r w:rsidR="00544F9E">
        <w:rPr>
          <w:b/>
          <w:sz w:val="20"/>
          <w:szCs w:val="20"/>
          <w:u w:val="single"/>
        </w:rPr>
        <w:tab/>
      </w:r>
      <w:r w:rsidR="00544F9E">
        <w:rPr>
          <w:b/>
          <w:sz w:val="20"/>
          <w:szCs w:val="20"/>
          <w:u w:val="single"/>
        </w:rPr>
        <w:tab/>
      </w:r>
      <w:r w:rsidR="00796D0C">
        <w:rPr>
          <w:b/>
          <w:sz w:val="20"/>
          <w:szCs w:val="20"/>
        </w:rPr>
        <w:t>SLN:</w:t>
      </w:r>
      <w:r w:rsidR="00796D0C">
        <w:rPr>
          <w:b/>
          <w:sz w:val="20"/>
          <w:szCs w:val="20"/>
          <w:u w:val="single"/>
        </w:rPr>
        <w:tab/>
      </w:r>
      <w:r w:rsidR="00796D0C">
        <w:rPr>
          <w:b/>
          <w:sz w:val="20"/>
          <w:szCs w:val="20"/>
          <w:u w:val="single"/>
        </w:rPr>
        <w:tab/>
      </w:r>
      <w:r w:rsidR="00796D0C">
        <w:rPr>
          <w:b/>
          <w:sz w:val="20"/>
          <w:szCs w:val="20"/>
          <w:u w:val="single"/>
        </w:rPr>
        <w:tab/>
      </w:r>
    </w:p>
    <w:p w:rsidR="00B42ADF" w:rsidRPr="00245C45" w:rsidRDefault="00D25321" w:rsidP="00245C45">
      <w:pPr>
        <w:spacing w:line="480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245110</wp:posOffset>
                </wp:positionV>
                <wp:extent cx="6067425" cy="274320"/>
                <wp:effectExtent l="5080" t="6985" r="13970" b="1397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C45" w:rsidRPr="00245C45" w:rsidRDefault="00D25321" w:rsidP="00245C4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95250" cy="95250"/>
                                  <wp:effectExtent l="19050" t="19050" r="0" b="0"/>
                                  <wp:docPr id="2" name="Picture 11" descr="small-squa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small-squa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C45" w:rsidRPr="00245C4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5C4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45C45" w:rsidRPr="00397953">
                              <w:rPr>
                                <w:b/>
                                <w:sz w:val="22"/>
                                <w:szCs w:val="22"/>
                              </w:rPr>
                              <w:t>2 hour</w:t>
                            </w:r>
                            <w:r w:rsidR="00DF48F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5C45" w:rsidRPr="00245C4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95250" cy="95250"/>
                                  <wp:effectExtent l="19050" t="19050" r="0" b="0"/>
                                  <wp:docPr id="4" name="Picture 7" descr="small-squa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small-squa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C45" w:rsidRPr="00245C4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245C45" w:rsidRPr="00397953">
                              <w:rPr>
                                <w:b/>
                                <w:sz w:val="22"/>
                                <w:szCs w:val="22"/>
                              </w:rPr>
                              <w:t>4 hour</w:t>
                            </w:r>
                            <w:r w:rsidR="00DF48F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245C45" w:rsidRPr="00245C4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95250" cy="95250"/>
                                  <wp:effectExtent l="19050" t="19050" r="0" b="0"/>
                                  <wp:docPr id="6" name="Picture 8" descr="small-squa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small-squa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C4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971050" w:rsidRPr="0039795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4 hour, </w:t>
                            </w:r>
                            <w:r w:rsidR="00971050" w:rsidRPr="00DF48F7">
                              <w:rPr>
                                <w:b/>
                                <w:sz w:val="20"/>
                                <w:szCs w:val="20"/>
                              </w:rPr>
                              <w:t>L</w:t>
                            </w:r>
                            <w:r w:rsidR="00245C45" w:rsidRPr="00DF48F7">
                              <w:rPr>
                                <w:b/>
                                <w:sz w:val="20"/>
                                <w:szCs w:val="20"/>
                              </w:rPr>
                              <w:t>ibrary use only</w:t>
                            </w:r>
                            <w:r w:rsidR="00DF48F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45C45" w:rsidRPr="00245C4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95250" cy="95250"/>
                                  <wp:effectExtent l="19050" t="19050" r="0" b="0"/>
                                  <wp:docPr id="8" name="Picture 10" descr="small-squa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small-squa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5C4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1F3C14">
                              <w:rPr>
                                <w:b/>
                                <w:sz w:val="22"/>
                                <w:szCs w:val="22"/>
                              </w:rPr>
                              <w:t>24 hour</w:t>
                            </w:r>
                            <w:r w:rsidR="00DF48F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95250" cy="95250"/>
                                  <wp:effectExtent l="19050" t="19050" r="0" b="0"/>
                                  <wp:docPr id="10" name="Picture 10" descr="small-squa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small-squa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95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F48F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3C1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3 day</w:t>
                            </w:r>
                          </w:p>
                          <w:p w:rsidR="00245C45" w:rsidRDefault="00245C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5.6pt;margin-top:19.3pt;width:477.7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">
                <v:textbox>
                  <w:txbxContent>
                    <w:p w:rsidR="00245C45" w:rsidRPr="00245C45" w:rsidRDefault="00D25321" w:rsidP="00245C4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95250" cy="95250"/>
                            <wp:effectExtent l="19050" t="19050" r="0" b="0"/>
                            <wp:docPr id="2" name="Picture 11" descr="small-squa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small-squa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C45" w:rsidRPr="00245C45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245C45"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="00245C45" w:rsidRPr="00397953">
                        <w:rPr>
                          <w:b/>
                          <w:sz w:val="22"/>
                          <w:szCs w:val="22"/>
                        </w:rPr>
                        <w:t>2 hour</w:t>
                      </w:r>
                      <w:r w:rsidR="00DF48F7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245C45" w:rsidRPr="00245C45">
                        <w:rPr>
                          <w:b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95250" cy="95250"/>
                            <wp:effectExtent l="19050" t="19050" r="0" b="0"/>
                            <wp:docPr id="4" name="Picture 7" descr="small-squa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small-squa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C45" w:rsidRPr="00245C45">
                        <w:rPr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="00245C45" w:rsidRPr="00397953">
                        <w:rPr>
                          <w:b/>
                          <w:sz w:val="22"/>
                          <w:szCs w:val="22"/>
                        </w:rPr>
                        <w:t>4 hour</w:t>
                      </w:r>
                      <w:r w:rsidR="00DF48F7">
                        <w:rPr>
                          <w:b/>
                          <w:sz w:val="18"/>
                          <w:szCs w:val="18"/>
                        </w:rPr>
                        <w:t xml:space="preserve">      </w:t>
                      </w:r>
                      <w:r w:rsidR="00245C45" w:rsidRPr="00245C45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95250" cy="95250"/>
                            <wp:effectExtent l="19050" t="19050" r="0" b="0"/>
                            <wp:docPr id="6" name="Picture 8" descr="small-squa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small-squa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C45">
                        <w:rPr>
                          <w:b/>
                          <w:sz w:val="18"/>
                          <w:szCs w:val="18"/>
                        </w:rPr>
                        <w:t xml:space="preserve">    </w:t>
                      </w:r>
                      <w:r w:rsidR="00971050" w:rsidRPr="00397953">
                        <w:rPr>
                          <w:b/>
                          <w:sz w:val="22"/>
                          <w:szCs w:val="22"/>
                        </w:rPr>
                        <w:t xml:space="preserve">4 hour, </w:t>
                      </w:r>
                      <w:r w:rsidR="00971050" w:rsidRPr="00DF48F7">
                        <w:rPr>
                          <w:b/>
                          <w:sz w:val="20"/>
                          <w:szCs w:val="20"/>
                        </w:rPr>
                        <w:t>L</w:t>
                      </w:r>
                      <w:r w:rsidR="00245C45" w:rsidRPr="00DF48F7">
                        <w:rPr>
                          <w:b/>
                          <w:sz w:val="20"/>
                          <w:szCs w:val="20"/>
                        </w:rPr>
                        <w:t>ibrary use only</w:t>
                      </w:r>
                      <w:r w:rsidR="00DF48F7"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="00245C45" w:rsidRPr="00245C45"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95250" cy="95250"/>
                            <wp:effectExtent l="19050" t="19050" r="0" b="0"/>
                            <wp:docPr id="8" name="Picture 10" descr="small-squa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small-squa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5C45">
                        <w:rPr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="001F3C14">
                        <w:rPr>
                          <w:b/>
                          <w:sz w:val="22"/>
                          <w:szCs w:val="22"/>
                        </w:rPr>
                        <w:t>24 hour</w:t>
                      </w:r>
                      <w:r w:rsidR="00DF48F7">
                        <w:rPr>
                          <w:b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95250" cy="95250"/>
                            <wp:effectExtent l="19050" t="19050" r="0" b="0"/>
                            <wp:docPr id="10" name="Picture 10" descr="small-squa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small-squa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95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F48F7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1F3C14">
                        <w:rPr>
                          <w:b/>
                          <w:sz w:val="22"/>
                          <w:szCs w:val="22"/>
                        </w:rPr>
                        <w:t xml:space="preserve"> 3 day</w:t>
                      </w:r>
                    </w:p>
                    <w:p w:rsidR="00245C45" w:rsidRDefault="00245C45"/>
                  </w:txbxContent>
                </v:textbox>
              </v:shape>
            </w:pict>
          </mc:Fallback>
        </mc:AlternateContent>
      </w:r>
      <w:r w:rsidR="002752F0">
        <w:rPr>
          <w:b/>
        </w:rPr>
        <w:t xml:space="preserve">Loan </w:t>
      </w:r>
      <w:r w:rsidR="005E7ADA" w:rsidRPr="005E7ADA">
        <w:rPr>
          <w:b/>
        </w:rPr>
        <w:t>Type</w:t>
      </w:r>
      <w:r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245110</wp:posOffset>
                </wp:positionV>
                <wp:extent cx="6067425" cy="219075"/>
                <wp:effectExtent l="5080" t="6985" r="13970" b="1206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771" w:rsidRDefault="004647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-5.6pt;margin-top:19.3pt;width:477.7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" strokeweight=".5pt">
                <v:textbox>
                  <w:txbxContent>
                    <w:p w:rsidR="00464771" w:rsidRDefault="00464771"/>
                  </w:txbxContent>
                </v:textbox>
              </v:rect>
            </w:pict>
          </mc:Fallback>
        </mc:AlternateContent>
      </w:r>
    </w:p>
    <w:p w:rsidR="00453872" w:rsidRPr="00544F9E" w:rsidRDefault="00453872" w:rsidP="002B0A05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2"/>
        <w:gridCol w:w="2608"/>
      </w:tblGrid>
      <w:tr w:rsidR="00666071" w:rsidRPr="00065381" w:rsidTr="00065381">
        <w:tc>
          <w:tcPr>
            <w:tcW w:w="9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5C45" w:rsidRDefault="00245C45" w:rsidP="00065381">
            <w:pPr>
              <w:jc w:val="center"/>
              <w:rPr>
                <w:b/>
              </w:rPr>
            </w:pPr>
          </w:p>
          <w:p w:rsidR="00666071" w:rsidRPr="00065381" w:rsidRDefault="00666071" w:rsidP="00065381">
            <w:pPr>
              <w:jc w:val="center"/>
              <w:rPr>
                <w:b/>
              </w:rPr>
            </w:pPr>
            <w:r w:rsidRPr="00065381">
              <w:rPr>
                <w:b/>
              </w:rPr>
              <w:t>List of Materials</w:t>
            </w:r>
          </w:p>
        </w:tc>
      </w:tr>
      <w:tr w:rsidR="00666071" w:rsidRPr="00065381" w:rsidTr="00065381">
        <w:tc>
          <w:tcPr>
            <w:tcW w:w="6948" w:type="dxa"/>
            <w:tcBorders>
              <w:top w:val="single" w:sz="4" w:space="0" w:color="auto"/>
              <w:bottom w:val="nil"/>
              <w:right w:val="nil"/>
            </w:tcBorders>
          </w:tcPr>
          <w:p w:rsidR="00666071" w:rsidRPr="00065381" w:rsidRDefault="00666071">
            <w:pPr>
              <w:rPr>
                <w:b/>
                <w:sz w:val="20"/>
                <w:szCs w:val="20"/>
              </w:rPr>
            </w:pPr>
            <w:r w:rsidRPr="00065381">
              <w:rPr>
                <w:b/>
                <w:sz w:val="20"/>
                <w:szCs w:val="20"/>
              </w:rPr>
              <w:t>Author(s):</w:t>
            </w:r>
          </w:p>
          <w:p w:rsidR="00666071" w:rsidRPr="00065381" w:rsidRDefault="00666071">
            <w:pPr>
              <w:rPr>
                <w:b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nil"/>
            </w:tcBorders>
          </w:tcPr>
          <w:p w:rsidR="00666071" w:rsidRPr="00065381" w:rsidRDefault="00666071" w:rsidP="00065381">
            <w:pPr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 w:rsidRPr="00065381">
              <w:rPr>
                <w:b/>
                <w:sz w:val="20"/>
                <w:szCs w:val="20"/>
              </w:rPr>
              <w:t>UW Book</w:t>
            </w:r>
          </w:p>
          <w:p w:rsidR="00666071" w:rsidRPr="00065381" w:rsidRDefault="00666071" w:rsidP="00065381">
            <w:pPr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 w:rsidRPr="00065381">
              <w:rPr>
                <w:b/>
                <w:sz w:val="20"/>
                <w:szCs w:val="20"/>
              </w:rPr>
              <w:t>Personal Copy</w:t>
            </w:r>
          </w:p>
        </w:tc>
      </w:tr>
      <w:tr w:rsidR="00666071" w:rsidRPr="00065381" w:rsidTr="00065381">
        <w:tc>
          <w:tcPr>
            <w:tcW w:w="6948" w:type="dxa"/>
            <w:tcBorders>
              <w:top w:val="nil"/>
              <w:bottom w:val="single" w:sz="4" w:space="0" w:color="auto"/>
              <w:right w:val="nil"/>
            </w:tcBorders>
          </w:tcPr>
          <w:p w:rsidR="00666071" w:rsidRPr="00065381" w:rsidRDefault="00666071">
            <w:pPr>
              <w:rPr>
                <w:b/>
                <w:sz w:val="20"/>
                <w:szCs w:val="20"/>
              </w:rPr>
            </w:pPr>
            <w:r w:rsidRPr="00065381">
              <w:rPr>
                <w:b/>
                <w:sz w:val="20"/>
                <w:szCs w:val="20"/>
              </w:rPr>
              <w:t>Title &amp; edition:</w:t>
            </w:r>
          </w:p>
          <w:p w:rsidR="00666071" w:rsidRPr="00065381" w:rsidRDefault="00666071">
            <w:pPr>
              <w:rPr>
                <w:b/>
                <w:sz w:val="20"/>
                <w:szCs w:val="20"/>
              </w:rPr>
            </w:pPr>
          </w:p>
          <w:p w:rsidR="00666071" w:rsidRPr="00065381" w:rsidRDefault="00666071">
            <w:pPr>
              <w:rPr>
                <w:b/>
                <w:sz w:val="20"/>
                <w:szCs w:val="20"/>
              </w:rPr>
            </w:pPr>
            <w:r w:rsidRPr="00065381">
              <w:rPr>
                <w:b/>
                <w:sz w:val="20"/>
                <w:szCs w:val="20"/>
              </w:rPr>
              <w:t>UW Call Number:</w:t>
            </w:r>
          </w:p>
          <w:p w:rsidR="00666071" w:rsidRPr="00065381" w:rsidRDefault="00666071">
            <w:pPr>
              <w:rPr>
                <w:b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</w:tcBorders>
          </w:tcPr>
          <w:p w:rsidR="00666071" w:rsidRPr="00065381" w:rsidRDefault="00666071" w:rsidP="00666071">
            <w:pPr>
              <w:rPr>
                <w:b/>
                <w:sz w:val="20"/>
                <w:szCs w:val="20"/>
              </w:rPr>
            </w:pPr>
          </w:p>
        </w:tc>
      </w:tr>
      <w:tr w:rsidR="00666071" w:rsidRPr="00065381" w:rsidTr="00065381">
        <w:tc>
          <w:tcPr>
            <w:tcW w:w="6948" w:type="dxa"/>
            <w:tcBorders>
              <w:bottom w:val="nil"/>
              <w:right w:val="nil"/>
            </w:tcBorders>
          </w:tcPr>
          <w:p w:rsidR="00666071" w:rsidRPr="00065381" w:rsidRDefault="00666071">
            <w:pPr>
              <w:rPr>
                <w:b/>
                <w:sz w:val="20"/>
                <w:szCs w:val="20"/>
              </w:rPr>
            </w:pPr>
            <w:r w:rsidRPr="00065381">
              <w:rPr>
                <w:b/>
                <w:sz w:val="20"/>
                <w:szCs w:val="20"/>
              </w:rPr>
              <w:t>Author(s):</w:t>
            </w:r>
          </w:p>
          <w:p w:rsidR="00666071" w:rsidRPr="00065381" w:rsidRDefault="00666071">
            <w:pPr>
              <w:rPr>
                <w:b/>
                <w:sz w:val="20"/>
                <w:szCs w:val="20"/>
              </w:rPr>
            </w:pPr>
          </w:p>
        </w:tc>
        <w:tc>
          <w:tcPr>
            <w:tcW w:w="2628" w:type="dxa"/>
            <w:tcBorders>
              <w:left w:val="nil"/>
              <w:bottom w:val="nil"/>
            </w:tcBorders>
          </w:tcPr>
          <w:p w:rsidR="00666071" w:rsidRPr="00065381" w:rsidRDefault="00666071" w:rsidP="00065381">
            <w:pPr>
              <w:numPr>
                <w:ilvl w:val="0"/>
                <w:numId w:val="16"/>
              </w:numPr>
              <w:rPr>
                <w:b/>
                <w:sz w:val="20"/>
                <w:szCs w:val="20"/>
              </w:rPr>
            </w:pPr>
            <w:r w:rsidRPr="00065381">
              <w:rPr>
                <w:b/>
                <w:sz w:val="20"/>
                <w:szCs w:val="20"/>
              </w:rPr>
              <w:t>UW Book</w:t>
            </w:r>
          </w:p>
          <w:p w:rsidR="00666071" w:rsidRPr="00065381" w:rsidRDefault="00666071" w:rsidP="00065381">
            <w:pPr>
              <w:numPr>
                <w:ilvl w:val="0"/>
                <w:numId w:val="16"/>
              </w:numPr>
              <w:rPr>
                <w:b/>
                <w:sz w:val="20"/>
                <w:szCs w:val="20"/>
              </w:rPr>
            </w:pPr>
            <w:r w:rsidRPr="00065381">
              <w:rPr>
                <w:b/>
                <w:sz w:val="20"/>
                <w:szCs w:val="20"/>
              </w:rPr>
              <w:t>Personal Copy</w:t>
            </w:r>
          </w:p>
        </w:tc>
      </w:tr>
      <w:tr w:rsidR="00666071" w:rsidRPr="00065381" w:rsidTr="00065381">
        <w:tc>
          <w:tcPr>
            <w:tcW w:w="6948" w:type="dxa"/>
            <w:tcBorders>
              <w:top w:val="nil"/>
              <w:bottom w:val="single" w:sz="4" w:space="0" w:color="auto"/>
              <w:right w:val="nil"/>
            </w:tcBorders>
          </w:tcPr>
          <w:p w:rsidR="00666071" w:rsidRPr="00065381" w:rsidRDefault="00666071">
            <w:pPr>
              <w:rPr>
                <w:b/>
                <w:sz w:val="20"/>
                <w:szCs w:val="20"/>
              </w:rPr>
            </w:pPr>
            <w:r w:rsidRPr="00065381">
              <w:rPr>
                <w:b/>
                <w:sz w:val="20"/>
                <w:szCs w:val="20"/>
              </w:rPr>
              <w:t>Title &amp; edition:</w:t>
            </w:r>
          </w:p>
          <w:p w:rsidR="00666071" w:rsidRPr="00065381" w:rsidRDefault="00666071">
            <w:pPr>
              <w:rPr>
                <w:b/>
                <w:sz w:val="20"/>
                <w:szCs w:val="20"/>
              </w:rPr>
            </w:pPr>
          </w:p>
          <w:p w:rsidR="00666071" w:rsidRPr="00065381" w:rsidRDefault="00666071">
            <w:pPr>
              <w:rPr>
                <w:b/>
                <w:sz w:val="20"/>
                <w:szCs w:val="20"/>
              </w:rPr>
            </w:pPr>
            <w:r w:rsidRPr="00065381">
              <w:rPr>
                <w:b/>
                <w:sz w:val="20"/>
                <w:szCs w:val="20"/>
              </w:rPr>
              <w:t>UW Call Number:</w:t>
            </w:r>
          </w:p>
          <w:p w:rsidR="00666071" w:rsidRPr="00065381" w:rsidRDefault="00666071">
            <w:pPr>
              <w:rPr>
                <w:b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</w:tcBorders>
          </w:tcPr>
          <w:p w:rsidR="00666071" w:rsidRPr="00065381" w:rsidRDefault="00666071">
            <w:pPr>
              <w:rPr>
                <w:b/>
                <w:sz w:val="20"/>
                <w:szCs w:val="20"/>
              </w:rPr>
            </w:pPr>
          </w:p>
        </w:tc>
      </w:tr>
      <w:tr w:rsidR="00666071" w:rsidRPr="00065381" w:rsidTr="00065381">
        <w:tc>
          <w:tcPr>
            <w:tcW w:w="6948" w:type="dxa"/>
            <w:tcBorders>
              <w:bottom w:val="nil"/>
              <w:right w:val="nil"/>
            </w:tcBorders>
          </w:tcPr>
          <w:p w:rsidR="00666071" w:rsidRPr="00065381" w:rsidRDefault="00666071">
            <w:pPr>
              <w:rPr>
                <w:b/>
                <w:sz w:val="20"/>
                <w:szCs w:val="20"/>
              </w:rPr>
            </w:pPr>
            <w:r w:rsidRPr="00065381">
              <w:rPr>
                <w:b/>
                <w:sz w:val="20"/>
                <w:szCs w:val="20"/>
              </w:rPr>
              <w:t>Author(s):</w:t>
            </w:r>
          </w:p>
          <w:p w:rsidR="00666071" w:rsidRPr="00065381" w:rsidRDefault="00666071">
            <w:pPr>
              <w:rPr>
                <w:b/>
                <w:sz w:val="20"/>
                <w:szCs w:val="20"/>
              </w:rPr>
            </w:pPr>
          </w:p>
        </w:tc>
        <w:tc>
          <w:tcPr>
            <w:tcW w:w="2628" w:type="dxa"/>
            <w:tcBorders>
              <w:left w:val="nil"/>
              <w:bottom w:val="nil"/>
            </w:tcBorders>
          </w:tcPr>
          <w:p w:rsidR="00666071" w:rsidRPr="00065381" w:rsidRDefault="00666071" w:rsidP="00065381">
            <w:pPr>
              <w:numPr>
                <w:ilvl w:val="0"/>
                <w:numId w:val="18"/>
              </w:numPr>
              <w:rPr>
                <w:b/>
                <w:sz w:val="20"/>
                <w:szCs w:val="20"/>
              </w:rPr>
            </w:pPr>
            <w:r w:rsidRPr="00065381">
              <w:rPr>
                <w:b/>
                <w:sz w:val="20"/>
                <w:szCs w:val="20"/>
              </w:rPr>
              <w:t>UW Book</w:t>
            </w:r>
          </w:p>
          <w:p w:rsidR="00666071" w:rsidRPr="00065381" w:rsidRDefault="00666071" w:rsidP="00065381">
            <w:pPr>
              <w:numPr>
                <w:ilvl w:val="0"/>
                <w:numId w:val="18"/>
              </w:numPr>
              <w:rPr>
                <w:b/>
                <w:sz w:val="20"/>
                <w:szCs w:val="20"/>
              </w:rPr>
            </w:pPr>
            <w:r w:rsidRPr="00065381">
              <w:rPr>
                <w:b/>
                <w:sz w:val="20"/>
                <w:szCs w:val="20"/>
              </w:rPr>
              <w:t>Personal Copy</w:t>
            </w:r>
          </w:p>
        </w:tc>
      </w:tr>
      <w:tr w:rsidR="00666071" w:rsidRPr="00065381" w:rsidTr="00065381">
        <w:tc>
          <w:tcPr>
            <w:tcW w:w="6948" w:type="dxa"/>
            <w:tcBorders>
              <w:top w:val="nil"/>
              <w:right w:val="nil"/>
            </w:tcBorders>
          </w:tcPr>
          <w:p w:rsidR="00666071" w:rsidRPr="00065381" w:rsidRDefault="00666071">
            <w:pPr>
              <w:rPr>
                <w:b/>
                <w:sz w:val="20"/>
                <w:szCs w:val="20"/>
              </w:rPr>
            </w:pPr>
            <w:r w:rsidRPr="00065381">
              <w:rPr>
                <w:b/>
                <w:sz w:val="20"/>
                <w:szCs w:val="20"/>
              </w:rPr>
              <w:t>Title &amp; edition:</w:t>
            </w:r>
          </w:p>
          <w:p w:rsidR="00666071" w:rsidRPr="00065381" w:rsidRDefault="00666071">
            <w:pPr>
              <w:rPr>
                <w:b/>
                <w:sz w:val="20"/>
                <w:szCs w:val="20"/>
              </w:rPr>
            </w:pPr>
          </w:p>
          <w:p w:rsidR="00666071" w:rsidRPr="00065381" w:rsidRDefault="00666071">
            <w:pPr>
              <w:rPr>
                <w:b/>
                <w:sz w:val="20"/>
                <w:szCs w:val="20"/>
              </w:rPr>
            </w:pPr>
            <w:r w:rsidRPr="00065381">
              <w:rPr>
                <w:b/>
                <w:sz w:val="20"/>
                <w:szCs w:val="20"/>
              </w:rPr>
              <w:t>UW Call Number:</w:t>
            </w:r>
          </w:p>
          <w:p w:rsidR="00666071" w:rsidRPr="00065381" w:rsidRDefault="00666071">
            <w:pPr>
              <w:rPr>
                <w:b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</w:tcBorders>
          </w:tcPr>
          <w:p w:rsidR="00666071" w:rsidRPr="00065381" w:rsidRDefault="00666071">
            <w:pPr>
              <w:rPr>
                <w:b/>
                <w:sz w:val="20"/>
                <w:szCs w:val="20"/>
              </w:rPr>
            </w:pPr>
          </w:p>
        </w:tc>
      </w:tr>
      <w:tr w:rsidR="00666071" w:rsidRPr="00065381" w:rsidTr="00065381">
        <w:tc>
          <w:tcPr>
            <w:tcW w:w="6948" w:type="dxa"/>
            <w:tcBorders>
              <w:right w:val="nil"/>
            </w:tcBorders>
          </w:tcPr>
          <w:p w:rsidR="00666071" w:rsidRPr="00065381" w:rsidRDefault="00666071">
            <w:pPr>
              <w:rPr>
                <w:b/>
                <w:sz w:val="20"/>
                <w:szCs w:val="20"/>
              </w:rPr>
            </w:pPr>
            <w:r w:rsidRPr="00065381">
              <w:rPr>
                <w:b/>
                <w:sz w:val="20"/>
                <w:szCs w:val="20"/>
              </w:rPr>
              <w:t>Author(s):</w:t>
            </w:r>
          </w:p>
          <w:p w:rsidR="00666071" w:rsidRPr="00065381" w:rsidRDefault="00666071">
            <w:pPr>
              <w:rPr>
                <w:b/>
                <w:sz w:val="20"/>
                <w:szCs w:val="20"/>
              </w:rPr>
            </w:pPr>
          </w:p>
          <w:p w:rsidR="00666071" w:rsidRPr="00065381" w:rsidRDefault="00666071">
            <w:pPr>
              <w:rPr>
                <w:b/>
                <w:sz w:val="20"/>
                <w:szCs w:val="20"/>
              </w:rPr>
            </w:pPr>
            <w:r w:rsidRPr="00065381">
              <w:rPr>
                <w:b/>
                <w:sz w:val="20"/>
                <w:szCs w:val="20"/>
              </w:rPr>
              <w:t>Title &amp; edition:</w:t>
            </w:r>
          </w:p>
          <w:p w:rsidR="00666071" w:rsidRPr="00065381" w:rsidRDefault="00666071">
            <w:pPr>
              <w:rPr>
                <w:b/>
                <w:sz w:val="20"/>
                <w:szCs w:val="20"/>
              </w:rPr>
            </w:pPr>
          </w:p>
          <w:p w:rsidR="00666071" w:rsidRPr="00065381" w:rsidRDefault="00666071">
            <w:pPr>
              <w:rPr>
                <w:b/>
                <w:sz w:val="20"/>
                <w:szCs w:val="20"/>
              </w:rPr>
            </w:pPr>
            <w:r w:rsidRPr="00065381">
              <w:rPr>
                <w:b/>
                <w:sz w:val="20"/>
                <w:szCs w:val="20"/>
              </w:rPr>
              <w:t>UW Call Number:</w:t>
            </w:r>
          </w:p>
          <w:p w:rsidR="00666071" w:rsidRPr="00065381" w:rsidRDefault="00666071">
            <w:pPr>
              <w:rPr>
                <w:b/>
                <w:sz w:val="20"/>
                <w:szCs w:val="20"/>
              </w:rPr>
            </w:pPr>
          </w:p>
        </w:tc>
        <w:tc>
          <w:tcPr>
            <w:tcW w:w="2628" w:type="dxa"/>
            <w:tcBorders>
              <w:left w:val="nil"/>
            </w:tcBorders>
          </w:tcPr>
          <w:p w:rsidR="00666071" w:rsidRPr="00065381" w:rsidRDefault="00666071" w:rsidP="00065381">
            <w:pPr>
              <w:numPr>
                <w:ilvl w:val="0"/>
                <w:numId w:val="20"/>
              </w:numPr>
              <w:rPr>
                <w:b/>
                <w:sz w:val="20"/>
                <w:szCs w:val="20"/>
              </w:rPr>
            </w:pPr>
            <w:r w:rsidRPr="00065381">
              <w:rPr>
                <w:b/>
                <w:sz w:val="20"/>
                <w:szCs w:val="20"/>
              </w:rPr>
              <w:t>UW Book</w:t>
            </w:r>
          </w:p>
          <w:p w:rsidR="00666071" w:rsidRPr="00065381" w:rsidRDefault="00666071" w:rsidP="00065381">
            <w:pPr>
              <w:numPr>
                <w:ilvl w:val="0"/>
                <w:numId w:val="20"/>
              </w:numPr>
              <w:rPr>
                <w:b/>
                <w:sz w:val="20"/>
                <w:szCs w:val="20"/>
              </w:rPr>
            </w:pPr>
            <w:r w:rsidRPr="00065381">
              <w:rPr>
                <w:b/>
                <w:sz w:val="20"/>
                <w:szCs w:val="20"/>
              </w:rPr>
              <w:t>Personal Copy</w:t>
            </w:r>
          </w:p>
        </w:tc>
      </w:tr>
    </w:tbl>
    <w:p w:rsidR="00CC510B" w:rsidRPr="008E722B" w:rsidRDefault="00CC510B">
      <w:pPr>
        <w:rPr>
          <w:sz w:val="20"/>
          <w:szCs w:val="20"/>
        </w:rPr>
      </w:pPr>
    </w:p>
    <w:p w:rsidR="00CC510B" w:rsidRPr="008E722B" w:rsidRDefault="00CC510B" w:rsidP="008E722B">
      <w:pPr>
        <w:jc w:val="center"/>
        <w:rPr>
          <w:b/>
        </w:rPr>
      </w:pPr>
      <w:r w:rsidRPr="008E722B">
        <w:rPr>
          <w:b/>
        </w:rPr>
        <w:t>Instructions</w:t>
      </w:r>
    </w:p>
    <w:p w:rsidR="00CC510B" w:rsidRPr="00544F9E" w:rsidRDefault="00CC510B" w:rsidP="00CC510B">
      <w:pPr>
        <w:numPr>
          <w:ilvl w:val="0"/>
          <w:numId w:val="1"/>
        </w:numPr>
        <w:rPr>
          <w:b/>
          <w:sz w:val="20"/>
          <w:szCs w:val="20"/>
        </w:rPr>
      </w:pPr>
      <w:r w:rsidRPr="008D5ACC">
        <w:rPr>
          <w:b/>
          <w:u w:val="single"/>
        </w:rPr>
        <w:t>Start early</w:t>
      </w:r>
      <w:r>
        <w:rPr>
          <w:b/>
        </w:rPr>
        <w:t xml:space="preserve">.  </w:t>
      </w:r>
      <w:r w:rsidRPr="00544F9E">
        <w:rPr>
          <w:b/>
          <w:sz w:val="20"/>
          <w:szCs w:val="20"/>
        </w:rPr>
        <w:t xml:space="preserve">Reserve lists are processed in the order in which they are received.  </w:t>
      </w:r>
      <w:r w:rsidR="00453872">
        <w:rPr>
          <w:b/>
          <w:sz w:val="20"/>
          <w:szCs w:val="20"/>
        </w:rPr>
        <w:t>Quarter breaks and the first two weeks of the quarter make up our busiest period</w:t>
      </w:r>
      <w:r w:rsidRPr="00544F9E">
        <w:rPr>
          <w:b/>
          <w:sz w:val="20"/>
          <w:szCs w:val="20"/>
        </w:rPr>
        <w:t xml:space="preserve">.  Expect a delay of up to two weeks for materials submitted during this time.  </w:t>
      </w:r>
      <w:r w:rsidR="00453872">
        <w:rPr>
          <w:b/>
          <w:sz w:val="20"/>
          <w:szCs w:val="20"/>
        </w:rPr>
        <w:t>(</w:t>
      </w:r>
      <w:r w:rsidRPr="00544F9E">
        <w:rPr>
          <w:b/>
          <w:sz w:val="20"/>
          <w:szCs w:val="20"/>
        </w:rPr>
        <w:t>Materials submitted at other times can generally be processed more quickly.</w:t>
      </w:r>
      <w:r w:rsidR="00453872">
        <w:rPr>
          <w:b/>
          <w:sz w:val="20"/>
          <w:szCs w:val="20"/>
        </w:rPr>
        <w:t>)</w:t>
      </w:r>
    </w:p>
    <w:p w:rsidR="00AF7435" w:rsidRPr="00AF7435" w:rsidRDefault="00095DCC" w:rsidP="001C45D5">
      <w:pPr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AF7435">
        <w:rPr>
          <w:b/>
          <w:u w:val="single"/>
        </w:rPr>
        <w:t>Select a loan period</w:t>
      </w:r>
      <w:r w:rsidR="00A00A08" w:rsidRPr="00AF7435">
        <w:rPr>
          <w:b/>
        </w:rPr>
        <w:t xml:space="preserve">.  </w:t>
      </w:r>
      <w:r w:rsidRPr="00AF7435">
        <w:rPr>
          <w:b/>
          <w:sz w:val="20"/>
          <w:szCs w:val="20"/>
        </w:rPr>
        <w:t>There are several loan per</w:t>
      </w:r>
      <w:r w:rsidR="009D00AD" w:rsidRPr="00AF7435">
        <w:rPr>
          <w:b/>
          <w:sz w:val="20"/>
          <w:szCs w:val="20"/>
        </w:rPr>
        <w:t xml:space="preserve">iods to choose from.  For </w:t>
      </w:r>
      <w:r w:rsidRPr="00AF7435">
        <w:rPr>
          <w:b/>
          <w:sz w:val="20"/>
          <w:szCs w:val="20"/>
        </w:rPr>
        <w:t>4-hour loan items, specify whether you want</w:t>
      </w:r>
      <w:r w:rsidR="00BD144D" w:rsidRPr="00AF7435">
        <w:rPr>
          <w:b/>
          <w:sz w:val="20"/>
          <w:szCs w:val="20"/>
        </w:rPr>
        <w:t xml:space="preserve"> </w:t>
      </w:r>
      <w:r w:rsidRPr="00AF7435">
        <w:rPr>
          <w:b/>
          <w:sz w:val="20"/>
          <w:szCs w:val="20"/>
        </w:rPr>
        <w:t xml:space="preserve">the materials to be </w:t>
      </w:r>
      <w:r w:rsidR="00BD144D" w:rsidRPr="006314BF">
        <w:rPr>
          <w:b/>
          <w:sz w:val="20"/>
          <w:szCs w:val="20"/>
        </w:rPr>
        <w:t>library use only</w:t>
      </w:r>
      <w:r w:rsidR="00BD144D" w:rsidRPr="00AF7435">
        <w:rPr>
          <w:b/>
          <w:sz w:val="20"/>
          <w:szCs w:val="20"/>
        </w:rPr>
        <w:t xml:space="preserve"> or if they can be taken outside the library.  </w:t>
      </w:r>
    </w:p>
    <w:p w:rsidR="00A00A08" w:rsidRPr="00AF7435" w:rsidRDefault="00A0230F" w:rsidP="00AF7435">
      <w:pPr>
        <w:ind w:left="36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(</w:t>
      </w:r>
      <w:r w:rsidR="00AF7435">
        <w:rPr>
          <w:b/>
          <w:sz w:val="20"/>
          <w:szCs w:val="20"/>
        </w:rPr>
        <w:t xml:space="preserve">4 hour loan materials that are not library use </w:t>
      </w:r>
      <w:r w:rsidR="00C94AE1">
        <w:rPr>
          <w:b/>
          <w:sz w:val="20"/>
          <w:szCs w:val="20"/>
        </w:rPr>
        <w:t>only</w:t>
      </w:r>
      <w:r w:rsidR="006314BF">
        <w:rPr>
          <w:b/>
          <w:sz w:val="20"/>
          <w:szCs w:val="20"/>
        </w:rPr>
        <w:t xml:space="preserve"> must be returned within the first</w:t>
      </w:r>
      <w:r w:rsidR="00AF7435">
        <w:rPr>
          <w:b/>
          <w:sz w:val="20"/>
          <w:szCs w:val="20"/>
        </w:rPr>
        <w:t xml:space="preserve"> hour of opening the next day.)</w:t>
      </w:r>
    </w:p>
    <w:p w:rsidR="00DD7ED1" w:rsidRDefault="006C0259" w:rsidP="001C45D5">
      <w:pPr>
        <w:numPr>
          <w:ilvl w:val="0"/>
          <w:numId w:val="1"/>
        </w:numPr>
        <w:rPr>
          <w:b/>
          <w:sz w:val="20"/>
          <w:szCs w:val="20"/>
        </w:rPr>
      </w:pPr>
      <w:r w:rsidRPr="00AF7435">
        <w:rPr>
          <w:b/>
          <w:u w:val="single"/>
        </w:rPr>
        <w:t xml:space="preserve">List </w:t>
      </w:r>
      <w:r w:rsidR="00B80F4C" w:rsidRPr="00AF7435">
        <w:rPr>
          <w:b/>
          <w:u w:val="single"/>
        </w:rPr>
        <w:t xml:space="preserve">your </w:t>
      </w:r>
      <w:r w:rsidRPr="00AF7435">
        <w:rPr>
          <w:b/>
          <w:u w:val="single"/>
        </w:rPr>
        <w:t>materials</w:t>
      </w:r>
      <w:r w:rsidR="00313797" w:rsidRPr="00AF7435">
        <w:rPr>
          <w:b/>
          <w:sz w:val="20"/>
          <w:szCs w:val="20"/>
        </w:rPr>
        <w:t xml:space="preserve">.  </w:t>
      </w:r>
      <w:r w:rsidR="00095DCC" w:rsidRPr="00AF7435">
        <w:rPr>
          <w:b/>
          <w:sz w:val="20"/>
          <w:szCs w:val="20"/>
        </w:rPr>
        <w:t>Please provide us with the author, title, and year of each item you would like to go on reserve for your course</w:t>
      </w:r>
      <w:r w:rsidR="00313797" w:rsidRPr="00AF7435">
        <w:rPr>
          <w:b/>
          <w:sz w:val="20"/>
          <w:szCs w:val="20"/>
        </w:rPr>
        <w:t>.</w:t>
      </w:r>
      <w:r w:rsidR="00095DCC" w:rsidRPr="00AF7435">
        <w:rPr>
          <w:b/>
          <w:sz w:val="20"/>
          <w:szCs w:val="20"/>
        </w:rPr>
        <w:t xml:space="preserve">  </w:t>
      </w:r>
      <w:r w:rsidR="00DB2B0E" w:rsidRPr="00AF7435">
        <w:rPr>
          <w:b/>
          <w:sz w:val="20"/>
          <w:szCs w:val="20"/>
        </w:rPr>
        <w:t>Also indicate whether you want to use a Library Copy (LC) or your own Personal Copy (PC) of an item.</w:t>
      </w:r>
      <w:r w:rsidR="00981DDC" w:rsidRPr="00AF7435">
        <w:rPr>
          <w:b/>
          <w:sz w:val="20"/>
          <w:szCs w:val="20"/>
        </w:rPr>
        <w:t xml:space="preserve">  UW Libraries assume no responsibility for damage to personal items put on reserve – do so at your own risk!</w:t>
      </w:r>
    </w:p>
    <w:sectPr w:rsidR="00DD7ED1" w:rsidSect="00DD7ED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30F10"/>
    <w:multiLevelType w:val="hybridMultilevel"/>
    <w:tmpl w:val="4FDC3E10"/>
    <w:lvl w:ilvl="0" w:tplc="BDDAEA7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E3095"/>
    <w:multiLevelType w:val="hybridMultilevel"/>
    <w:tmpl w:val="E7AA19A2"/>
    <w:lvl w:ilvl="0" w:tplc="BD54F7C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7CCC"/>
    <w:multiLevelType w:val="hybridMultilevel"/>
    <w:tmpl w:val="3FDADC1E"/>
    <w:lvl w:ilvl="0" w:tplc="BDDAEA7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D72C0"/>
    <w:multiLevelType w:val="hybridMultilevel"/>
    <w:tmpl w:val="1FF42950"/>
    <w:lvl w:ilvl="0" w:tplc="BDDAEA7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D7A81"/>
    <w:multiLevelType w:val="hybridMultilevel"/>
    <w:tmpl w:val="18C2306A"/>
    <w:lvl w:ilvl="0" w:tplc="BDDAEA7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4081A"/>
    <w:multiLevelType w:val="hybridMultilevel"/>
    <w:tmpl w:val="D862D4A4"/>
    <w:lvl w:ilvl="0" w:tplc="BDDAEA7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32131"/>
    <w:multiLevelType w:val="hybridMultilevel"/>
    <w:tmpl w:val="441C51D0"/>
    <w:lvl w:ilvl="0" w:tplc="1D0CA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5156E4"/>
    <w:multiLevelType w:val="hybridMultilevel"/>
    <w:tmpl w:val="879E26D4"/>
    <w:lvl w:ilvl="0" w:tplc="BDDAEA7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16A68"/>
    <w:multiLevelType w:val="multilevel"/>
    <w:tmpl w:val="E7AA19A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065BB"/>
    <w:multiLevelType w:val="hybridMultilevel"/>
    <w:tmpl w:val="0F06B664"/>
    <w:lvl w:ilvl="0" w:tplc="BDDAEA7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516FD"/>
    <w:multiLevelType w:val="multilevel"/>
    <w:tmpl w:val="549AFBD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E70A7"/>
    <w:multiLevelType w:val="hybridMultilevel"/>
    <w:tmpl w:val="F75C3510"/>
    <w:lvl w:ilvl="0" w:tplc="BDDAEA7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D5719E"/>
    <w:multiLevelType w:val="hybridMultilevel"/>
    <w:tmpl w:val="A6A46C64"/>
    <w:lvl w:ilvl="0" w:tplc="4134F2AE">
      <w:start w:val="1"/>
      <w:numFmt w:val="bullet"/>
      <w:lvlText w:val=""/>
      <w:lvlJc w:val="left"/>
      <w:pPr>
        <w:ind w:left="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3" w15:restartNumberingAfterBreak="0">
    <w:nsid w:val="5C817AE2"/>
    <w:multiLevelType w:val="hybridMultilevel"/>
    <w:tmpl w:val="F71C82BA"/>
    <w:lvl w:ilvl="0" w:tplc="BDDAEA7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3106D"/>
    <w:multiLevelType w:val="hybridMultilevel"/>
    <w:tmpl w:val="CA328720"/>
    <w:lvl w:ilvl="0" w:tplc="BDDAEA7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E496D"/>
    <w:multiLevelType w:val="hybridMultilevel"/>
    <w:tmpl w:val="549AFBD0"/>
    <w:lvl w:ilvl="0" w:tplc="BD54F7C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D381B"/>
    <w:multiLevelType w:val="hybridMultilevel"/>
    <w:tmpl w:val="654447C2"/>
    <w:lvl w:ilvl="0" w:tplc="BDDAEA7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E7C48"/>
    <w:multiLevelType w:val="multilevel"/>
    <w:tmpl w:val="E7AA19A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C26D2"/>
    <w:multiLevelType w:val="multilevel"/>
    <w:tmpl w:val="0F06B66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2111F"/>
    <w:multiLevelType w:val="hybridMultilevel"/>
    <w:tmpl w:val="ED4ADA7E"/>
    <w:lvl w:ilvl="0" w:tplc="BDDAEA7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B3C22"/>
    <w:multiLevelType w:val="multilevel"/>
    <w:tmpl w:val="E7AA19A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4"/>
  </w:num>
  <w:num w:numId="5">
    <w:abstractNumId w:val="13"/>
  </w:num>
  <w:num w:numId="6">
    <w:abstractNumId w:val="9"/>
  </w:num>
  <w:num w:numId="7">
    <w:abstractNumId w:val="16"/>
  </w:num>
  <w:num w:numId="8">
    <w:abstractNumId w:val="18"/>
  </w:num>
  <w:num w:numId="9">
    <w:abstractNumId w:val="2"/>
  </w:num>
  <w:num w:numId="10">
    <w:abstractNumId w:val="11"/>
  </w:num>
  <w:num w:numId="11">
    <w:abstractNumId w:val="1"/>
  </w:num>
  <w:num w:numId="12">
    <w:abstractNumId w:val="15"/>
  </w:num>
  <w:num w:numId="13">
    <w:abstractNumId w:val="8"/>
  </w:num>
  <w:num w:numId="14">
    <w:abstractNumId w:val="19"/>
  </w:num>
  <w:num w:numId="15">
    <w:abstractNumId w:val="10"/>
  </w:num>
  <w:num w:numId="16">
    <w:abstractNumId w:val="3"/>
  </w:num>
  <w:num w:numId="17">
    <w:abstractNumId w:val="20"/>
  </w:num>
  <w:num w:numId="18">
    <w:abstractNumId w:val="5"/>
  </w:num>
  <w:num w:numId="19">
    <w:abstractNumId w:val="17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0B"/>
    <w:rsid w:val="000022D3"/>
    <w:rsid w:val="00005AA5"/>
    <w:rsid w:val="000407E1"/>
    <w:rsid w:val="00065381"/>
    <w:rsid w:val="00095DCC"/>
    <w:rsid w:val="000A409D"/>
    <w:rsid w:val="000C27B1"/>
    <w:rsid w:val="000E0461"/>
    <w:rsid w:val="001035BC"/>
    <w:rsid w:val="00170FA9"/>
    <w:rsid w:val="001C45D5"/>
    <w:rsid w:val="001F3C14"/>
    <w:rsid w:val="002256FD"/>
    <w:rsid w:val="00233166"/>
    <w:rsid w:val="00245C45"/>
    <w:rsid w:val="0025437C"/>
    <w:rsid w:val="002752F0"/>
    <w:rsid w:val="002830E7"/>
    <w:rsid w:val="002B0A05"/>
    <w:rsid w:val="00313797"/>
    <w:rsid w:val="00330068"/>
    <w:rsid w:val="0035062A"/>
    <w:rsid w:val="00397953"/>
    <w:rsid w:val="003D60F1"/>
    <w:rsid w:val="003F7C9A"/>
    <w:rsid w:val="00402865"/>
    <w:rsid w:val="00424C64"/>
    <w:rsid w:val="00426058"/>
    <w:rsid w:val="00453872"/>
    <w:rsid w:val="00464771"/>
    <w:rsid w:val="00491441"/>
    <w:rsid w:val="004C4AFB"/>
    <w:rsid w:val="004C6F60"/>
    <w:rsid w:val="004F7BD8"/>
    <w:rsid w:val="00516584"/>
    <w:rsid w:val="00544F9E"/>
    <w:rsid w:val="005E7ADA"/>
    <w:rsid w:val="006314BF"/>
    <w:rsid w:val="00647001"/>
    <w:rsid w:val="00666071"/>
    <w:rsid w:val="006A5E79"/>
    <w:rsid w:val="006A7B2B"/>
    <w:rsid w:val="006C0259"/>
    <w:rsid w:val="006C0B4F"/>
    <w:rsid w:val="006C2A77"/>
    <w:rsid w:val="006E4918"/>
    <w:rsid w:val="00707450"/>
    <w:rsid w:val="007968EA"/>
    <w:rsid w:val="00796D0C"/>
    <w:rsid w:val="007B2750"/>
    <w:rsid w:val="00803643"/>
    <w:rsid w:val="00803D33"/>
    <w:rsid w:val="00807E69"/>
    <w:rsid w:val="00812B0C"/>
    <w:rsid w:val="00881ED3"/>
    <w:rsid w:val="008946AB"/>
    <w:rsid w:val="00896124"/>
    <w:rsid w:val="008D5ACC"/>
    <w:rsid w:val="008E722B"/>
    <w:rsid w:val="00971050"/>
    <w:rsid w:val="00981DDC"/>
    <w:rsid w:val="009B4D3B"/>
    <w:rsid w:val="009C2469"/>
    <w:rsid w:val="009D00AD"/>
    <w:rsid w:val="00A00A08"/>
    <w:rsid w:val="00A0230F"/>
    <w:rsid w:val="00A1208E"/>
    <w:rsid w:val="00A21E49"/>
    <w:rsid w:val="00A23F36"/>
    <w:rsid w:val="00A625EE"/>
    <w:rsid w:val="00AC50D8"/>
    <w:rsid w:val="00AC6E4E"/>
    <w:rsid w:val="00AF7435"/>
    <w:rsid w:val="00B001C7"/>
    <w:rsid w:val="00B42ADF"/>
    <w:rsid w:val="00B44F45"/>
    <w:rsid w:val="00B80F4C"/>
    <w:rsid w:val="00B9389B"/>
    <w:rsid w:val="00BD144D"/>
    <w:rsid w:val="00BE01FD"/>
    <w:rsid w:val="00BE3A74"/>
    <w:rsid w:val="00C742EE"/>
    <w:rsid w:val="00C94AE1"/>
    <w:rsid w:val="00CC510B"/>
    <w:rsid w:val="00CE23F9"/>
    <w:rsid w:val="00D11F74"/>
    <w:rsid w:val="00D25321"/>
    <w:rsid w:val="00D3573F"/>
    <w:rsid w:val="00D55A32"/>
    <w:rsid w:val="00DB2B0E"/>
    <w:rsid w:val="00DB6166"/>
    <w:rsid w:val="00DD7ED1"/>
    <w:rsid w:val="00DF48F7"/>
    <w:rsid w:val="00E21F06"/>
    <w:rsid w:val="00E9675D"/>
    <w:rsid w:val="00EA24DE"/>
    <w:rsid w:val="00F202BD"/>
    <w:rsid w:val="00F829D2"/>
    <w:rsid w:val="00FA55CC"/>
    <w:rsid w:val="00FC0AF5"/>
    <w:rsid w:val="00FC1F06"/>
    <w:rsid w:val="00FC35DE"/>
    <w:rsid w:val="00FE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347B91E9-5BD1-4843-82F4-BC1249AA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0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C510B"/>
    <w:rPr>
      <w:color w:val="0000FF"/>
      <w:u w:val="single"/>
    </w:rPr>
  </w:style>
  <w:style w:type="table" w:styleId="TableGrid">
    <w:name w:val="Table Grid"/>
    <w:basedOn w:val="TableNormal"/>
    <w:rsid w:val="00A00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4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4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271AD-ACE7-4EDF-B98B-CAFE8205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Washington Tacoma Library</vt:lpstr>
    </vt:vector>
  </TitlesOfParts>
  <Company>UWT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Washington Tacoma Library</dc:title>
  <dc:subject/>
  <dc:creator>libcirc</dc:creator>
  <cp:keywords/>
  <dc:description/>
  <cp:lastModifiedBy>willid7</cp:lastModifiedBy>
  <cp:revision>2</cp:revision>
  <cp:lastPrinted>2013-12-16T15:43:00Z</cp:lastPrinted>
  <dcterms:created xsi:type="dcterms:W3CDTF">2021-10-18T22:23:00Z</dcterms:created>
  <dcterms:modified xsi:type="dcterms:W3CDTF">2021-10-18T22:23:00Z</dcterms:modified>
</cp:coreProperties>
</file>