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D71D89" w:rsidP="00D71D89" w:rsidRDefault="00D71D89" w14:paraId="17671AFD" wp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Undergraduate Program Committee Meeting Minutes</w:t>
      </w:r>
    </w:p>
    <w:p xmlns:wp14="http://schemas.microsoft.com/office/word/2010/wordml" w:rsidR="00D71D89" w:rsidP="005D677B" w:rsidRDefault="006B623B" w14:paraId="227F77ED" wp14:textId="77777777">
      <w:pPr>
        <w:pStyle w:val="paragraph"/>
        <w:spacing w:before="0" w:beforeAutospacing="0" w:after="12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78A0135" w:rsidR="006B623B">
        <w:rPr>
          <w:rStyle w:val="normaltextrun"/>
          <w:rFonts w:ascii="Calibri" w:hAnsi="Calibri" w:cs="Calibri"/>
          <w:sz w:val="22"/>
          <w:szCs w:val="22"/>
        </w:rPr>
        <w:t>Decem</w:t>
      </w:r>
      <w:r w:rsidRPr="078A0135" w:rsidR="00D71D89">
        <w:rPr>
          <w:rStyle w:val="normaltextrun"/>
          <w:rFonts w:ascii="Calibri" w:hAnsi="Calibri" w:cs="Calibri"/>
          <w:sz w:val="22"/>
          <w:szCs w:val="22"/>
        </w:rPr>
        <w:t>ber</w:t>
      </w:r>
      <w:r w:rsidRPr="078A0135" w:rsidR="006B623B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078A0135" w:rsidR="00D71D89">
        <w:rPr>
          <w:rStyle w:val="normaltextrun"/>
          <w:rFonts w:ascii="Calibri" w:hAnsi="Calibri" w:cs="Calibri"/>
          <w:sz w:val="22"/>
          <w:szCs w:val="22"/>
        </w:rPr>
        <w:t>2, 2019, 12:30pm – 1:30pm, TPS 110</w:t>
      </w:r>
    </w:p>
    <w:p w:rsidR="078A0135" w:rsidP="078A0135" w:rsidRDefault="078A0135" w14:paraId="6FCC7167" w14:textId="56E82E36">
      <w:pPr>
        <w:pStyle w:val="NoSpacing"/>
        <w:rPr>
          <w:b w:val="1"/>
          <w:bCs w:val="1"/>
        </w:rPr>
      </w:pPr>
    </w:p>
    <w:p w:rsidR="078A0135" w:rsidP="078A0135" w:rsidRDefault="078A0135" w14:paraId="31CC3D20" w14:textId="794A07B9">
      <w:pPr>
        <w:pStyle w:val="NoSpacing"/>
        <w:rPr>
          <w:b w:val="1"/>
          <w:bCs w:val="1"/>
        </w:rPr>
      </w:pPr>
    </w:p>
    <w:p xmlns:wp14="http://schemas.microsoft.com/office/word/2010/wordml" w:rsidR="0035350C" w:rsidP="0035350C" w:rsidRDefault="0035350C" w14:paraId="1A6B5416" wp14:textId="77777777">
      <w:pPr>
        <w:pStyle w:val="NoSpacing"/>
      </w:pPr>
      <w:r w:rsidRPr="008F76E7">
        <w:rPr>
          <w:b/>
        </w:rPr>
        <w:t>Approval of Minutes</w:t>
      </w:r>
      <w:r>
        <w:t xml:space="preserve"> </w:t>
      </w:r>
      <w:r w:rsidR="00434E9B">
        <w:t>–M.</w:t>
      </w:r>
      <w:r w:rsidR="00FB4344">
        <w:t xml:space="preserve"> </w:t>
      </w:r>
      <w:r w:rsidR="00434E9B">
        <w:t>Bergman</w:t>
      </w:r>
    </w:p>
    <w:p xmlns:wp14="http://schemas.microsoft.com/office/word/2010/wordml" w:rsidR="006B623B" w:rsidP="006B623B" w:rsidRDefault="006B623B" w14:paraId="520E2FFB" wp14:textId="77777777">
      <w:pPr>
        <w:pStyle w:val="NoSpacing"/>
        <w:numPr>
          <w:ilvl w:val="0"/>
          <w:numId w:val="1"/>
        </w:numPr>
        <w:rPr>
          <w:rStyle w:val="normaltextrun"/>
          <w:szCs w:val="28"/>
        </w:rPr>
      </w:pPr>
      <w:r>
        <w:rPr>
          <w:rStyle w:val="normaltextrun"/>
          <w:szCs w:val="28"/>
        </w:rPr>
        <w:t>Proposal to modify notes to add further detail on SEM Course Votes relating to credit and distribution:</w:t>
      </w:r>
    </w:p>
    <w:p xmlns:wp14="http://schemas.microsoft.com/office/word/2010/wordml" w:rsidR="006B623B" w:rsidP="006B623B" w:rsidRDefault="006B623B" w14:paraId="26BB0002" wp14:textId="77777777">
      <w:pPr>
        <w:pStyle w:val="NoSpacing"/>
        <w:numPr>
          <w:ilvl w:val="1"/>
          <w:numId w:val="1"/>
        </w:numPr>
        <w:rPr>
          <w:rStyle w:val="normaltextrun"/>
          <w:szCs w:val="28"/>
        </w:rPr>
      </w:pPr>
      <w:r>
        <w:rPr>
          <w:rStyle w:val="normaltextrun"/>
          <w:szCs w:val="28"/>
        </w:rPr>
        <w:t>Sports Marketing TMKGT 470</w:t>
      </w:r>
    </w:p>
    <w:p xmlns:wp14="http://schemas.microsoft.com/office/word/2010/wordml" w:rsidR="006B623B" w:rsidP="006B623B" w:rsidRDefault="006B623B" w14:paraId="6F1CE135" wp14:textId="77777777">
      <w:pPr>
        <w:pStyle w:val="NoSpacing"/>
        <w:numPr>
          <w:ilvl w:val="1"/>
          <w:numId w:val="1"/>
        </w:numPr>
        <w:rPr>
          <w:rStyle w:val="normaltextrun"/>
          <w:szCs w:val="28"/>
        </w:rPr>
      </w:pPr>
      <w:r>
        <w:rPr>
          <w:rStyle w:val="normaltextrun"/>
          <w:szCs w:val="28"/>
        </w:rPr>
        <w:t>Sports Essentials TBGEN 370</w:t>
      </w:r>
    </w:p>
    <w:p xmlns:wp14="http://schemas.microsoft.com/office/word/2010/wordml" w:rsidRPr="006B623B" w:rsidR="006B623B" w:rsidP="006B623B" w:rsidRDefault="006B623B" w14:paraId="67958110" wp14:textId="77777777">
      <w:pPr>
        <w:pStyle w:val="NoSpacing"/>
        <w:numPr>
          <w:ilvl w:val="1"/>
          <w:numId w:val="1"/>
        </w:numPr>
        <w:rPr>
          <w:rStyle w:val="normaltextrun"/>
          <w:szCs w:val="28"/>
        </w:rPr>
      </w:pPr>
      <w:r>
        <w:rPr>
          <w:rStyle w:val="normaltextrun"/>
          <w:szCs w:val="28"/>
        </w:rPr>
        <w:t>Sports Seminar TBGEN 485</w:t>
      </w:r>
    </w:p>
    <w:p xmlns:wp14="http://schemas.microsoft.com/office/word/2010/wordml" w:rsidRPr="006B623B" w:rsidR="006B623B" w:rsidP="006B623B" w:rsidRDefault="006B623B" w14:paraId="4E8ACFB0" wp14:textId="77777777">
      <w:pPr>
        <w:pStyle w:val="NoSpacing"/>
        <w:numPr>
          <w:ilvl w:val="0"/>
          <w:numId w:val="1"/>
        </w:numPr>
        <w:rPr>
          <w:rStyle w:val="normaltextrun"/>
          <w:szCs w:val="28"/>
        </w:rPr>
      </w:pPr>
      <w:r>
        <w:rPr>
          <w:rStyle w:val="normaltextrun"/>
          <w:szCs w:val="28"/>
        </w:rPr>
        <w:t>Edited during December 2, 2019 Meeting</w:t>
      </w:r>
    </w:p>
    <w:p xmlns:wp14="http://schemas.microsoft.com/office/word/2010/wordml" w:rsidRPr="0094568A" w:rsidR="0035350C" w:rsidP="005D677B" w:rsidRDefault="006B623B" w14:paraId="126CAD0F" wp14:textId="77777777">
      <w:pPr>
        <w:pStyle w:val="NoSpacing"/>
        <w:numPr>
          <w:ilvl w:val="0"/>
          <w:numId w:val="1"/>
        </w:numPr>
        <w:spacing w:after="120"/>
        <w:rPr>
          <w:sz w:val="24"/>
          <w:szCs w:val="28"/>
        </w:rPr>
      </w:pPr>
      <w:r w:rsidRPr="0094568A">
        <w:rPr>
          <w:rStyle w:val="normaltextrun"/>
          <w:rFonts w:ascii="Calibri" w:hAnsi="Calibri" w:cs="Calibri"/>
          <w:color w:val="000000"/>
          <w:szCs w:val="20"/>
          <w:shd w:val="clear" w:color="auto" w:fill="FFFFFF"/>
        </w:rPr>
        <w:t xml:space="preserve">Minutes from </w:t>
      </w:r>
      <w:r w:rsidRPr="0094568A">
        <w:rPr>
          <w:rStyle w:val="normaltextrun"/>
          <w:rFonts w:ascii="Calibri" w:hAnsi="Calibri" w:cs="Calibri"/>
          <w:color w:val="000000"/>
          <w:szCs w:val="20"/>
          <w:shd w:val="clear" w:color="auto" w:fill="FFFFFF"/>
        </w:rPr>
        <w:t>October 31</w:t>
      </w:r>
      <w:r w:rsidRPr="0094568A">
        <w:rPr>
          <w:rStyle w:val="normaltextrun"/>
          <w:rFonts w:ascii="Calibri" w:hAnsi="Calibri" w:cs="Calibri"/>
          <w:color w:val="000000"/>
          <w:szCs w:val="20"/>
          <w:shd w:val="clear" w:color="auto" w:fill="FFFFFF"/>
        </w:rPr>
        <w:t>, 2019 approved by all voting members of the UPC</w:t>
      </w:r>
    </w:p>
    <w:p xmlns:wp14="http://schemas.microsoft.com/office/word/2010/wordml" w:rsidR="0035350C" w:rsidP="0035350C" w:rsidRDefault="0035350C" w14:paraId="40B1E7D2" wp14:textId="77777777">
      <w:pPr>
        <w:pStyle w:val="NoSpacing"/>
      </w:pPr>
      <w:r w:rsidRPr="008F76E7">
        <w:rPr>
          <w:b/>
        </w:rPr>
        <w:t>Follow Up on Action Items</w:t>
      </w:r>
      <w:r>
        <w:t xml:space="preserve"> </w:t>
      </w:r>
      <w:r w:rsidR="00434E9B">
        <w:t>– M.</w:t>
      </w:r>
      <w:r w:rsidR="00FB4344">
        <w:t xml:space="preserve"> </w:t>
      </w:r>
      <w:r w:rsidR="00434E9B">
        <w:t>Bergman</w:t>
      </w:r>
    </w:p>
    <w:p xmlns:wp14="http://schemas.microsoft.com/office/word/2010/wordml" w:rsidR="0035350C" w:rsidP="005D677B" w:rsidRDefault="006B623B" w14:paraId="63D20F40" wp14:textId="77777777">
      <w:pPr>
        <w:pStyle w:val="NoSpacing"/>
        <w:numPr>
          <w:ilvl w:val="0"/>
          <w:numId w:val="2"/>
        </w:numPr>
        <w:spacing w:after="120"/>
      </w:pPr>
      <w:r>
        <w:t>Revisit action item: Collecting area description “blurbs” next meeting.</w:t>
      </w:r>
    </w:p>
    <w:p xmlns:wp14="http://schemas.microsoft.com/office/word/2010/wordml" w:rsidR="0035350C" w:rsidP="0035350C" w:rsidRDefault="00FB4344" w14:paraId="44E90243" wp14:textId="77777777">
      <w:pPr>
        <w:pStyle w:val="NoSpacing"/>
      </w:pPr>
      <w:r w:rsidRPr="008F76E7">
        <w:rPr>
          <w:b/>
        </w:rPr>
        <w:t>Update in UPC Priorities</w:t>
      </w:r>
      <w:r w:rsidRPr="00170E1A" w:rsidR="00170E1A">
        <w:t xml:space="preserve"> </w:t>
      </w:r>
      <w:r w:rsidR="00BF265A">
        <w:t xml:space="preserve">– </w:t>
      </w:r>
      <w:r>
        <w:t>M. Eberly</w:t>
      </w:r>
    </w:p>
    <w:p xmlns:wp14="http://schemas.microsoft.com/office/word/2010/wordml" w:rsidR="0030386E" w:rsidP="0030386E" w:rsidRDefault="0030386E" w14:paraId="75D50D2E" wp14:textId="77777777">
      <w:pPr>
        <w:pStyle w:val="NoSpacing"/>
        <w:numPr>
          <w:ilvl w:val="0"/>
          <w:numId w:val="2"/>
        </w:numPr>
      </w:pPr>
      <w:r>
        <w:t>Data Analysis meeting scheduled next week:</w:t>
      </w:r>
    </w:p>
    <w:p xmlns:wp14="http://schemas.microsoft.com/office/word/2010/wordml" w:rsidR="0030386E" w:rsidP="0030386E" w:rsidRDefault="0030386E" w14:paraId="445134F0" wp14:textId="77777777">
      <w:pPr>
        <w:pStyle w:val="NoSpacing"/>
        <w:numPr>
          <w:ilvl w:val="1"/>
          <w:numId w:val="2"/>
        </w:numPr>
      </w:pPr>
      <w:r>
        <w:t>Topics and data covering – WSA, calculus class, &amp; lower GPA at admission</w:t>
      </w:r>
    </w:p>
    <w:p xmlns:wp14="http://schemas.microsoft.com/office/word/2010/wordml" w:rsidR="0030386E" w:rsidP="0030386E" w:rsidRDefault="0030386E" w14:paraId="6AFE189A" wp14:textId="77777777">
      <w:pPr>
        <w:pStyle w:val="NoSpacing"/>
        <w:numPr>
          <w:ilvl w:val="0"/>
          <w:numId w:val="2"/>
        </w:numPr>
      </w:pPr>
      <w:r>
        <w:t>Introducing Core Classes</w:t>
      </w:r>
    </w:p>
    <w:p xmlns:wp14="http://schemas.microsoft.com/office/word/2010/wordml" w:rsidR="0030386E" w:rsidP="0030386E" w:rsidRDefault="0030386E" w14:paraId="23B5D2B3" wp14:textId="77777777">
      <w:pPr>
        <w:pStyle w:val="NoSpacing"/>
        <w:numPr>
          <w:ilvl w:val="1"/>
          <w:numId w:val="2"/>
        </w:numPr>
      </w:pPr>
      <w:r>
        <w:t>Document of core class list with assigned faculty coordinators available in</w:t>
      </w:r>
      <w:r w:rsidR="00386F5C">
        <w:t xml:space="preserve"> UPC OneDrive Agendas 2019-2020</w:t>
      </w:r>
    </w:p>
    <w:p xmlns:wp14="http://schemas.microsoft.com/office/word/2010/wordml" w:rsidR="00386F5C" w:rsidP="0030386E" w:rsidRDefault="00AA6E7F" w14:paraId="4B3268C7" wp14:textId="77777777">
      <w:pPr>
        <w:pStyle w:val="NoSpacing"/>
        <w:numPr>
          <w:ilvl w:val="1"/>
          <w:numId w:val="2"/>
        </w:numPr>
      </w:pPr>
      <w:r>
        <w:t>Organize approach on onboarding PTL into core classes</w:t>
      </w:r>
    </w:p>
    <w:p xmlns:wp14="http://schemas.microsoft.com/office/word/2010/wordml" w:rsidR="00AA6E7F" w:rsidP="00AA6E7F" w:rsidRDefault="00AA6E7F" w14:paraId="3FFA04D0" wp14:textId="77777777">
      <w:pPr>
        <w:pStyle w:val="NoSpacing"/>
        <w:numPr>
          <w:ilvl w:val="2"/>
          <w:numId w:val="2"/>
        </w:numPr>
      </w:pPr>
      <w:r>
        <w:t>Assign full-time faculty coordinators to core classes</w:t>
      </w:r>
    </w:p>
    <w:p xmlns:wp14="http://schemas.microsoft.com/office/word/2010/wordml" w:rsidR="00AA6E7F" w:rsidP="00AA6E7F" w:rsidRDefault="00AA6E7F" w14:paraId="5D22767E" wp14:textId="77777777">
      <w:pPr>
        <w:pStyle w:val="NoSpacing"/>
        <w:ind w:left="720"/>
      </w:pPr>
      <w:r w:rsidRPr="00AA6E7F">
        <w:rPr>
          <w:b/>
        </w:rPr>
        <w:t>ACTION ITEM</w:t>
      </w:r>
      <w:r>
        <w:t>: Minutes from faculty affairs meeting and follow up with academic HR</w:t>
      </w:r>
    </w:p>
    <w:p xmlns:wp14="http://schemas.microsoft.com/office/word/2010/wordml" w:rsidR="00AA6E7F" w:rsidP="00AA6E7F" w:rsidRDefault="00AA6E7F" w14:paraId="6D16AA9E" wp14:textId="77777777">
      <w:pPr>
        <w:pStyle w:val="NoSpacing"/>
        <w:numPr>
          <w:ilvl w:val="0"/>
          <w:numId w:val="4"/>
        </w:numPr>
      </w:pPr>
      <w:r>
        <w:t>Core Curriculum:</w:t>
      </w:r>
    </w:p>
    <w:p xmlns:wp14="http://schemas.microsoft.com/office/word/2010/wordml" w:rsidR="00AA6E7F" w:rsidP="00AA6E7F" w:rsidRDefault="00AA6E7F" w14:paraId="0BF3BCB7" wp14:textId="77777777">
      <w:pPr>
        <w:pStyle w:val="NoSpacing"/>
        <w:numPr>
          <w:ilvl w:val="1"/>
          <w:numId w:val="4"/>
        </w:numPr>
      </w:pPr>
      <w:r>
        <w:t>Document of</w:t>
      </w:r>
      <w:r>
        <w:t xml:space="preserve"> review process steps, current goals, and predicted timelines available on UPC OneDrive Agendas 2019-2020</w:t>
      </w:r>
    </w:p>
    <w:p xmlns:wp14="http://schemas.microsoft.com/office/word/2010/wordml" w:rsidR="00AA6E7F" w:rsidP="00AA6E7F" w:rsidRDefault="00AA6E7F" w14:paraId="1BB2DFF7" wp14:textId="77777777">
      <w:pPr>
        <w:pStyle w:val="NoSpacing"/>
        <w:numPr>
          <w:ilvl w:val="1"/>
          <w:numId w:val="4"/>
        </w:numPr>
      </w:pPr>
      <w:r>
        <w:t>Step 1:</w:t>
      </w:r>
    </w:p>
    <w:p xmlns:wp14="http://schemas.microsoft.com/office/word/2010/wordml" w:rsidR="00AA6E7F" w:rsidP="00AA6E7F" w:rsidRDefault="00AA6E7F" w14:paraId="5BF9C2D0" wp14:textId="77777777">
      <w:pPr>
        <w:pStyle w:val="NoSpacing"/>
        <w:numPr>
          <w:ilvl w:val="2"/>
          <w:numId w:val="4"/>
        </w:numPr>
      </w:pPr>
      <w:r>
        <w:t>Reviewing current goals; update, follow AACSB standards, and determine new goals</w:t>
      </w:r>
    </w:p>
    <w:p xmlns:wp14="http://schemas.microsoft.com/office/word/2010/wordml" w:rsidR="00AA6E7F" w:rsidP="00AA6E7F" w:rsidRDefault="00AA6E7F" w14:paraId="43926673" wp14:textId="77777777">
      <w:pPr>
        <w:pStyle w:val="NoSpacing"/>
        <w:numPr>
          <w:ilvl w:val="2"/>
          <w:numId w:val="4"/>
        </w:numPr>
      </w:pPr>
      <w:r>
        <w:t>Timeline Step 1 predicted W’20 – late SP’20</w:t>
      </w:r>
    </w:p>
    <w:p xmlns:wp14="http://schemas.microsoft.com/office/word/2010/wordml" w:rsidR="00AA6E7F" w:rsidP="00AA6E7F" w:rsidRDefault="00AA6E7F" w14:paraId="7E933ABC" wp14:textId="77777777">
      <w:pPr>
        <w:pStyle w:val="NoSpacing"/>
        <w:numPr>
          <w:ilvl w:val="1"/>
          <w:numId w:val="4"/>
        </w:numPr>
      </w:pPr>
      <w:r>
        <w:t>Suggestion for a “taskforce” due to UPC not fully representing all of MSB academic focuses</w:t>
      </w:r>
    </w:p>
    <w:p xmlns:wp14="http://schemas.microsoft.com/office/word/2010/wordml" w:rsidR="00AA6E7F" w:rsidP="005D677B" w:rsidRDefault="00AA6E7F" w14:paraId="64F3B81D" wp14:textId="77777777">
      <w:pPr>
        <w:pStyle w:val="NoSpacing"/>
        <w:spacing w:after="120"/>
        <w:ind w:left="720"/>
      </w:pPr>
      <w:r w:rsidRPr="00AA6E7F">
        <w:rPr>
          <w:b/>
        </w:rPr>
        <w:t>ACTION ITEM</w:t>
      </w:r>
      <w:r>
        <w:t>: Create a taskforce</w:t>
      </w:r>
    </w:p>
    <w:p xmlns:wp14="http://schemas.microsoft.com/office/word/2010/wordml" w:rsidR="0035350C" w:rsidP="0035350C" w:rsidRDefault="00FB4344" w14:paraId="1B949419" wp14:textId="77777777">
      <w:pPr>
        <w:pStyle w:val="NoSpacing"/>
      </w:pPr>
      <w:r w:rsidRPr="00386F5C">
        <w:rPr>
          <w:b/>
        </w:rPr>
        <w:t>Prerequisites for TMKTG 425 &amp; TMKTG 450</w:t>
      </w:r>
      <w:r w:rsidRPr="00170E1A" w:rsidR="00170E1A">
        <w:t xml:space="preserve"> </w:t>
      </w:r>
      <w:r w:rsidR="00434E9B">
        <w:t xml:space="preserve">– </w:t>
      </w:r>
      <w:r>
        <w:t>M. Bergman</w:t>
      </w:r>
    </w:p>
    <w:p xmlns:wp14="http://schemas.microsoft.com/office/word/2010/wordml" w:rsidR="00434E9B" w:rsidP="0094568A" w:rsidRDefault="0094568A" w14:paraId="49E25A95" wp14:textId="77777777">
      <w:pPr>
        <w:pStyle w:val="NoSpacing"/>
        <w:numPr>
          <w:ilvl w:val="0"/>
          <w:numId w:val="4"/>
        </w:numPr>
      </w:pPr>
      <w:r>
        <w:t xml:space="preserve">Proposal document </w:t>
      </w:r>
      <w:r>
        <w:t>available in UPC OneDrive Agendas 2019-2020</w:t>
      </w:r>
    </w:p>
    <w:p xmlns:wp14="http://schemas.microsoft.com/office/word/2010/wordml" w:rsidR="0094568A" w:rsidP="0094568A" w:rsidRDefault="0094568A" w14:paraId="2795A759" wp14:textId="77777777">
      <w:pPr>
        <w:pStyle w:val="NoSpacing"/>
        <w:numPr>
          <w:ilvl w:val="0"/>
          <w:numId w:val="4"/>
        </w:numPr>
      </w:pPr>
      <w:r>
        <w:t>Proposal to add TBUS 320 as a prerequisite for T MKTG 425 &amp; TMKTG 450</w:t>
      </w:r>
    </w:p>
    <w:p xmlns:wp14="http://schemas.microsoft.com/office/word/2010/wordml" w:rsidRPr="0094568A" w:rsidR="0094568A" w:rsidP="005D677B" w:rsidRDefault="0094568A" w14:paraId="3F3C3A35" wp14:textId="77777777">
      <w:pPr>
        <w:pStyle w:val="NoSpacing"/>
        <w:numPr>
          <w:ilvl w:val="0"/>
          <w:numId w:val="4"/>
        </w:numPr>
        <w:spacing w:after="120"/>
        <w:rPr>
          <w:sz w:val="24"/>
        </w:rPr>
      </w:pPr>
      <w:r>
        <w:rPr>
          <w:rStyle w:val="normaltextrun"/>
          <w:rFonts w:ascii="Calibri" w:hAnsi="Calibri" w:cs="Calibri"/>
          <w:color w:val="000000"/>
          <w:szCs w:val="20"/>
          <w:shd w:val="clear" w:color="auto" w:fill="FFFFFF"/>
        </w:rPr>
        <w:t>A</w:t>
      </w:r>
      <w:r w:rsidRPr="0094568A">
        <w:rPr>
          <w:rStyle w:val="normaltextrun"/>
          <w:rFonts w:ascii="Calibri" w:hAnsi="Calibri" w:cs="Calibri"/>
          <w:color w:val="000000"/>
          <w:szCs w:val="20"/>
          <w:shd w:val="clear" w:color="auto" w:fill="FFFFFF"/>
        </w:rPr>
        <w:t>pproved by all voting members of the UPC</w:t>
      </w:r>
    </w:p>
    <w:p xmlns:wp14="http://schemas.microsoft.com/office/word/2010/wordml" w:rsidR="00434E9B" w:rsidP="00434E9B" w:rsidRDefault="00FB4344" w14:paraId="1B7D26BB" wp14:textId="77777777">
      <w:pPr>
        <w:pStyle w:val="NoSpacing"/>
      </w:pPr>
      <w:r w:rsidRPr="00386F5C">
        <w:rPr>
          <w:b/>
        </w:rPr>
        <w:t>Focus Groups</w:t>
      </w:r>
      <w:r w:rsidRPr="00170E1A" w:rsidR="00170E1A">
        <w:t xml:space="preserve"> </w:t>
      </w:r>
      <w:r w:rsidR="00170E1A">
        <w:t>– M. Bergman</w:t>
      </w:r>
    </w:p>
    <w:p xmlns:wp14="http://schemas.microsoft.com/office/word/2010/wordml" w:rsidR="0094568A" w:rsidP="0094568A" w:rsidRDefault="0094568A" w14:paraId="1ADF9F11" wp14:textId="77777777">
      <w:pPr>
        <w:pStyle w:val="NoSpacing"/>
        <w:numPr>
          <w:ilvl w:val="0"/>
          <w:numId w:val="5"/>
        </w:numPr>
      </w:pPr>
      <w:r>
        <w:t>D</w:t>
      </w:r>
      <w:r>
        <w:t>ocument</w:t>
      </w:r>
      <w:r>
        <w:t xml:space="preserve"> of Student focus group process</w:t>
      </w:r>
      <w:r>
        <w:t xml:space="preserve"> available in UPC OneDrive Agendas 2019-2020</w:t>
      </w:r>
    </w:p>
    <w:p xmlns:wp14="http://schemas.microsoft.com/office/word/2010/wordml" w:rsidR="0094568A" w:rsidP="0094568A" w:rsidRDefault="0094568A" w14:paraId="0ED101E5" wp14:textId="77777777">
      <w:pPr>
        <w:pStyle w:val="NoSpacing"/>
        <w:numPr>
          <w:ilvl w:val="0"/>
          <w:numId w:val="5"/>
        </w:numPr>
      </w:pPr>
      <w:r>
        <w:t>Suggestions:</w:t>
      </w:r>
    </w:p>
    <w:p xmlns:wp14="http://schemas.microsoft.com/office/word/2010/wordml" w:rsidR="0094568A" w:rsidP="0094568A" w:rsidRDefault="0094568A" w14:paraId="467F1D78" wp14:textId="77777777">
      <w:pPr>
        <w:pStyle w:val="NoSpacing"/>
        <w:numPr>
          <w:ilvl w:val="1"/>
          <w:numId w:val="5"/>
        </w:numPr>
      </w:pPr>
      <w:r>
        <w:t>Tie questions into learning goals &amp; whether or not they have been met</w:t>
      </w:r>
    </w:p>
    <w:p xmlns:wp14="http://schemas.microsoft.com/office/word/2010/wordml" w:rsidR="0094568A" w:rsidP="0094568A" w:rsidRDefault="0094568A" w14:paraId="0AD04A03" wp14:textId="77777777">
      <w:pPr>
        <w:pStyle w:val="NoSpacing"/>
        <w:numPr>
          <w:ilvl w:val="1"/>
          <w:numId w:val="5"/>
        </w:numPr>
      </w:pPr>
      <w:r>
        <w:t>Question on what students wished was in the curriculum</w:t>
      </w:r>
    </w:p>
    <w:p xmlns:wp14="http://schemas.microsoft.com/office/word/2010/wordml" w:rsidR="0094568A" w:rsidP="0094568A" w:rsidRDefault="0094568A" w14:paraId="76AAC8B9" wp14:textId="77777777">
      <w:pPr>
        <w:pStyle w:val="NoSpacing"/>
        <w:numPr>
          <w:ilvl w:val="1"/>
          <w:numId w:val="5"/>
        </w:numPr>
      </w:pPr>
      <w:r>
        <w:t>Conduct survey with employers rather than students.</w:t>
      </w:r>
    </w:p>
    <w:p xmlns:wp14="http://schemas.microsoft.com/office/word/2010/wordml" w:rsidR="0094568A" w:rsidP="005D677B" w:rsidRDefault="0094568A" w14:paraId="44A6DA71" wp14:textId="77777777">
      <w:pPr>
        <w:pStyle w:val="NoSpacing"/>
        <w:numPr>
          <w:ilvl w:val="0"/>
          <w:numId w:val="5"/>
        </w:numPr>
        <w:spacing w:after="120"/>
      </w:pPr>
      <w:r>
        <w:t>Concern about some questions being too open ended.</w:t>
      </w:r>
    </w:p>
    <w:p xmlns:wp14="http://schemas.microsoft.com/office/word/2010/wordml" w:rsidR="00093E9F" w:rsidP="00093E9F" w:rsidRDefault="00AF6F40" w14:paraId="3E222E24" wp14:textId="77777777">
      <w:pPr>
        <w:pStyle w:val="NoSpacing"/>
      </w:pPr>
      <w:r w:rsidRPr="00386F5C">
        <w:rPr>
          <w:b/>
        </w:rPr>
        <w:t>SEM Electives</w:t>
      </w:r>
      <w:r>
        <w:t xml:space="preserve"> – M. </w:t>
      </w:r>
      <w:r w:rsidR="0094568A">
        <w:t>Bergman</w:t>
      </w:r>
    </w:p>
    <w:p xmlns:wp14="http://schemas.microsoft.com/office/word/2010/wordml" w:rsidR="0094568A" w:rsidP="0094568A" w:rsidRDefault="0094568A" w14:paraId="0B5552BF" wp14:textId="77777777">
      <w:pPr>
        <w:pStyle w:val="NoSpacing"/>
        <w:numPr>
          <w:ilvl w:val="0"/>
          <w:numId w:val="6"/>
        </w:numPr>
      </w:pPr>
      <w:r>
        <w:t xml:space="preserve">Document </w:t>
      </w:r>
      <w:r>
        <w:t>SEM course list proposal</w:t>
      </w:r>
      <w:r>
        <w:t xml:space="preserve"> available in UPC OneDrive Agendas 2019-2020</w:t>
      </w:r>
    </w:p>
    <w:p xmlns:wp14="http://schemas.microsoft.com/office/word/2010/wordml" w:rsidR="00AF6F40" w:rsidP="005D677B" w:rsidRDefault="0094568A" w14:paraId="1E350C77" wp14:textId="77777777">
      <w:pPr>
        <w:pStyle w:val="NoSpacing"/>
        <w:numPr>
          <w:ilvl w:val="0"/>
          <w:numId w:val="6"/>
        </w:numPr>
        <w:spacing w:after="120"/>
      </w:pPr>
      <w:r>
        <w:t>Needs review by academic “areas”</w:t>
      </w:r>
    </w:p>
    <w:p xmlns:wp14="http://schemas.microsoft.com/office/word/2010/wordml" w:rsidR="00170E1A" w:rsidP="00170E1A" w:rsidRDefault="00FB4344" w14:paraId="18191F1C" wp14:textId="77777777">
      <w:pPr>
        <w:pStyle w:val="NoSpacing"/>
      </w:pPr>
      <w:r w:rsidRPr="00386F5C">
        <w:rPr>
          <w:b/>
        </w:rPr>
        <w:t>Winter Meeting Dates</w:t>
      </w:r>
      <w:r>
        <w:t xml:space="preserve"> – M</w:t>
      </w:r>
      <w:r w:rsidR="00170E1A">
        <w:t xml:space="preserve">. </w:t>
      </w:r>
      <w:r>
        <w:t>Bergman</w:t>
      </w:r>
    </w:p>
    <w:p xmlns:wp14="http://schemas.microsoft.com/office/word/2010/wordml" w:rsidR="00386F5C" w:rsidP="00386F5C" w:rsidRDefault="00386F5C" w14:paraId="69CBB660" wp14:textId="77777777">
      <w:pPr>
        <w:pStyle w:val="NoSpacing"/>
        <w:numPr>
          <w:ilvl w:val="0"/>
          <w:numId w:val="3"/>
        </w:numPr>
      </w:pPr>
      <w:r>
        <w:t>Monday meetings – 2</w:t>
      </w:r>
      <w:r w:rsidRPr="00386F5C">
        <w:rPr>
          <w:vertAlign w:val="superscript"/>
        </w:rPr>
        <w:t>nd</w:t>
      </w:r>
      <w:r>
        <w:t xml:space="preserve"> of every month</w:t>
      </w:r>
    </w:p>
    <w:p xmlns:wp14="http://schemas.microsoft.com/office/word/2010/wordml" w:rsidR="00386F5C" w:rsidP="00386F5C" w:rsidRDefault="00386F5C" w14:paraId="4B69295B" wp14:textId="77777777">
      <w:pPr>
        <w:pStyle w:val="NoSpacing"/>
        <w:numPr>
          <w:ilvl w:val="1"/>
          <w:numId w:val="3"/>
        </w:numPr>
      </w:pPr>
      <w:r>
        <w:t>January 13</w:t>
      </w:r>
    </w:p>
    <w:p xmlns:wp14="http://schemas.microsoft.com/office/word/2010/wordml" w:rsidR="00386F5C" w:rsidP="00386F5C" w:rsidRDefault="00386F5C" w14:paraId="1A2734E3" wp14:textId="77777777">
      <w:pPr>
        <w:pStyle w:val="NoSpacing"/>
        <w:numPr>
          <w:ilvl w:val="1"/>
          <w:numId w:val="3"/>
        </w:numPr>
      </w:pPr>
      <w:r>
        <w:t>February 3</w:t>
      </w:r>
    </w:p>
    <w:p xmlns:wp14="http://schemas.microsoft.com/office/word/2010/wordml" w:rsidR="00386F5C" w:rsidP="00386F5C" w:rsidRDefault="00386F5C" w14:paraId="70D7CEFA" wp14:textId="77777777">
      <w:pPr>
        <w:pStyle w:val="NoSpacing"/>
        <w:numPr>
          <w:ilvl w:val="1"/>
          <w:numId w:val="3"/>
        </w:numPr>
      </w:pPr>
      <w:r>
        <w:t>March 2</w:t>
      </w:r>
    </w:p>
    <w:p xmlns:wp14="http://schemas.microsoft.com/office/word/2010/wordml" w:rsidR="0094568A" w:rsidP="0094568A" w:rsidRDefault="0094568A" w14:paraId="672A6659" wp14:textId="77777777">
      <w:pPr>
        <w:pStyle w:val="NoSpacing"/>
        <w:ind w:left="720"/>
      </w:pPr>
      <w:bookmarkStart w:name="_GoBack" w:id="0"/>
      <w:bookmarkEnd w:id="0"/>
    </w:p>
    <w:p xmlns:wp14="http://schemas.microsoft.com/office/word/2010/wordml" w:rsidRPr="00170E1A" w:rsidR="0094568A" w:rsidP="0094568A" w:rsidRDefault="0094568A" w14:paraId="68FA29C4" wp14:textId="77777777">
      <w:pPr>
        <w:pStyle w:val="NoSpacing"/>
        <w:ind w:left="720"/>
      </w:pPr>
      <w:r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>Meetin</w:t>
      </w:r>
      <w:r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>g Adjourned: 1:28</w:t>
      </w:r>
      <w:r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>pm</w:t>
      </w:r>
      <w:r>
        <w:rPr>
          <w:rStyle w:val="eop"/>
          <w:rFonts w:ascii="Calibri" w:hAnsi="Calibri" w:cs="Calibri"/>
          <w:color w:val="000000"/>
          <w:sz w:val="20"/>
          <w:szCs w:val="20"/>
          <w:shd w:val="clear" w:color="auto" w:fill="FFFFFF"/>
        </w:rPr>
        <w:t> </w:t>
      </w:r>
    </w:p>
    <w:sectPr w:rsidRPr="00170E1A" w:rsidR="0094568A" w:rsidSect="0035350C">
      <w:pgSz w:w="12240" w:h="15840" w:orient="portrait"/>
      <w:pgMar w:top="274" w:right="432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C17016"/>
    <w:multiLevelType w:val="hybridMultilevel"/>
    <w:tmpl w:val="8EEA1B4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0272A96"/>
    <w:multiLevelType w:val="hybridMultilevel"/>
    <w:tmpl w:val="5FEAFBA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5A4072C"/>
    <w:multiLevelType w:val="hybridMultilevel"/>
    <w:tmpl w:val="B37E7E0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A1E529B"/>
    <w:multiLevelType w:val="hybridMultilevel"/>
    <w:tmpl w:val="B1C08DC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07620BA"/>
    <w:multiLevelType w:val="hybridMultilevel"/>
    <w:tmpl w:val="66FC361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6877B52"/>
    <w:multiLevelType w:val="hybridMultilevel"/>
    <w:tmpl w:val="876EEFB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trackRevisions w:val="false"/>
  <w:zoom w:percent="90"/>
  <w:proofState w:spelling="clean" w:grammar="dirty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2AA"/>
    <w:rsid w:val="00093E9F"/>
    <w:rsid w:val="000F62AA"/>
    <w:rsid w:val="00170E1A"/>
    <w:rsid w:val="001F5C4E"/>
    <w:rsid w:val="0030386E"/>
    <w:rsid w:val="0035350C"/>
    <w:rsid w:val="00365CDA"/>
    <w:rsid w:val="00382B72"/>
    <w:rsid w:val="00386F5C"/>
    <w:rsid w:val="00422F65"/>
    <w:rsid w:val="00434E9B"/>
    <w:rsid w:val="004C613E"/>
    <w:rsid w:val="005D677B"/>
    <w:rsid w:val="006B623B"/>
    <w:rsid w:val="00752563"/>
    <w:rsid w:val="00792FEA"/>
    <w:rsid w:val="007C2521"/>
    <w:rsid w:val="008F76E7"/>
    <w:rsid w:val="0094568A"/>
    <w:rsid w:val="00AA6E7F"/>
    <w:rsid w:val="00AF6F40"/>
    <w:rsid w:val="00BF265A"/>
    <w:rsid w:val="00D71D89"/>
    <w:rsid w:val="00DB6CEA"/>
    <w:rsid w:val="00E95525"/>
    <w:rsid w:val="00F166F5"/>
    <w:rsid w:val="00F347E9"/>
    <w:rsid w:val="00FB4344"/>
    <w:rsid w:val="078A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B30E0"/>
  <w15:chartTrackingRefBased/>
  <w15:docId w15:val="{C3D8F374-3727-4844-8EE8-825E10D3173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422F65"/>
    <w:pPr>
      <w:framePr w:w="7920" w:h="1980" w:hSpace="180" w:wrap="auto" w:hAnchor="page" w:xAlign="center" w:yAlign="bottom" w:hRule="exact"/>
      <w:spacing w:after="0" w:line="240" w:lineRule="auto"/>
      <w:ind w:left="2880"/>
    </w:pPr>
    <w:rPr>
      <w:rFonts w:ascii="Calibri" w:hAnsi="Calibri" w:eastAsiaTheme="majorEastAsia" w:cstheme="majorBidi"/>
      <w:sz w:val="56"/>
      <w:szCs w:val="24"/>
    </w:rPr>
  </w:style>
  <w:style w:type="paragraph" w:styleId="NoSpacing">
    <w:name w:val="No Spacing"/>
    <w:uiPriority w:val="1"/>
    <w:qFormat/>
    <w:rsid w:val="000F62AA"/>
    <w:pPr>
      <w:spacing w:after="0" w:line="240" w:lineRule="auto"/>
    </w:pPr>
  </w:style>
  <w:style w:type="paragraph" w:styleId="paragraph" w:customStyle="1">
    <w:name w:val="paragraph"/>
    <w:basedOn w:val="Normal"/>
    <w:rsid w:val="00D71D8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D71D89"/>
  </w:style>
  <w:style w:type="character" w:styleId="eop" w:customStyle="1">
    <w:name w:val="eop"/>
    <w:basedOn w:val="DefaultParagraphFont"/>
    <w:rsid w:val="00D71D89"/>
  </w:style>
  <w:style w:type="character" w:styleId="spellingerror" w:customStyle="1">
    <w:name w:val="spellingerror"/>
    <w:basedOn w:val="DefaultParagraphFont"/>
    <w:rsid w:val="00D71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8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0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4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70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4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4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5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0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0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6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5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1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7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4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9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5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4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16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5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6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8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1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95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88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1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37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83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79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32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3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2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7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9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10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1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63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8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49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7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5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20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06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1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88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4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39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0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68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65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6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66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7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6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0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4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4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A318F-783D-4D81-B7F4-BB63CC4EC4E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tabafn</dc:creator>
  <keywords/>
  <dc:description/>
  <lastModifiedBy>Nikolette Tabafunda</lastModifiedBy>
  <revision>7</revision>
  <dcterms:created xsi:type="dcterms:W3CDTF">2019-12-02T18:10:00.0000000Z</dcterms:created>
  <dcterms:modified xsi:type="dcterms:W3CDTF">2020-03-03T00:52:25.7828672Z</dcterms:modified>
</coreProperties>
</file>