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270" w:right="720" w:firstLine="0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Faculty Assembly Executive Council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270" w:right="72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270" w:right="7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Monday, January 24, 2022</w:t>
      </w:r>
    </w:p>
    <w:p w:rsidR="00000000" w:rsidDel="00000000" w:rsidP="00000000" w:rsidRDefault="00000000" w:rsidRPr="00000000" w14:paraId="00000006">
      <w:pPr>
        <w:spacing w:line="240" w:lineRule="auto"/>
        <w:ind w:left="270" w:right="7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12:30 – 1:20 p.m.</w:t>
      </w:r>
    </w:p>
    <w:p w:rsidR="00000000" w:rsidDel="00000000" w:rsidP="00000000" w:rsidRDefault="00000000" w:rsidRPr="00000000" w14:paraId="00000007">
      <w:pPr>
        <w:spacing w:line="240" w:lineRule="auto"/>
        <w:ind w:left="270" w:right="72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270" w:right="7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Zoom link: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https://washington.zoom.us/j/98997107431</w:t>
        </w:r>
      </w:hyperlink>
      <w:r w:rsidDel="00000000" w:rsidR="00000000" w:rsidRPr="00000000">
        <w:rPr>
          <w:sz w:val="24"/>
          <w:szCs w:val="24"/>
          <w:rtl w:val="0"/>
        </w:rPr>
        <w:t xml:space="preserve">  </w:t>
      </w:r>
    </w:p>
    <w:p w:rsidR="00000000" w:rsidDel="00000000" w:rsidP="00000000" w:rsidRDefault="00000000" w:rsidRPr="00000000" w14:paraId="00000009">
      <w:pPr>
        <w:spacing w:line="240" w:lineRule="auto"/>
        <w:ind w:left="270" w:right="7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+1 253 215 8782 US (Tacoma)</w:t>
      </w:r>
    </w:p>
    <w:p w:rsidR="00000000" w:rsidDel="00000000" w:rsidP="00000000" w:rsidRDefault="00000000" w:rsidRPr="00000000" w14:paraId="0000000A">
      <w:pPr>
        <w:spacing w:line="240" w:lineRule="auto"/>
        <w:ind w:left="270" w:right="7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+1 206 337 9723 US (Seattle)</w:t>
      </w:r>
    </w:p>
    <w:p w:rsidR="00000000" w:rsidDel="00000000" w:rsidP="00000000" w:rsidRDefault="00000000" w:rsidRPr="00000000" w14:paraId="0000000B">
      <w:pPr>
        <w:spacing w:line="240" w:lineRule="auto"/>
        <w:ind w:left="270" w:right="7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Meeting ID: 989 9710 7431 </w:t>
      </w:r>
    </w:p>
    <w:p w:rsidR="00000000" w:rsidDel="00000000" w:rsidP="00000000" w:rsidRDefault="00000000" w:rsidRPr="00000000" w14:paraId="0000000C">
      <w:pPr>
        <w:spacing w:line="240" w:lineRule="auto"/>
        <w:ind w:left="270" w:right="72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270" w:right="72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270" w:right="72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270" w:right="72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Agenda</w:t>
      </w:r>
    </w:p>
    <w:p w:rsidR="00000000" w:rsidDel="00000000" w:rsidP="00000000" w:rsidRDefault="00000000" w:rsidRPr="00000000" w14:paraId="00000010">
      <w:pPr>
        <w:spacing w:line="240" w:lineRule="auto"/>
        <w:ind w:left="270" w:right="72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ind w:left="270" w:right="720" w:firstLine="0"/>
        <w:rPr/>
      </w:pPr>
      <w:r w:rsidDel="00000000" w:rsidR="00000000" w:rsidRPr="00000000">
        <w:rPr>
          <w:b w:val="1"/>
          <w:rtl w:val="0"/>
        </w:rPr>
        <w:t xml:space="preserve">Welcome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ind w:left="270" w:righ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12:30-12:35: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Land Acknowledgement: Approval of Agenda/Meeting Minutes/Permission to record Zoom meeting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ind w:left="270" w:righ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ind w:left="270" w:righ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Vote</w:t>
      </w:r>
    </w:p>
    <w:p w:rsidR="00000000" w:rsidDel="00000000" w:rsidP="00000000" w:rsidRDefault="00000000" w:rsidRPr="00000000" w14:paraId="00000015">
      <w:pPr>
        <w:spacing w:line="276" w:lineRule="auto"/>
        <w:ind w:left="270" w:righ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12:35-1:00: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Faculty Workload Resolution</w:t>
      </w:r>
    </w:p>
    <w:p w:rsidR="00000000" w:rsidDel="00000000" w:rsidP="00000000" w:rsidRDefault="00000000" w:rsidRPr="00000000" w14:paraId="00000016">
      <w:pPr>
        <w:spacing w:line="276" w:lineRule="auto"/>
        <w:ind w:left="270" w:righ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1:00-1:10: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APT Annual Charge Letter</w:t>
      </w:r>
    </w:p>
    <w:p w:rsidR="00000000" w:rsidDel="00000000" w:rsidP="00000000" w:rsidRDefault="00000000" w:rsidRPr="00000000" w14:paraId="00000017">
      <w:pPr>
        <w:spacing w:line="276" w:lineRule="auto"/>
        <w:ind w:left="0" w:righ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ind w:left="280" w:righ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Action</w:t>
      </w:r>
    </w:p>
    <w:p w:rsidR="00000000" w:rsidDel="00000000" w:rsidP="00000000" w:rsidRDefault="00000000" w:rsidRPr="00000000" w14:paraId="00000019">
      <w:pPr>
        <w:spacing w:line="276" w:lineRule="auto"/>
        <w:ind w:left="270" w:righ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1:10-1:20: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Academic Plan Process</w:t>
      </w:r>
    </w:p>
    <w:p w:rsidR="00000000" w:rsidDel="00000000" w:rsidP="00000000" w:rsidRDefault="00000000" w:rsidRPr="00000000" w14:paraId="0000001A">
      <w:pPr>
        <w:spacing w:line="276" w:lineRule="auto"/>
        <w:ind w:left="270" w:righ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ind w:left="270" w:right="360" w:firstLine="0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-238119</wp:posOffset>
          </wp:positionH>
          <wp:positionV relativeFrom="paragraph">
            <wp:posOffset>28575</wp:posOffset>
          </wp:positionV>
          <wp:extent cx="3581400" cy="428625"/>
          <wp:effectExtent b="0" l="0" r="0" t="0"/>
          <wp:wrapSquare wrapText="bothSides" distB="0" distT="0" distL="114300" distR="114300"/>
          <wp:docPr descr="\\thoreau\kebaird$\faculty assembly\Logos\JPEG\fac.assemb_uwt.jpg" id="1" name="image1.jpg"/>
          <a:graphic>
            <a:graphicData uri="http://schemas.openxmlformats.org/drawingml/2006/picture">
              <pic:pic>
                <pic:nvPicPr>
                  <pic:cNvPr descr="\\thoreau\kebaird$\faculty assembly\Logos\JPEG\fac.assemb_uwt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ashington.zoom.us/j/98997107431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