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E6" w:rsidRDefault="003905E6" w:rsidP="0097360B">
      <w:pPr>
        <w:pStyle w:val="Heading4"/>
        <w:tabs>
          <w:tab w:val="right" w:pos="8640"/>
        </w:tabs>
        <w:rPr>
          <w:bCs/>
          <w:smallCaps w:val="0"/>
          <w:sz w:val="32"/>
        </w:rPr>
      </w:pPr>
      <w:r>
        <w:rPr>
          <w:bCs/>
          <w:smallCaps w:val="0"/>
          <w:sz w:val="32"/>
        </w:rPr>
        <w:t xml:space="preserve">Important </w:t>
      </w:r>
      <w:r w:rsidR="0097360B">
        <w:rPr>
          <w:bCs/>
          <w:smallCaps w:val="0"/>
          <w:sz w:val="32"/>
        </w:rPr>
        <w:t xml:space="preserve">MSW &amp; BASW </w:t>
      </w:r>
      <w:r w:rsidR="00773868">
        <w:rPr>
          <w:bCs/>
          <w:smallCaps w:val="0"/>
          <w:sz w:val="32"/>
        </w:rPr>
        <w:t>Social Work</w:t>
      </w:r>
      <w:r w:rsidR="00927875">
        <w:rPr>
          <w:bCs/>
          <w:smallCaps w:val="0"/>
          <w:sz w:val="32"/>
        </w:rPr>
        <w:t xml:space="preserve"> </w:t>
      </w:r>
      <w:r>
        <w:rPr>
          <w:bCs/>
          <w:smallCaps w:val="0"/>
          <w:sz w:val="32"/>
        </w:rPr>
        <w:t>Practicum Dates</w:t>
      </w:r>
    </w:p>
    <w:p w:rsidR="003905E6" w:rsidRDefault="0009720A">
      <w:pPr>
        <w:tabs>
          <w:tab w:val="right" w:pos="8640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2022-2023</w:t>
      </w:r>
    </w:p>
    <w:p w:rsidR="003905E6" w:rsidRDefault="003905E6">
      <w:pPr>
        <w:pStyle w:val="Heading4"/>
        <w:widowControl w:val="0"/>
        <w:tabs>
          <w:tab w:val="right" w:pos="8640"/>
        </w:tabs>
      </w:pPr>
    </w:p>
    <w:p w:rsidR="0097360B" w:rsidRPr="0097360B" w:rsidRDefault="0097360B" w:rsidP="0097360B"/>
    <w:p w:rsidR="003905E6" w:rsidRDefault="003905E6">
      <w:pPr>
        <w:pStyle w:val="Heading1"/>
        <w:tabs>
          <w:tab w:val="right" w:pos="8640"/>
        </w:tabs>
        <w:rPr>
          <w:sz w:val="28"/>
        </w:rPr>
      </w:pPr>
      <w:r>
        <w:rPr>
          <w:sz w:val="28"/>
        </w:rPr>
        <w:t xml:space="preserve">Summer Quarter </w:t>
      </w:r>
      <w:r w:rsidR="003364DD">
        <w:rPr>
          <w:sz w:val="28"/>
        </w:rPr>
        <w:t>202</w:t>
      </w:r>
      <w:r w:rsidR="0009720A">
        <w:rPr>
          <w:sz w:val="28"/>
        </w:rPr>
        <w:t>2</w:t>
      </w:r>
    </w:p>
    <w:p w:rsidR="003905E6" w:rsidRDefault="003905E6">
      <w:pPr>
        <w:tabs>
          <w:tab w:val="left" w:pos="720"/>
          <w:tab w:val="right" w:leader="dot" w:pos="7920"/>
          <w:tab w:val="right" w:pos="8640"/>
        </w:tabs>
      </w:pPr>
    </w:p>
    <w:p w:rsidR="003905E6" w:rsidRDefault="004D347B">
      <w:pPr>
        <w:tabs>
          <w:tab w:val="left" w:pos="720"/>
          <w:tab w:val="right" w:leader="dot" w:pos="8640"/>
        </w:tabs>
      </w:pPr>
      <w:r>
        <w:t xml:space="preserve">June </w:t>
      </w:r>
      <w:r w:rsidR="003364DD">
        <w:t>2</w:t>
      </w:r>
      <w:r w:rsidR="0009720A">
        <w:t>1</w:t>
      </w:r>
      <w:r w:rsidR="00A44312">
        <w:tab/>
        <w:t>First day</w:t>
      </w:r>
      <w:r w:rsidR="003905E6">
        <w:t xml:space="preserve"> students may have direct client contact</w:t>
      </w:r>
    </w:p>
    <w:p w:rsidR="003905E6" w:rsidRDefault="008C1EF3">
      <w:pPr>
        <w:tabs>
          <w:tab w:val="left" w:pos="720"/>
          <w:tab w:val="right" w:leader="dot" w:pos="8640"/>
        </w:tabs>
      </w:pPr>
      <w:r>
        <w:t xml:space="preserve">July </w:t>
      </w:r>
      <w:r w:rsidR="004D347B">
        <w:t>4</w:t>
      </w:r>
      <w:r w:rsidR="003905E6">
        <w:tab/>
      </w:r>
      <w:r w:rsidR="003905E6">
        <w:tab/>
        <w:t xml:space="preserve">Independence Day </w:t>
      </w:r>
      <w:r w:rsidR="003364DD">
        <w:t xml:space="preserve">Observed </w:t>
      </w:r>
      <w:r w:rsidR="003905E6">
        <w:t>(University Closed)</w:t>
      </w:r>
    </w:p>
    <w:p w:rsidR="00B16211" w:rsidRDefault="00341B86">
      <w:pPr>
        <w:tabs>
          <w:tab w:val="left" w:pos="720"/>
          <w:tab w:val="right" w:leader="dot" w:pos="8640"/>
        </w:tabs>
      </w:pPr>
      <w:r>
        <w:t xml:space="preserve">July </w:t>
      </w:r>
      <w:r w:rsidR="0009720A">
        <w:t>16</w:t>
      </w:r>
      <w:r w:rsidR="00B16211">
        <w:tab/>
      </w:r>
      <w:r w:rsidR="00B16211">
        <w:tab/>
      </w:r>
      <w:r w:rsidR="0071221B">
        <w:t xml:space="preserve">MSW </w:t>
      </w:r>
      <w:r w:rsidR="00B16211">
        <w:t>Learning Contracts due via STAR</w:t>
      </w:r>
    </w:p>
    <w:p w:rsidR="00927875" w:rsidRDefault="003364DD" w:rsidP="00927875">
      <w:pPr>
        <w:tabs>
          <w:tab w:val="left" w:pos="720"/>
          <w:tab w:val="right" w:leader="dot" w:pos="8640"/>
        </w:tabs>
      </w:pPr>
      <w:r>
        <w:t>August 1</w:t>
      </w:r>
      <w:r w:rsidR="0009720A">
        <w:t>2</w:t>
      </w:r>
      <w:r w:rsidR="00927875">
        <w:tab/>
        <w:t>MSW</w:t>
      </w:r>
      <w:r w:rsidR="0071221B">
        <w:t xml:space="preserve"> Quarterly Field</w:t>
      </w:r>
      <w:r w:rsidR="00396D3B">
        <w:t xml:space="preserve"> Evaluation </w:t>
      </w:r>
      <w:r w:rsidR="00927875">
        <w:t>Due</w:t>
      </w:r>
      <w:r w:rsidR="00B16211">
        <w:t xml:space="preserve"> via STAR</w:t>
      </w:r>
    </w:p>
    <w:p w:rsidR="003905E6" w:rsidRDefault="003364DD">
      <w:pPr>
        <w:tabs>
          <w:tab w:val="left" w:pos="720"/>
          <w:tab w:val="right" w:leader="dot" w:pos="8640"/>
        </w:tabs>
      </w:pPr>
      <w:r>
        <w:t>August 2</w:t>
      </w:r>
      <w:r w:rsidR="0009720A">
        <w:t>0</w:t>
      </w:r>
      <w:r w:rsidR="003905E6">
        <w:t>-September 2</w:t>
      </w:r>
      <w:r w:rsidR="0009720A">
        <w:t>7</w:t>
      </w:r>
      <w:r w:rsidR="003905E6">
        <w:tab/>
        <w:t>University Break</w:t>
      </w:r>
    </w:p>
    <w:p w:rsidR="0097360B" w:rsidRDefault="0097360B">
      <w:pPr>
        <w:tabs>
          <w:tab w:val="left" w:pos="720"/>
          <w:tab w:val="right" w:leader="dot" w:pos="8640"/>
        </w:tabs>
      </w:pPr>
    </w:p>
    <w:p w:rsidR="0097360B" w:rsidRDefault="0097360B">
      <w:pPr>
        <w:tabs>
          <w:tab w:val="left" w:pos="720"/>
          <w:tab w:val="right" w:leader="dot" w:pos="8640"/>
        </w:tabs>
      </w:pPr>
      <w:r w:rsidRPr="0097360B">
        <w:rPr>
          <w:b/>
        </w:rPr>
        <w:t>Note:</w:t>
      </w:r>
      <w:r>
        <w:t xml:space="preserve"> Learning Contracts are due 3 weeks after the start of the Field placement, so “late start” students should assume a 3-week time frame for submitting their Contract.</w:t>
      </w:r>
    </w:p>
    <w:p w:rsidR="003905E6" w:rsidRDefault="003905E6">
      <w:pPr>
        <w:tabs>
          <w:tab w:val="left" w:pos="720"/>
          <w:tab w:val="right" w:leader="dot" w:pos="8640"/>
        </w:tabs>
      </w:pPr>
    </w:p>
    <w:p w:rsidR="003905E6" w:rsidRDefault="003905E6">
      <w:pPr>
        <w:pStyle w:val="Heading1"/>
        <w:tabs>
          <w:tab w:val="left" w:pos="720"/>
          <w:tab w:val="right" w:leader="dot" w:pos="8640"/>
        </w:tabs>
        <w:rPr>
          <w:sz w:val="28"/>
        </w:rPr>
      </w:pPr>
      <w:bookmarkStart w:id="0" w:name="_Hlk103174472"/>
      <w:r>
        <w:rPr>
          <w:sz w:val="28"/>
        </w:rPr>
        <w:t xml:space="preserve">Autumn Quarter </w:t>
      </w:r>
      <w:r w:rsidR="00FD5EFF">
        <w:rPr>
          <w:sz w:val="28"/>
        </w:rPr>
        <w:t>20</w:t>
      </w:r>
      <w:r w:rsidR="003364DD">
        <w:rPr>
          <w:sz w:val="28"/>
        </w:rPr>
        <w:t>2</w:t>
      </w:r>
      <w:r w:rsidR="0009720A">
        <w:rPr>
          <w:sz w:val="28"/>
        </w:rPr>
        <w:t>2</w:t>
      </w:r>
    </w:p>
    <w:p w:rsidR="003905E6" w:rsidRDefault="003905E6">
      <w:pPr>
        <w:tabs>
          <w:tab w:val="left" w:pos="720"/>
          <w:tab w:val="right" w:leader="dot" w:pos="8640"/>
        </w:tabs>
        <w:rPr>
          <w:b/>
          <w:bCs/>
        </w:rPr>
      </w:pPr>
    </w:p>
    <w:p w:rsidR="003905E6" w:rsidRDefault="008C1EF3">
      <w:pPr>
        <w:tabs>
          <w:tab w:val="left" w:pos="720"/>
          <w:tab w:val="right" w:leader="dot" w:pos="8640"/>
        </w:tabs>
      </w:pPr>
      <w:r>
        <w:t xml:space="preserve">September </w:t>
      </w:r>
      <w:r w:rsidR="0009720A">
        <w:t>28</w:t>
      </w:r>
      <w:r w:rsidR="00A44312">
        <w:tab/>
        <w:t xml:space="preserve">First day </w:t>
      </w:r>
      <w:r w:rsidR="0009720A">
        <w:t>Autumn start</w:t>
      </w:r>
      <w:r w:rsidR="003905E6">
        <w:t xml:space="preserve"> students may </w:t>
      </w:r>
      <w:r w:rsidR="00B16211">
        <w:t>h</w:t>
      </w:r>
      <w:r w:rsidR="003905E6">
        <w:t>ave direct client contact</w:t>
      </w:r>
    </w:p>
    <w:p w:rsidR="003905E6" w:rsidRDefault="00B16211">
      <w:pPr>
        <w:tabs>
          <w:tab w:val="left" w:pos="720"/>
          <w:tab w:val="right" w:leader="dot" w:pos="8640"/>
        </w:tabs>
      </w:pPr>
      <w:r>
        <w:t xml:space="preserve">October </w:t>
      </w:r>
      <w:r w:rsidR="003364DD">
        <w:t>2</w:t>
      </w:r>
      <w:r w:rsidR="0009720A">
        <w:t>1</w:t>
      </w:r>
      <w:r w:rsidR="003905E6">
        <w:tab/>
        <w:t>BASW</w:t>
      </w:r>
      <w:r w:rsidR="0097360B">
        <w:t xml:space="preserve"> &amp; MSW autumn-start</w:t>
      </w:r>
      <w:r w:rsidR="003905E6">
        <w:t xml:space="preserve"> </w:t>
      </w:r>
      <w:r>
        <w:t>Learning Contracts due via STAR</w:t>
      </w:r>
    </w:p>
    <w:p w:rsidR="003905E6" w:rsidRDefault="003905E6">
      <w:pPr>
        <w:tabs>
          <w:tab w:val="left" w:pos="720"/>
          <w:tab w:val="right" w:leader="dot" w:pos="8640"/>
        </w:tabs>
      </w:pPr>
      <w:r>
        <w:t xml:space="preserve">November </w:t>
      </w:r>
      <w:r w:rsidR="003364DD">
        <w:t>11</w:t>
      </w:r>
      <w:r w:rsidR="002D06B4">
        <w:tab/>
        <w:t>Veterans’ Day</w:t>
      </w:r>
      <w:r w:rsidR="00B16211">
        <w:t xml:space="preserve"> </w:t>
      </w:r>
      <w:r w:rsidR="00341B86">
        <w:t xml:space="preserve">Observed </w:t>
      </w:r>
      <w:r>
        <w:t>(University closed)</w:t>
      </w:r>
    </w:p>
    <w:p w:rsidR="003905E6" w:rsidRDefault="004D347B">
      <w:pPr>
        <w:tabs>
          <w:tab w:val="left" w:pos="720"/>
          <w:tab w:val="right" w:leader="dot" w:pos="8640"/>
        </w:tabs>
      </w:pPr>
      <w:r>
        <w:t xml:space="preserve">November </w:t>
      </w:r>
      <w:r w:rsidR="003364DD">
        <w:t>2</w:t>
      </w:r>
      <w:r w:rsidR="0009720A">
        <w:t>4</w:t>
      </w:r>
      <w:r w:rsidR="008729FB">
        <w:t>-2</w:t>
      </w:r>
      <w:r w:rsidR="0009720A">
        <w:t>5</w:t>
      </w:r>
      <w:r w:rsidR="003905E6">
        <w:tab/>
        <w:t>Thanksgiving Holiday (University closed)</w:t>
      </w:r>
    </w:p>
    <w:p w:rsidR="008559BE" w:rsidRDefault="008559BE">
      <w:pPr>
        <w:tabs>
          <w:tab w:val="left" w:pos="720"/>
          <w:tab w:val="right" w:leader="dot" w:pos="8640"/>
        </w:tabs>
      </w:pPr>
      <w:r>
        <w:t xml:space="preserve">December </w:t>
      </w:r>
      <w:r w:rsidR="0009720A">
        <w:t>9</w:t>
      </w:r>
      <w:r>
        <w:tab/>
        <w:t xml:space="preserve">All </w:t>
      </w:r>
      <w:r w:rsidR="0097360B">
        <w:t xml:space="preserve">MSW &amp; </w:t>
      </w:r>
      <w:r>
        <w:t>BASW Quarterly Field Evaluations d</w:t>
      </w:r>
      <w:bookmarkStart w:id="1" w:name="_GoBack"/>
      <w:bookmarkEnd w:id="1"/>
      <w:r>
        <w:t>ue via STAR</w:t>
      </w:r>
    </w:p>
    <w:p w:rsidR="003905E6" w:rsidRDefault="008C1EF3">
      <w:pPr>
        <w:tabs>
          <w:tab w:val="left" w:pos="720"/>
          <w:tab w:val="right" w:leader="dot" w:pos="8640"/>
        </w:tabs>
      </w:pPr>
      <w:r>
        <w:t>December 1</w:t>
      </w:r>
      <w:r w:rsidR="0009720A">
        <w:t>7</w:t>
      </w:r>
      <w:r>
        <w:t xml:space="preserve"> – January </w:t>
      </w:r>
      <w:r w:rsidR="00A717A7">
        <w:t>2</w:t>
      </w:r>
      <w:r w:rsidR="003905E6">
        <w:tab/>
        <w:t>University Break</w:t>
      </w:r>
    </w:p>
    <w:bookmarkEnd w:id="0"/>
    <w:p w:rsidR="003905E6" w:rsidRDefault="003905E6">
      <w:pPr>
        <w:tabs>
          <w:tab w:val="left" w:pos="720"/>
          <w:tab w:val="right" w:leader="dot" w:pos="7920"/>
          <w:tab w:val="right" w:pos="8640"/>
        </w:tabs>
      </w:pPr>
    </w:p>
    <w:p w:rsidR="003905E6" w:rsidRDefault="003364DD">
      <w:pPr>
        <w:pStyle w:val="Heading2"/>
        <w:rPr>
          <w:sz w:val="24"/>
        </w:rPr>
      </w:pPr>
      <w:bookmarkStart w:id="2" w:name="_Hlk103174512"/>
      <w:r>
        <w:t>Winter Quarter 202</w:t>
      </w:r>
      <w:r w:rsidR="0009720A">
        <w:t>3</w:t>
      </w:r>
    </w:p>
    <w:p w:rsidR="003905E6" w:rsidRDefault="003905E6"/>
    <w:p w:rsidR="003905E6" w:rsidRDefault="008C1EF3">
      <w:pPr>
        <w:tabs>
          <w:tab w:val="left" w:pos="720"/>
          <w:tab w:val="right" w:leader="dot" w:pos="8640"/>
        </w:tabs>
      </w:pPr>
      <w:r>
        <w:t xml:space="preserve">January </w:t>
      </w:r>
      <w:r w:rsidR="0009720A">
        <w:t>3</w:t>
      </w:r>
      <w:r w:rsidR="003905E6">
        <w:tab/>
        <w:t>Winter instruction begins</w:t>
      </w:r>
    </w:p>
    <w:p w:rsidR="003905E6" w:rsidRDefault="003905E6">
      <w:pPr>
        <w:tabs>
          <w:tab w:val="left" w:pos="720"/>
          <w:tab w:val="right" w:leader="dot" w:pos="8640"/>
        </w:tabs>
      </w:pPr>
      <w:r>
        <w:t xml:space="preserve">January </w:t>
      </w:r>
      <w:r w:rsidR="003364DD">
        <w:t>1</w:t>
      </w:r>
      <w:r w:rsidR="0009720A">
        <w:t>6</w:t>
      </w:r>
      <w:r>
        <w:tab/>
        <w:t>Martin Luther King’s Birthday (University closed)</w:t>
      </w:r>
    </w:p>
    <w:p w:rsidR="003905E6" w:rsidRDefault="003905E6">
      <w:pPr>
        <w:tabs>
          <w:tab w:val="left" w:pos="720"/>
          <w:tab w:val="right" w:leader="dot" w:pos="8640"/>
        </w:tabs>
      </w:pPr>
      <w:r>
        <w:t xml:space="preserve">February </w:t>
      </w:r>
      <w:r w:rsidR="0009720A">
        <w:t>20</w:t>
      </w:r>
      <w:r w:rsidR="004D347B">
        <w:tab/>
      </w:r>
      <w:r>
        <w:t>Presidents’ Day (University closed)</w:t>
      </w:r>
    </w:p>
    <w:p w:rsidR="008559BE" w:rsidRDefault="003364DD" w:rsidP="008559BE">
      <w:pPr>
        <w:tabs>
          <w:tab w:val="left" w:pos="720"/>
          <w:tab w:val="right" w:leader="dot" w:pos="8640"/>
        </w:tabs>
      </w:pPr>
      <w:r>
        <w:t xml:space="preserve">March </w:t>
      </w:r>
      <w:r w:rsidR="0009720A">
        <w:t>10</w:t>
      </w:r>
      <w:r w:rsidR="008559BE">
        <w:tab/>
        <w:t xml:space="preserve">All </w:t>
      </w:r>
      <w:r w:rsidR="0097360B">
        <w:t xml:space="preserve">MSW &amp; </w:t>
      </w:r>
      <w:r w:rsidR="008559BE">
        <w:t>BASW Quarterly Field Evaluations due via STAR</w:t>
      </w:r>
    </w:p>
    <w:p w:rsidR="003905E6" w:rsidRDefault="00E73765">
      <w:pPr>
        <w:tabs>
          <w:tab w:val="left" w:pos="720"/>
          <w:tab w:val="right" w:leader="dot" w:pos="8640"/>
        </w:tabs>
      </w:pPr>
      <w:r>
        <w:t xml:space="preserve">March </w:t>
      </w:r>
      <w:r w:rsidR="0009720A">
        <w:t>18</w:t>
      </w:r>
      <w:r>
        <w:t xml:space="preserve">-March </w:t>
      </w:r>
      <w:r w:rsidR="00A44312">
        <w:t>2</w:t>
      </w:r>
      <w:r w:rsidR="0009720A">
        <w:t>6</w:t>
      </w:r>
      <w:r w:rsidR="003905E6">
        <w:tab/>
        <w:t>University Break</w:t>
      </w:r>
    </w:p>
    <w:bookmarkEnd w:id="2"/>
    <w:p w:rsidR="003905E6" w:rsidRDefault="003905E6"/>
    <w:p w:rsidR="003905E6" w:rsidRDefault="003364DD">
      <w:pPr>
        <w:pStyle w:val="Heading2"/>
        <w:rPr>
          <w:sz w:val="24"/>
        </w:rPr>
      </w:pPr>
      <w:bookmarkStart w:id="3" w:name="_Hlk103174529"/>
      <w:r>
        <w:t>Spring Quarter 202</w:t>
      </w:r>
      <w:r w:rsidR="0009720A">
        <w:t>3</w:t>
      </w:r>
    </w:p>
    <w:p w:rsidR="0097360B" w:rsidRDefault="0097360B">
      <w:pPr>
        <w:tabs>
          <w:tab w:val="left" w:pos="720"/>
          <w:tab w:val="right" w:leader="dot" w:pos="8640"/>
        </w:tabs>
      </w:pPr>
    </w:p>
    <w:p w:rsidR="003905E6" w:rsidRDefault="003364DD">
      <w:pPr>
        <w:tabs>
          <w:tab w:val="left" w:pos="720"/>
          <w:tab w:val="right" w:leader="dot" w:pos="8640"/>
        </w:tabs>
      </w:pPr>
      <w:r>
        <w:t>March 2</w:t>
      </w:r>
      <w:r w:rsidR="0009720A">
        <w:t>7</w:t>
      </w:r>
      <w:r w:rsidR="003905E6">
        <w:tab/>
        <w:t>Spring instruction begins</w:t>
      </w:r>
    </w:p>
    <w:p w:rsidR="003905E6" w:rsidRDefault="003364DD">
      <w:pPr>
        <w:tabs>
          <w:tab w:val="left" w:pos="720"/>
          <w:tab w:val="right" w:leader="dot" w:pos="8640"/>
        </w:tabs>
      </w:pPr>
      <w:r>
        <w:t xml:space="preserve">May </w:t>
      </w:r>
      <w:r w:rsidR="0009720A">
        <w:t>29</w:t>
      </w:r>
      <w:r w:rsidR="003905E6">
        <w:tab/>
        <w:t>Memorial Day (University closed)</w:t>
      </w:r>
    </w:p>
    <w:p w:rsidR="009968B6" w:rsidRDefault="0009720A" w:rsidP="009968B6">
      <w:pPr>
        <w:tabs>
          <w:tab w:val="left" w:pos="720"/>
          <w:tab w:val="right" w:leader="dot" w:pos="8640"/>
        </w:tabs>
      </w:pPr>
      <w:proofErr w:type="gramStart"/>
      <w:r>
        <w:t xml:space="preserve">June </w:t>
      </w:r>
      <w:r w:rsidR="00A717A7">
        <w:t xml:space="preserve"> </w:t>
      </w:r>
      <w:r>
        <w:t>2</w:t>
      </w:r>
      <w:proofErr w:type="gramEnd"/>
      <w:r>
        <w:t xml:space="preserve"> </w:t>
      </w:r>
      <w:r w:rsidR="009968B6">
        <w:tab/>
        <w:t xml:space="preserve">All </w:t>
      </w:r>
      <w:r w:rsidR="0097360B">
        <w:t xml:space="preserve">MSW &amp; </w:t>
      </w:r>
      <w:r w:rsidR="009968B6">
        <w:t>BASW Quarterly Field Evaluations due via STAR</w:t>
      </w:r>
    </w:p>
    <w:p w:rsidR="003905E6" w:rsidRDefault="00341B86">
      <w:pPr>
        <w:tabs>
          <w:tab w:val="right" w:leader="dot" w:pos="8640"/>
        </w:tabs>
      </w:pPr>
      <w:r>
        <w:t xml:space="preserve">June </w:t>
      </w:r>
      <w:r w:rsidR="0009720A">
        <w:t>12</w:t>
      </w:r>
      <w:r w:rsidR="003905E6">
        <w:tab/>
        <w:t>Commencement Ceremonies</w:t>
      </w:r>
      <w:r w:rsidR="0097360B">
        <w:t>, Tacoma Dome</w:t>
      </w:r>
    </w:p>
    <w:bookmarkEnd w:id="3"/>
    <w:p w:rsidR="00A717A7" w:rsidRDefault="00A717A7">
      <w:pPr>
        <w:tabs>
          <w:tab w:val="right" w:leader="dot" w:pos="8640"/>
        </w:tabs>
      </w:pPr>
    </w:p>
    <w:p w:rsidR="00A717A7" w:rsidRDefault="00A717A7" w:rsidP="00A717A7">
      <w:pPr>
        <w:tabs>
          <w:tab w:val="right" w:leader="dot" w:pos="8640"/>
        </w:tabs>
      </w:pPr>
      <w:r w:rsidRPr="00873BB3">
        <w:rPr>
          <w:b/>
        </w:rPr>
        <w:t>NOTE:</w:t>
      </w:r>
      <w:r>
        <w:t xml:space="preserve"> Agency site visits will be scheduled individually for each student during </w:t>
      </w:r>
      <w:r>
        <w:t xml:space="preserve">Summer </w:t>
      </w:r>
      <w:r>
        <w:t xml:space="preserve">and Spring Quarters. </w:t>
      </w:r>
    </w:p>
    <w:p w:rsidR="00A717A7" w:rsidRDefault="00A717A7">
      <w:pPr>
        <w:tabs>
          <w:tab w:val="right" w:leader="dot" w:pos="8640"/>
        </w:tabs>
      </w:pPr>
    </w:p>
    <w:sectPr w:rsidR="00A717A7" w:rsidSect="007122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6F"/>
    <w:rsid w:val="0009720A"/>
    <w:rsid w:val="00120390"/>
    <w:rsid w:val="001F377E"/>
    <w:rsid w:val="00295453"/>
    <w:rsid w:val="002D06B4"/>
    <w:rsid w:val="003364DD"/>
    <w:rsid w:val="00341B86"/>
    <w:rsid w:val="00380B22"/>
    <w:rsid w:val="003905E6"/>
    <w:rsid w:val="00396D3B"/>
    <w:rsid w:val="004D347B"/>
    <w:rsid w:val="00527BFA"/>
    <w:rsid w:val="00602A09"/>
    <w:rsid w:val="00706028"/>
    <w:rsid w:val="0071221B"/>
    <w:rsid w:val="00740F6F"/>
    <w:rsid w:val="007707C8"/>
    <w:rsid w:val="00773868"/>
    <w:rsid w:val="0080299C"/>
    <w:rsid w:val="00816E62"/>
    <w:rsid w:val="008559BE"/>
    <w:rsid w:val="008729FB"/>
    <w:rsid w:val="0088291E"/>
    <w:rsid w:val="008C1EF3"/>
    <w:rsid w:val="00927875"/>
    <w:rsid w:val="0097360B"/>
    <w:rsid w:val="0099238F"/>
    <w:rsid w:val="009968B6"/>
    <w:rsid w:val="00A44312"/>
    <w:rsid w:val="00A717A7"/>
    <w:rsid w:val="00AA0554"/>
    <w:rsid w:val="00B16211"/>
    <w:rsid w:val="00BF2076"/>
    <w:rsid w:val="00C023F0"/>
    <w:rsid w:val="00D11592"/>
    <w:rsid w:val="00DF493C"/>
    <w:rsid w:val="00E012A2"/>
    <w:rsid w:val="00E73765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88ED9"/>
  <w15:chartTrackingRefBased/>
  <w15:docId w15:val="{8EA9FEFE-4B1F-4E98-8D48-F62B1C1D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right" w:leader="dot" w:pos="7920"/>
        <w:tab w:val="right" w:pos="8640"/>
      </w:tabs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sheading3">
    <w:name w:val="Dissheading3"/>
    <w:basedOn w:val="Heading3"/>
    <w:next w:val="Normal"/>
    <w:autoRedefine/>
    <w:pPr>
      <w:spacing w:line="480" w:lineRule="auto"/>
    </w:pPr>
  </w:style>
  <w:style w:type="paragraph" w:styleId="BalloonText">
    <w:name w:val="Balloon Text"/>
    <w:basedOn w:val="Normal"/>
    <w:semiHidden/>
    <w:rsid w:val="00773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UWT Academic Calendar</vt:lpstr>
    </vt:vector>
  </TitlesOfParts>
  <Company>UWT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UWT Academic Calendar</dc:title>
  <dc:subject/>
  <dc:creator>tdiehm</dc:creator>
  <cp:keywords/>
  <cp:lastModifiedBy>Chris Barrans</cp:lastModifiedBy>
  <cp:revision>3</cp:revision>
  <cp:lastPrinted>2008-05-21T19:19:00Z</cp:lastPrinted>
  <dcterms:created xsi:type="dcterms:W3CDTF">2022-05-11T22:11:00Z</dcterms:created>
  <dcterms:modified xsi:type="dcterms:W3CDTF">2022-05-11T22:17:00Z</dcterms:modified>
</cp:coreProperties>
</file>