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5B315B" w:rsidRDefault="00717BC1" w14:paraId="03F6102D"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r>
        <w:rPr>
          <w:noProof/>
          <w:color w:val="2B579A"/>
          <w:shd w:val="clear" w:color="auto" w:fill="E6E6E6"/>
        </w:rPr>
        <w:drawing>
          <wp:anchor distT="0" distB="0" distL="114300" distR="114300" simplePos="0" relativeHeight="251658240" behindDoc="0" locked="0" layoutInCell="1" hidden="0" allowOverlap="1" wp14:anchorId="03F61093" wp14:editId="03F61094">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5"/>
                    <a:srcRect/>
                    <a:stretch>
                      <a:fillRect/>
                    </a:stretch>
                  </pic:blipFill>
                  <pic:spPr>
                    <a:xfrm>
                      <a:off x="0" y="0"/>
                      <a:ext cx="3267075" cy="401955"/>
                    </a:xfrm>
                    <a:prstGeom prst="rect">
                      <a:avLst/>
                    </a:prstGeom>
                    <a:ln/>
                  </pic:spPr>
                </pic:pic>
              </a:graphicData>
            </a:graphic>
          </wp:anchor>
        </w:drawing>
      </w:r>
    </w:p>
    <w:p w:rsidR="005B315B" w:rsidRDefault="00717BC1" w14:paraId="03F6102E"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p>
    <w:p w:rsidR="005B315B" w:rsidRDefault="00717BC1" w14:paraId="03F6102F"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p>
    <w:p w:rsidR="005B315B" w:rsidRDefault="00717BC1" w14:paraId="03F61030" w14:textId="77777777">
      <w:pPr>
        <w:pBdr>
          <w:top w:val="nil"/>
          <w:left w:val="nil"/>
          <w:bottom w:val="nil"/>
          <w:right w:val="nil"/>
          <w:between w:val="nil"/>
        </w:pBdr>
        <w:spacing w:after="0"/>
        <w:ind w:left="390"/>
        <w:jc w:val="center"/>
        <w:rPr>
          <w:color w:val="000000"/>
        </w:rPr>
      </w:pPr>
      <w:r>
        <w:rPr>
          <w:rFonts w:ascii="Times New Roman" w:hAnsi="Times New Roman" w:eastAsia="Times New Roman" w:cs="Times New Roman"/>
          <w:b/>
          <w:color w:val="000000"/>
          <w:sz w:val="28"/>
          <w:szCs w:val="28"/>
        </w:rPr>
        <w:t xml:space="preserve"> </w:t>
      </w:r>
    </w:p>
    <w:p w:rsidR="005B315B" w:rsidRDefault="00717BC1" w14:paraId="03F61031" w14:textId="77777777">
      <w:pPr>
        <w:pBdr>
          <w:top w:val="nil"/>
          <w:left w:val="nil"/>
          <w:bottom w:val="nil"/>
          <w:right w:val="nil"/>
          <w:between w:val="nil"/>
        </w:pBdr>
        <w:spacing w:after="0"/>
        <w:ind w:left="306"/>
        <w:jc w:val="center"/>
        <w:rPr>
          <w:color w:val="000000"/>
        </w:rPr>
      </w:pPr>
      <w:r>
        <w:rPr>
          <w:rFonts w:ascii="Times New Roman" w:hAnsi="Times New Roman" w:eastAsia="Times New Roman" w:cs="Times New Roman"/>
          <w:b/>
          <w:color w:val="000000"/>
          <w:sz w:val="28"/>
          <w:szCs w:val="28"/>
        </w:rPr>
        <w:t>Academic Policy &amp; Curriculum Committee Minutes</w:t>
      </w:r>
    </w:p>
    <w:p w:rsidR="005B315B" w:rsidP="75FE4C3D" w:rsidRDefault="278A8329" w14:paraId="03F61032" w14:textId="51838B87">
      <w:pPr>
        <w:pBdr>
          <w:top w:val="nil"/>
          <w:left w:val="nil"/>
          <w:bottom w:val="nil"/>
          <w:right w:val="nil"/>
          <w:between w:val="nil"/>
        </w:pBdr>
        <w:spacing w:after="10"/>
        <w:ind w:left="317"/>
        <w:jc w:val="center"/>
        <w:rPr>
          <w:color w:val="000000"/>
        </w:rPr>
      </w:pPr>
      <w:r w:rsidRPr="75FE4C3D">
        <w:rPr>
          <w:rFonts w:ascii="Times New Roman" w:hAnsi="Times New Roman" w:eastAsia="Times New Roman" w:cs="Times New Roman"/>
          <w:color w:val="000000" w:themeColor="text1"/>
        </w:rPr>
        <w:t>February 8</w:t>
      </w:r>
      <w:r w:rsidRPr="75FE4C3D" w:rsidR="00717BC1">
        <w:rPr>
          <w:rFonts w:ascii="Times New Roman" w:hAnsi="Times New Roman" w:eastAsia="Times New Roman" w:cs="Times New Roman"/>
          <w:color w:val="000000" w:themeColor="text1"/>
        </w:rPr>
        <w:t>,</w:t>
      </w:r>
      <w:r w:rsidRPr="75FE4C3D" w:rsidR="42DE9AD4">
        <w:rPr>
          <w:rFonts w:ascii="Times New Roman" w:hAnsi="Times New Roman" w:eastAsia="Times New Roman" w:cs="Times New Roman"/>
          <w:color w:val="000000" w:themeColor="text1"/>
        </w:rPr>
        <w:t xml:space="preserve"> </w:t>
      </w:r>
      <w:r w:rsidRPr="75FE4C3D" w:rsidR="60726FFF">
        <w:rPr>
          <w:rFonts w:ascii="Times New Roman" w:hAnsi="Times New Roman" w:eastAsia="Times New Roman" w:cs="Times New Roman"/>
          <w:color w:val="000000" w:themeColor="text1"/>
        </w:rPr>
        <w:t>202</w:t>
      </w:r>
      <w:r w:rsidRPr="75FE4C3D" w:rsidR="3BA721BD">
        <w:rPr>
          <w:rFonts w:ascii="Times New Roman" w:hAnsi="Times New Roman" w:eastAsia="Times New Roman" w:cs="Times New Roman"/>
          <w:color w:val="000000" w:themeColor="text1"/>
        </w:rPr>
        <w:t>3</w:t>
      </w:r>
      <w:r w:rsidRPr="75FE4C3D" w:rsidR="60726FFF">
        <w:rPr>
          <w:rFonts w:ascii="Times New Roman" w:hAnsi="Times New Roman" w:eastAsia="Times New Roman" w:cs="Times New Roman"/>
          <w:color w:val="000000" w:themeColor="text1"/>
        </w:rPr>
        <w:t>,</w:t>
      </w:r>
      <w:r w:rsidRPr="75FE4C3D" w:rsidR="00717BC1">
        <w:rPr>
          <w:rFonts w:ascii="Times New Roman" w:hAnsi="Times New Roman" w:eastAsia="Times New Roman" w:cs="Times New Roman"/>
          <w:color w:val="000000" w:themeColor="text1"/>
        </w:rPr>
        <w:t xml:space="preserve"> </w:t>
      </w:r>
      <w:bookmarkStart w:name="_Int_yEOEDjgd" w:id="0"/>
      <w:r w:rsidRPr="75FE4C3D" w:rsidR="71170DA1">
        <w:rPr>
          <w:rFonts w:ascii="Times New Roman" w:hAnsi="Times New Roman" w:eastAsia="Times New Roman" w:cs="Times New Roman"/>
          <w:color w:val="000000" w:themeColor="text1"/>
        </w:rPr>
        <w:t>GWP</w:t>
      </w:r>
      <w:bookmarkEnd w:id="0"/>
      <w:r w:rsidRPr="75FE4C3D" w:rsidR="71170DA1">
        <w:rPr>
          <w:rFonts w:ascii="Times New Roman" w:hAnsi="Times New Roman" w:eastAsia="Times New Roman" w:cs="Times New Roman"/>
          <w:color w:val="000000" w:themeColor="text1"/>
        </w:rPr>
        <w:t xml:space="preserve"> 320</w:t>
      </w:r>
      <w:r w:rsidRPr="75FE4C3D" w:rsidR="00717BC1">
        <w:rPr>
          <w:rFonts w:ascii="Times New Roman" w:hAnsi="Times New Roman" w:eastAsia="Times New Roman" w:cs="Times New Roman"/>
        </w:rPr>
        <w:t xml:space="preserve"> </w:t>
      </w:r>
      <w:r w:rsidRPr="75FE4C3D" w:rsidR="00717BC1">
        <w:rPr>
          <w:rFonts w:ascii="Times New Roman" w:hAnsi="Times New Roman" w:eastAsia="Times New Roman" w:cs="Times New Roman"/>
          <w:color w:val="000000" w:themeColor="text1"/>
        </w:rPr>
        <w:t>12:</w:t>
      </w:r>
      <w:r w:rsidRPr="75FE4C3D" w:rsidR="66A38ADB">
        <w:rPr>
          <w:rFonts w:ascii="Times New Roman" w:hAnsi="Times New Roman" w:eastAsia="Times New Roman" w:cs="Times New Roman"/>
          <w:color w:val="000000" w:themeColor="text1"/>
        </w:rPr>
        <w:t>4</w:t>
      </w:r>
      <w:r w:rsidRPr="75FE4C3D" w:rsidR="00717BC1">
        <w:rPr>
          <w:rFonts w:ascii="Times New Roman" w:hAnsi="Times New Roman" w:eastAsia="Times New Roman" w:cs="Times New Roman"/>
          <w:color w:val="000000" w:themeColor="text1"/>
        </w:rPr>
        <w:t xml:space="preserve">0-2:00 pm </w:t>
      </w:r>
    </w:p>
    <w:p w:rsidR="005B315B" w:rsidP="5AC84262" w:rsidRDefault="00717BC1" w14:paraId="03F61033" w14:textId="510BE8E2">
      <w:pPr>
        <w:pBdr>
          <w:top w:val="nil"/>
          <w:left w:val="nil"/>
          <w:bottom w:val="nil"/>
          <w:right w:val="nil"/>
          <w:between w:val="nil"/>
        </w:pBdr>
        <w:spacing w:after="0"/>
        <w:ind w:left="380"/>
        <w:rPr>
          <w:rFonts w:ascii="Times New Roman" w:hAnsi="Times New Roman" w:eastAsia="Times New Roman" w:cs="Times New Roman"/>
          <w:i/>
          <w:iCs/>
          <w:sz w:val="24"/>
          <w:szCs w:val="24"/>
        </w:rPr>
      </w:pPr>
      <w:r w:rsidRPr="5AC84262">
        <w:rPr>
          <w:rFonts w:ascii="Times New Roman" w:hAnsi="Times New Roman" w:eastAsia="Times New Roman" w:cs="Times New Roman"/>
          <w:b/>
          <w:bCs/>
          <w:i/>
          <w:iCs/>
          <w:color w:val="000000" w:themeColor="text1"/>
          <w:sz w:val="24"/>
          <w:szCs w:val="24"/>
        </w:rPr>
        <w:t>Members Present:</w:t>
      </w:r>
      <w:r w:rsidRPr="5AC84262">
        <w:rPr>
          <w:rFonts w:ascii="Times New Roman" w:hAnsi="Times New Roman" w:eastAsia="Times New Roman" w:cs="Times New Roman"/>
          <w:i/>
          <w:iCs/>
          <w:color w:val="000000" w:themeColor="text1"/>
          <w:sz w:val="24"/>
          <w:szCs w:val="24"/>
        </w:rPr>
        <w:t xml:space="preserve"> </w:t>
      </w:r>
      <w:r w:rsidRPr="5AC84262">
        <w:rPr>
          <w:rFonts w:ascii="Times New Roman" w:hAnsi="Times New Roman" w:eastAsia="Times New Roman" w:cs="Times New Roman"/>
          <w:i/>
          <w:iCs/>
          <w:sz w:val="24"/>
          <w:szCs w:val="24"/>
        </w:rPr>
        <w:t>Chair Julie Masura,</w:t>
      </w:r>
      <w:r w:rsidRPr="5AC84262" w:rsidR="18AEE262">
        <w:rPr>
          <w:rFonts w:ascii="Times New Roman" w:hAnsi="Times New Roman" w:eastAsia="Times New Roman" w:cs="Times New Roman"/>
          <w:i/>
          <w:iCs/>
          <w:sz w:val="24"/>
          <w:szCs w:val="24"/>
        </w:rPr>
        <w:t xml:space="preserve"> Susan Johnson, </w:t>
      </w:r>
      <w:r w:rsidRPr="5AC84262" w:rsidR="096F4650">
        <w:rPr>
          <w:rFonts w:ascii="Times New Roman" w:hAnsi="Times New Roman" w:eastAsia="Times New Roman" w:cs="Times New Roman"/>
          <w:i/>
          <w:iCs/>
          <w:sz w:val="24"/>
          <w:szCs w:val="24"/>
        </w:rPr>
        <w:t>Dawn Hardison-Stevens (</w:t>
      </w:r>
      <w:r w:rsidRPr="5AC84262" w:rsidR="0B91B44D">
        <w:rPr>
          <w:rFonts w:ascii="Times New Roman" w:hAnsi="Times New Roman" w:eastAsia="Times New Roman" w:cs="Times New Roman"/>
          <w:i/>
          <w:iCs/>
          <w:sz w:val="24"/>
          <w:szCs w:val="24"/>
        </w:rPr>
        <w:t>Delegate</w:t>
      </w:r>
      <w:r w:rsidRPr="5AC84262" w:rsidR="096F4650">
        <w:rPr>
          <w:rFonts w:ascii="Times New Roman" w:hAnsi="Times New Roman" w:eastAsia="Times New Roman" w:cs="Times New Roman"/>
          <w:i/>
          <w:iCs/>
          <w:sz w:val="24"/>
          <w:szCs w:val="24"/>
        </w:rPr>
        <w:t xml:space="preserve"> for </w:t>
      </w:r>
      <w:r w:rsidRPr="5AC84262" w:rsidR="18AEE262">
        <w:rPr>
          <w:rFonts w:ascii="Times New Roman" w:hAnsi="Times New Roman" w:eastAsia="Times New Roman" w:cs="Times New Roman"/>
          <w:i/>
          <w:iCs/>
          <w:sz w:val="24"/>
          <w:szCs w:val="24"/>
        </w:rPr>
        <w:t>Laura Feuerborn</w:t>
      </w:r>
      <w:r w:rsidRPr="5AC84262" w:rsidR="55EB46B9">
        <w:rPr>
          <w:rFonts w:ascii="Times New Roman" w:hAnsi="Times New Roman" w:eastAsia="Times New Roman" w:cs="Times New Roman"/>
          <w:i/>
          <w:iCs/>
          <w:sz w:val="24"/>
          <w:szCs w:val="24"/>
        </w:rPr>
        <w:t>)</w:t>
      </w:r>
      <w:r w:rsidRPr="5AC84262" w:rsidR="18AEE262">
        <w:rPr>
          <w:rFonts w:ascii="Times New Roman" w:hAnsi="Times New Roman" w:eastAsia="Times New Roman" w:cs="Times New Roman"/>
          <w:i/>
          <w:iCs/>
          <w:sz w:val="24"/>
          <w:szCs w:val="24"/>
        </w:rPr>
        <w:t>,</w:t>
      </w:r>
      <w:r w:rsidRPr="5AC84262">
        <w:rPr>
          <w:rFonts w:ascii="Times New Roman" w:hAnsi="Times New Roman" w:eastAsia="Times New Roman" w:cs="Times New Roman"/>
          <w:i/>
          <w:iCs/>
          <w:sz w:val="24"/>
          <w:szCs w:val="24"/>
        </w:rPr>
        <w:t xml:space="preserve"> </w:t>
      </w:r>
      <w:r w:rsidRPr="5AC84262" w:rsidR="7FCAF4D5">
        <w:rPr>
          <w:rFonts w:ascii="Times New Roman" w:hAnsi="Times New Roman" w:eastAsia="Times New Roman" w:cs="Times New Roman"/>
          <w:i/>
          <w:iCs/>
          <w:sz w:val="24"/>
          <w:szCs w:val="24"/>
        </w:rPr>
        <w:t xml:space="preserve">Claudia Sellmaier, </w:t>
      </w:r>
      <w:r w:rsidRPr="5AC84262" w:rsidR="6CD5A658">
        <w:rPr>
          <w:rFonts w:ascii="Times New Roman" w:hAnsi="Times New Roman" w:eastAsia="Times New Roman" w:cs="Times New Roman"/>
          <w:i/>
          <w:iCs/>
          <w:sz w:val="24"/>
          <w:szCs w:val="24"/>
        </w:rPr>
        <w:t>Ingrid Horakova, Raghavi Sakpal</w:t>
      </w:r>
      <w:r w:rsidRPr="5AC84262" w:rsidR="5E4C2CF4">
        <w:rPr>
          <w:rFonts w:ascii="Times New Roman" w:hAnsi="Times New Roman" w:eastAsia="Times New Roman" w:cs="Times New Roman"/>
          <w:i/>
          <w:iCs/>
          <w:sz w:val="24"/>
          <w:szCs w:val="24"/>
        </w:rPr>
        <w:t>,</w:t>
      </w:r>
      <w:r w:rsidRPr="5AC84262" w:rsidR="73F97238">
        <w:rPr>
          <w:rFonts w:ascii="Times New Roman" w:hAnsi="Times New Roman" w:eastAsia="Times New Roman" w:cs="Times New Roman"/>
          <w:i/>
          <w:iCs/>
          <w:sz w:val="24"/>
          <w:szCs w:val="24"/>
        </w:rPr>
        <w:t xml:space="preserve"> Shahrokh Saudagaran</w:t>
      </w:r>
      <w:r w:rsidRPr="5AC84262" w:rsidR="64964CF6">
        <w:rPr>
          <w:rFonts w:ascii="Times New Roman" w:hAnsi="Times New Roman" w:eastAsia="Times New Roman" w:cs="Times New Roman"/>
          <w:i/>
          <w:iCs/>
          <w:sz w:val="24"/>
          <w:szCs w:val="24"/>
        </w:rPr>
        <w:t>,</w:t>
      </w:r>
      <w:r w:rsidRPr="5AC84262" w:rsidR="3C10247F">
        <w:rPr>
          <w:rFonts w:ascii="Times New Roman" w:hAnsi="Times New Roman" w:eastAsia="Times New Roman" w:cs="Times New Roman"/>
          <w:i/>
          <w:iCs/>
          <w:sz w:val="24"/>
          <w:szCs w:val="24"/>
        </w:rPr>
        <w:t xml:space="preserve"> Tanya Velasquez</w:t>
      </w:r>
      <w:r w:rsidRPr="5AC84262" w:rsidR="7CD4B06B">
        <w:rPr>
          <w:rFonts w:ascii="Times New Roman" w:hAnsi="Times New Roman" w:eastAsia="Times New Roman" w:cs="Times New Roman"/>
          <w:i/>
          <w:iCs/>
          <w:sz w:val="24"/>
          <w:szCs w:val="24"/>
        </w:rPr>
        <w:t>, Lisa Hoffman</w:t>
      </w:r>
      <w:r w:rsidRPr="5AC84262" w:rsidR="1678C055">
        <w:rPr>
          <w:rFonts w:ascii="Times New Roman" w:hAnsi="Times New Roman" w:eastAsia="Times New Roman" w:cs="Times New Roman"/>
          <w:i/>
          <w:iCs/>
          <w:sz w:val="28"/>
          <w:szCs w:val="28"/>
        </w:rPr>
        <w:t xml:space="preserve">, </w:t>
      </w:r>
    </w:p>
    <w:p w:rsidR="005B315B" w:rsidP="5AC84262" w:rsidRDefault="00717BC1" w14:paraId="4E116DA8" w14:textId="507BDBDE">
      <w:pPr>
        <w:pBdr>
          <w:top w:val="nil"/>
          <w:left w:val="nil"/>
          <w:bottom w:val="nil"/>
          <w:right w:val="nil"/>
          <w:between w:val="nil"/>
        </w:pBdr>
        <w:spacing w:after="0"/>
        <w:ind w:left="380"/>
        <w:rPr>
          <w:rFonts w:ascii="Times New Roman" w:hAnsi="Times New Roman" w:eastAsia="Times New Roman" w:cs="Times New Roman"/>
          <w:i/>
          <w:iCs/>
          <w:sz w:val="24"/>
          <w:szCs w:val="24"/>
        </w:rPr>
      </w:pPr>
      <w:bookmarkStart w:name="_1fob9te" w:id="1"/>
      <w:bookmarkEnd w:id="1"/>
      <w:r w:rsidRPr="5AC84262">
        <w:rPr>
          <w:rFonts w:ascii="Times New Roman" w:hAnsi="Times New Roman" w:eastAsia="Times New Roman" w:cs="Times New Roman"/>
          <w:b/>
          <w:bCs/>
          <w:i/>
          <w:iCs/>
          <w:color w:val="000000" w:themeColor="text1"/>
          <w:sz w:val="24"/>
          <w:szCs w:val="24"/>
        </w:rPr>
        <w:t>Non-voting members:</w:t>
      </w:r>
      <w:r w:rsidRPr="5AC84262" w:rsidR="54F4D038">
        <w:rPr>
          <w:rFonts w:ascii="Times New Roman" w:hAnsi="Times New Roman" w:eastAsia="Times New Roman" w:cs="Times New Roman"/>
          <w:i/>
          <w:iCs/>
          <w:sz w:val="24"/>
          <w:szCs w:val="24"/>
        </w:rPr>
        <w:t xml:space="preserve"> </w:t>
      </w:r>
      <w:r w:rsidRPr="5AC84262">
        <w:rPr>
          <w:rFonts w:ascii="Times New Roman" w:hAnsi="Times New Roman" w:eastAsia="Times New Roman" w:cs="Times New Roman"/>
          <w:i/>
          <w:iCs/>
          <w:sz w:val="24"/>
          <w:szCs w:val="24"/>
        </w:rPr>
        <w:t xml:space="preserve"> Andrea Coker-Anderson (Registrar)</w:t>
      </w:r>
      <w:r w:rsidRPr="5AC84262" w:rsidR="3BCD2774">
        <w:rPr>
          <w:rFonts w:ascii="Times New Roman" w:hAnsi="Times New Roman" w:eastAsia="Times New Roman" w:cs="Times New Roman"/>
          <w:i/>
          <w:iCs/>
          <w:sz w:val="24"/>
          <w:szCs w:val="24"/>
        </w:rPr>
        <w:t>,</w:t>
      </w:r>
      <w:r w:rsidRPr="5AC84262" w:rsidR="0A0F58F2">
        <w:rPr>
          <w:rFonts w:ascii="Times New Roman" w:hAnsi="Times New Roman" w:eastAsia="Times New Roman" w:cs="Times New Roman"/>
          <w:i/>
          <w:iCs/>
          <w:sz w:val="24"/>
          <w:szCs w:val="24"/>
        </w:rPr>
        <w:t xml:space="preserve"> Tammy Jez (Academic Affairs)</w:t>
      </w:r>
      <w:r w:rsidRPr="5AC84262" w:rsidR="050E6361">
        <w:rPr>
          <w:rFonts w:ascii="Times New Roman" w:hAnsi="Times New Roman" w:eastAsia="Times New Roman" w:cs="Times New Roman"/>
          <w:i/>
          <w:iCs/>
          <w:sz w:val="24"/>
          <w:szCs w:val="24"/>
        </w:rPr>
        <w:t>, Lorraine Dinnel (University Academic Advising),</w:t>
      </w:r>
      <w:r w:rsidRPr="5AC84262" w:rsidR="519DA491">
        <w:rPr>
          <w:rFonts w:ascii="Times New Roman" w:hAnsi="Times New Roman" w:eastAsia="Times New Roman" w:cs="Times New Roman"/>
          <w:i/>
          <w:iCs/>
          <w:sz w:val="24"/>
          <w:szCs w:val="24"/>
        </w:rPr>
        <w:t xml:space="preserve"> </w:t>
      </w:r>
      <w:r w:rsidRPr="5AC84262" w:rsidR="519DA491">
        <w:rPr>
          <w:rFonts w:ascii="Times New Roman" w:hAnsi="Times New Roman" w:eastAsia="Times New Roman" w:cs="Times New Roman"/>
          <w:i/>
          <w:iCs/>
          <w:color w:val="000000" w:themeColor="text1"/>
          <w:sz w:val="24"/>
          <w:szCs w:val="24"/>
        </w:rPr>
        <w:t>Patrick</w:t>
      </w:r>
      <w:r w:rsidRPr="5AC84262" w:rsidR="519DA491">
        <w:rPr>
          <w:rFonts w:ascii="Times New Roman" w:hAnsi="Times New Roman" w:eastAsia="Times New Roman" w:cs="Times New Roman"/>
          <w:i/>
          <w:iCs/>
          <w:sz w:val="24"/>
          <w:szCs w:val="24"/>
        </w:rPr>
        <w:t xml:space="preserve"> </w:t>
      </w:r>
      <w:r w:rsidRPr="5AC84262" w:rsidR="519DA491">
        <w:rPr>
          <w:rFonts w:ascii="Times New Roman" w:hAnsi="Times New Roman" w:eastAsia="Times New Roman" w:cs="Times New Roman"/>
          <w:i/>
          <w:iCs/>
          <w:color w:val="000000" w:themeColor="text1"/>
          <w:sz w:val="24"/>
          <w:szCs w:val="24"/>
        </w:rPr>
        <w:t>Pow (Information Technology),</w:t>
      </w:r>
      <w:r w:rsidRPr="5AC84262" w:rsidR="4060FED6">
        <w:rPr>
          <w:rFonts w:ascii="Times New Roman" w:hAnsi="Times New Roman" w:eastAsia="Times New Roman" w:cs="Times New Roman"/>
          <w:i/>
          <w:iCs/>
          <w:color w:val="000000" w:themeColor="text1"/>
          <w:sz w:val="24"/>
          <w:szCs w:val="24"/>
        </w:rPr>
        <w:t xml:space="preserve"> </w:t>
      </w:r>
      <w:r w:rsidRPr="5AC84262" w:rsidR="4060FED6">
        <w:rPr>
          <w:rFonts w:ascii="Times New Roman" w:hAnsi="Times New Roman" w:eastAsia="Times New Roman" w:cs="Times New Roman"/>
          <w:i/>
          <w:iCs/>
          <w:sz w:val="24"/>
          <w:szCs w:val="24"/>
        </w:rPr>
        <w:t>Annie Downey (UWT Library)</w:t>
      </w:r>
      <w:r w:rsidRPr="5AC84262" w:rsidR="07BDCDFB">
        <w:rPr>
          <w:rFonts w:ascii="Times New Roman" w:hAnsi="Times New Roman" w:eastAsia="Times New Roman" w:cs="Times New Roman"/>
          <w:i/>
          <w:iCs/>
          <w:sz w:val="24"/>
          <w:szCs w:val="24"/>
        </w:rPr>
        <w:t xml:space="preserve"> Henry Maldonado (Student Representative)</w:t>
      </w:r>
    </w:p>
    <w:p w:rsidR="005B315B" w:rsidP="5AC84262" w:rsidRDefault="00717BC1" w14:paraId="03F61036" w14:textId="13F95D11">
      <w:pPr>
        <w:pBdr>
          <w:top w:val="nil"/>
          <w:left w:val="nil"/>
          <w:bottom w:val="nil"/>
          <w:right w:val="nil"/>
          <w:between w:val="nil"/>
        </w:pBdr>
        <w:spacing w:after="0"/>
        <w:ind w:left="380"/>
        <w:rPr>
          <w:rFonts w:ascii="Times New Roman" w:hAnsi="Times New Roman" w:eastAsia="Times New Roman" w:cs="Times New Roman"/>
          <w:i/>
          <w:iCs/>
          <w:sz w:val="24"/>
          <w:szCs w:val="24"/>
        </w:rPr>
      </w:pPr>
      <w:r w:rsidRPr="5AC84262">
        <w:rPr>
          <w:rFonts w:ascii="Times New Roman" w:hAnsi="Times New Roman" w:eastAsia="Times New Roman" w:cs="Times New Roman"/>
          <w:b/>
          <w:bCs/>
          <w:i/>
          <w:iCs/>
          <w:sz w:val="24"/>
          <w:szCs w:val="24"/>
        </w:rPr>
        <w:t>Absent:</w:t>
      </w:r>
      <w:r w:rsidRPr="5AC84262">
        <w:rPr>
          <w:rFonts w:ascii="Times New Roman" w:hAnsi="Times New Roman" w:eastAsia="Times New Roman" w:cs="Times New Roman"/>
          <w:i/>
          <w:iCs/>
          <w:sz w:val="24"/>
          <w:szCs w:val="24"/>
        </w:rPr>
        <w:t xml:space="preserve"> </w:t>
      </w:r>
      <w:r w:rsidRPr="5AC84262" w:rsidR="2782A04C">
        <w:rPr>
          <w:rFonts w:ascii="Times New Roman" w:hAnsi="Times New Roman" w:eastAsia="Times New Roman" w:cs="Times New Roman"/>
          <w:i/>
          <w:iCs/>
          <w:sz w:val="24"/>
          <w:szCs w:val="24"/>
        </w:rPr>
        <w:t>Joan Bleecker</w:t>
      </w:r>
    </w:p>
    <w:p w:rsidR="005B315B" w:rsidP="5AC84262" w:rsidRDefault="00717BC1" w14:paraId="4E0A6682" w14:textId="05C5373E">
      <w:pPr>
        <w:pBdr>
          <w:top w:val="nil"/>
          <w:left w:val="nil"/>
          <w:bottom w:val="nil"/>
          <w:right w:val="nil"/>
          <w:between w:val="nil"/>
        </w:pBdr>
        <w:spacing w:after="0"/>
        <w:ind w:left="380"/>
        <w:rPr>
          <w:rFonts w:ascii="Times New Roman" w:hAnsi="Times New Roman" w:eastAsia="Times New Roman" w:cs="Times New Roman"/>
          <w:i/>
          <w:iCs/>
          <w:sz w:val="24"/>
          <w:szCs w:val="24"/>
        </w:rPr>
      </w:pPr>
      <w:r w:rsidRPr="5AC84262">
        <w:rPr>
          <w:rFonts w:ascii="Times New Roman" w:hAnsi="Times New Roman" w:eastAsia="Times New Roman" w:cs="Times New Roman"/>
          <w:b/>
          <w:bCs/>
          <w:i/>
          <w:iCs/>
          <w:color w:val="000000" w:themeColor="text1"/>
          <w:sz w:val="24"/>
          <w:szCs w:val="24"/>
        </w:rPr>
        <w:t xml:space="preserve">Guests: </w:t>
      </w:r>
      <w:r w:rsidRPr="5AC84262">
        <w:rPr>
          <w:rFonts w:ascii="Times New Roman" w:hAnsi="Times New Roman" w:eastAsia="Times New Roman" w:cs="Times New Roman"/>
          <w:i/>
          <w:iCs/>
          <w:sz w:val="24"/>
          <w:szCs w:val="24"/>
        </w:rPr>
        <w:t xml:space="preserve"> </w:t>
      </w:r>
      <w:r w:rsidRPr="5AC84262" w:rsidR="57E901E6">
        <w:rPr>
          <w:rFonts w:ascii="Times New Roman" w:hAnsi="Times New Roman" w:eastAsia="Times New Roman" w:cs="Times New Roman"/>
          <w:i/>
          <w:iCs/>
          <w:sz w:val="24"/>
          <w:szCs w:val="24"/>
        </w:rPr>
        <w:t xml:space="preserve">Emese Hadnagy (School of Engineering &amp; Technology), </w:t>
      </w:r>
      <w:r w:rsidRPr="5AC84262" w:rsidR="6F1743E1">
        <w:rPr>
          <w:rFonts w:ascii="Times New Roman" w:hAnsi="Times New Roman" w:eastAsia="Times New Roman" w:cs="Times New Roman"/>
          <w:i/>
          <w:iCs/>
          <w:sz w:val="24"/>
          <w:szCs w:val="24"/>
        </w:rPr>
        <w:t xml:space="preserve">Shannon </w:t>
      </w:r>
      <w:bookmarkStart w:name="_Int_wYxPWVW7" w:id="2"/>
      <w:r w:rsidRPr="5AC84262" w:rsidR="6F1743E1">
        <w:rPr>
          <w:rFonts w:ascii="Times New Roman" w:hAnsi="Times New Roman" w:eastAsia="Times New Roman" w:cs="Times New Roman"/>
          <w:i/>
          <w:iCs/>
          <w:sz w:val="24"/>
          <w:szCs w:val="24"/>
        </w:rPr>
        <w:t>Carr</w:t>
      </w:r>
      <w:bookmarkEnd w:id="2"/>
      <w:r w:rsidRPr="5AC84262" w:rsidR="57E901E6">
        <w:rPr>
          <w:rFonts w:ascii="Times New Roman" w:hAnsi="Times New Roman" w:eastAsia="Times New Roman" w:cs="Times New Roman"/>
          <w:i/>
          <w:iCs/>
          <w:sz w:val="24"/>
          <w:szCs w:val="24"/>
        </w:rPr>
        <w:t xml:space="preserve"> (</w:t>
      </w:r>
      <w:r w:rsidRPr="5AC84262" w:rsidR="475657AF">
        <w:rPr>
          <w:rFonts w:ascii="Times New Roman" w:hAnsi="Times New Roman" w:eastAsia="Times New Roman" w:cs="Times New Roman"/>
          <w:i/>
          <w:iCs/>
          <w:sz w:val="24"/>
          <w:szCs w:val="24"/>
        </w:rPr>
        <w:t>Assistant Vice Chancellor for Enrollment Services</w:t>
      </w:r>
      <w:r w:rsidRPr="5AC84262" w:rsidR="57E901E6">
        <w:rPr>
          <w:rFonts w:ascii="Times New Roman" w:hAnsi="Times New Roman" w:eastAsia="Times New Roman" w:cs="Times New Roman"/>
          <w:i/>
          <w:iCs/>
          <w:sz w:val="24"/>
          <w:szCs w:val="24"/>
        </w:rPr>
        <w:t>)</w:t>
      </w:r>
      <w:r w:rsidRPr="5AC84262" w:rsidR="79427DAB">
        <w:rPr>
          <w:rFonts w:ascii="Times New Roman" w:hAnsi="Times New Roman" w:eastAsia="Times New Roman" w:cs="Times New Roman"/>
          <w:i/>
          <w:iCs/>
          <w:sz w:val="24"/>
          <w:szCs w:val="24"/>
        </w:rPr>
        <w:t>, Kira King (SET Academic Advisor-Senior),</w:t>
      </w:r>
      <w:r w:rsidRPr="5AC84262" w:rsidR="07222973">
        <w:rPr>
          <w:rFonts w:ascii="Times New Roman" w:hAnsi="Times New Roman" w:eastAsia="Times New Roman" w:cs="Times New Roman"/>
          <w:i/>
          <w:iCs/>
          <w:sz w:val="24"/>
          <w:szCs w:val="24"/>
        </w:rPr>
        <w:t xml:space="preserve"> Bonnie Becker</w:t>
      </w:r>
      <w:r w:rsidRPr="5AC84262" w:rsidR="20F3F16C">
        <w:rPr>
          <w:rFonts w:ascii="Times New Roman" w:hAnsi="Times New Roman" w:eastAsia="Times New Roman" w:cs="Times New Roman"/>
          <w:i/>
          <w:iCs/>
          <w:sz w:val="24"/>
          <w:szCs w:val="24"/>
        </w:rPr>
        <w:t xml:space="preserve"> (Associate Vice Chancellor for Student Success)</w:t>
      </w:r>
    </w:p>
    <w:p w:rsidR="005B315B" w:rsidP="3337CAD9" w:rsidRDefault="00717BC1" w14:paraId="03F61038" w14:textId="205686ED">
      <w:pPr>
        <w:pBdr>
          <w:top w:val="nil"/>
          <w:left w:val="nil"/>
          <w:bottom w:val="nil"/>
          <w:right w:val="nil"/>
          <w:between w:val="nil"/>
        </w:pBdr>
        <w:spacing w:after="0"/>
        <w:ind w:left="380"/>
        <w:rPr>
          <w:i/>
          <w:iCs/>
          <w:color w:val="000000"/>
        </w:rPr>
      </w:pPr>
      <w:r w:rsidRPr="3337CAD9">
        <w:rPr>
          <w:rFonts w:ascii="Times New Roman" w:hAnsi="Times New Roman" w:eastAsia="Times New Roman" w:cs="Times New Roman"/>
          <w:b/>
          <w:bCs/>
          <w:i/>
          <w:iCs/>
          <w:color w:val="000000" w:themeColor="text1"/>
          <w:sz w:val="24"/>
          <w:szCs w:val="24"/>
        </w:rPr>
        <w:t xml:space="preserve">Administrative Support: </w:t>
      </w:r>
      <w:r w:rsidRPr="3337CAD9">
        <w:rPr>
          <w:rFonts w:ascii="Times New Roman" w:hAnsi="Times New Roman" w:eastAsia="Times New Roman" w:cs="Times New Roman"/>
          <w:i/>
          <w:iCs/>
          <w:color w:val="000000" w:themeColor="text1"/>
          <w:sz w:val="24"/>
          <w:szCs w:val="24"/>
        </w:rPr>
        <w:t>Andrew J. Seibert</w:t>
      </w:r>
    </w:p>
    <w:p w:rsidR="005B315B" w:rsidRDefault="00717BC1" w14:paraId="03F61039" w14:textId="77777777">
      <w:pPr>
        <w:pStyle w:val="Heading1"/>
      </w:pPr>
      <w:r>
        <w:t xml:space="preserve"> </w:t>
      </w:r>
    </w:p>
    <w:p w:rsidR="005B315B" w:rsidRDefault="00717BC1" w14:paraId="03F6103A" w14:textId="77777777">
      <w:pPr>
        <w:pBdr>
          <w:top w:val="nil"/>
          <w:left w:val="nil"/>
          <w:bottom w:val="nil"/>
          <w:right w:val="nil"/>
          <w:between w:val="nil"/>
        </w:pBdr>
        <w:spacing w:after="30"/>
        <w:rPr>
          <w:color w:val="000000"/>
        </w:rPr>
      </w:pPr>
      <w:r>
        <w:rPr>
          <w:rFonts w:ascii="Times New Roman" w:hAnsi="Times New Roman" w:eastAsia="Times New Roman" w:cs="Times New Roman"/>
          <w:b/>
          <w:color w:val="000000"/>
          <w:sz w:val="24"/>
          <w:szCs w:val="24"/>
        </w:rPr>
        <w:t xml:space="preserve"> </w:t>
      </w:r>
    </w:p>
    <w:p w:rsidR="005B315B" w:rsidP="00E51A94" w:rsidRDefault="00717BC1" w14:paraId="03F6103B" w14:textId="77777777">
      <w:pPr>
        <w:pStyle w:val="Heading2"/>
        <w:numPr>
          <w:ilvl w:val="0"/>
          <w:numId w:val="13"/>
        </w:numPr>
        <w:tabs>
          <w:tab w:val="center" w:pos="2853"/>
        </w:tabs>
        <w:spacing w:after="0"/>
        <w:rPr>
          <w:b/>
        </w:rPr>
      </w:pPr>
      <w:r>
        <w:rPr>
          <w:b/>
        </w:rPr>
        <w:t>Recording Permission &amp; Land Acknowledgement</w:t>
      </w:r>
    </w:p>
    <w:p w:rsidR="005B315B" w:rsidRDefault="005B315B" w14:paraId="03F6103C" w14:textId="77777777">
      <w:pPr>
        <w:pStyle w:val="Heading2"/>
        <w:tabs>
          <w:tab w:val="center" w:pos="2853"/>
        </w:tabs>
        <w:spacing w:after="0"/>
        <w:ind w:left="735" w:firstLine="0"/>
        <w:rPr>
          <w:b/>
        </w:rPr>
      </w:pPr>
    </w:p>
    <w:p w:rsidR="005B315B" w:rsidRDefault="00717BC1" w14:paraId="03F6103D" w14:textId="77777777">
      <w:pPr>
        <w:pStyle w:val="Heading2"/>
        <w:tabs>
          <w:tab w:val="center" w:pos="2853"/>
        </w:tabs>
        <w:spacing w:after="0"/>
        <w:ind w:left="735" w:firstLine="0"/>
      </w:pPr>
      <w:r>
        <w:rPr>
          <w:rFonts w:ascii="Calibri" w:hAnsi="Calibri" w:eastAsia="Calibri" w:cs="Calibri"/>
          <w:sz w:val="22"/>
          <w:szCs w:val="22"/>
        </w:rPr>
        <w:t>Recording permissions were granted by the committee</w:t>
      </w:r>
      <w:r>
        <w:t xml:space="preserve">. </w:t>
      </w:r>
    </w:p>
    <w:p w:rsidR="005B315B" w:rsidRDefault="005B315B" w14:paraId="03F6103E" w14:textId="77777777">
      <w:pPr>
        <w:pBdr>
          <w:top w:val="nil"/>
          <w:left w:val="nil"/>
          <w:bottom w:val="nil"/>
          <w:right w:val="nil"/>
          <w:between w:val="nil"/>
        </w:pBdr>
        <w:spacing w:after="0"/>
        <w:rPr>
          <w:rFonts w:ascii="Times New Roman" w:hAnsi="Times New Roman" w:eastAsia="Times New Roman" w:cs="Times New Roman"/>
          <w:b/>
          <w:sz w:val="24"/>
          <w:szCs w:val="24"/>
        </w:rPr>
      </w:pPr>
    </w:p>
    <w:p w:rsidR="00717BC1" w:rsidP="00E51A94" w:rsidRDefault="00717BC1" w14:paraId="0F8F62C9" w14:textId="7A903B0E">
      <w:pPr>
        <w:numPr>
          <w:ilvl w:val="0"/>
          <w:numId w:val="18"/>
        </w:numPr>
        <w:spacing w:after="0"/>
        <w:rPr>
          <w:rFonts w:ascii="Times New Roman" w:hAnsi="Times New Roman" w:eastAsia="Times New Roman" w:cs="Times New Roman"/>
          <w:sz w:val="24"/>
          <w:szCs w:val="24"/>
        </w:rPr>
      </w:pPr>
      <w:r w:rsidRPr="7D1AD5AF">
        <w:rPr>
          <w:rFonts w:ascii="Times New Roman" w:hAnsi="Times New Roman" w:eastAsia="Times New Roman" w:cs="Times New Roman"/>
          <w:b/>
          <w:bCs/>
          <w:sz w:val="24"/>
          <w:szCs w:val="24"/>
        </w:rPr>
        <w:t>Approval of Minutes</w:t>
      </w:r>
      <w:r w:rsidRPr="7D1AD5AF">
        <w:rPr>
          <w:rFonts w:ascii="Gautami" w:hAnsi="Gautami" w:eastAsia="Gautami" w:cs="Gautami"/>
          <w:sz w:val="24"/>
          <w:szCs w:val="24"/>
        </w:rPr>
        <w:t>​</w:t>
      </w:r>
      <w:r w:rsidRPr="7D1AD5AF">
        <w:rPr>
          <w:rFonts w:ascii="Times New Roman" w:hAnsi="Times New Roman" w:eastAsia="Times New Roman" w:cs="Times New Roman"/>
          <w:sz w:val="24"/>
          <w:szCs w:val="24"/>
        </w:rPr>
        <w:t xml:space="preserve"> </w:t>
      </w:r>
      <w:r w:rsidRPr="7D1AD5AF" w:rsidR="5880026B">
        <w:rPr>
          <w:rFonts w:ascii="Times New Roman" w:hAnsi="Times New Roman" w:eastAsia="Times New Roman" w:cs="Times New Roman"/>
          <w:color w:val="000000" w:themeColor="text1"/>
          <w:sz w:val="24"/>
          <w:szCs w:val="24"/>
        </w:rPr>
        <w:t xml:space="preserve">from January 11, 2023 - </w:t>
      </w:r>
      <w:r w:rsidRPr="7D1AD5AF" w:rsidR="5880026B">
        <w:rPr>
          <w:rFonts w:ascii="Times New Roman" w:hAnsi="Times New Roman" w:eastAsia="Times New Roman" w:cs="Times New Roman"/>
          <w:i/>
          <w:iCs/>
          <w:color w:val="000000" w:themeColor="text1"/>
          <w:sz w:val="24"/>
          <w:szCs w:val="24"/>
        </w:rPr>
        <w:t xml:space="preserve">Found in </w:t>
      </w:r>
      <w:bookmarkStart w:name="_Int_857uhMKv" w:id="3"/>
      <w:r w:rsidRPr="7D1AD5AF" w:rsidR="5880026B">
        <w:rPr>
          <w:rFonts w:ascii="Times New Roman" w:hAnsi="Times New Roman" w:eastAsia="Times New Roman" w:cs="Times New Roman"/>
          <w:i/>
          <w:iCs/>
          <w:color w:val="000000" w:themeColor="text1"/>
          <w:sz w:val="24"/>
          <w:szCs w:val="24"/>
        </w:rPr>
        <w:t>APCC</w:t>
      </w:r>
      <w:bookmarkEnd w:id="3"/>
      <w:r w:rsidRPr="7D1AD5AF" w:rsidR="5880026B">
        <w:rPr>
          <w:rFonts w:ascii="Times New Roman" w:hAnsi="Times New Roman" w:eastAsia="Times New Roman" w:cs="Times New Roman"/>
          <w:i/>
          <w:iCs/>
          <w:color w:val="000000" w:themeColor="text1"/>
          <w:sz w:val="24"/>
          <w:szCs w:val="24"/>
        </w:rPr>
        <w:t xml:space="preserve"> Canvas –02.08.2023 Module</w:t>
      </w:r>
    </w:p>
    <w:p w:rsidR="005B315B" w:rsidP="00E51A94" w:rsidRDefault="00717BC1" w14:paraId="03F61040" w14:textId="1BAB713C">
      <w:pPr>
        <w:numPr>
          <w:ilvl w:val="0"/>
          <w:numId w:val="16"/>
        </w:numPr>
        <w:pBdr>
          <w:top w:val="nil"/>
          <w:left w:val="nil"/>
          <w:bottom w:val="nil"/>
          <w:right w:val="nil"/>
          <w:between w:val="nil"/>
        </w:pBdr>
        <w:spacing w:after="0"/>
      </w:pPr>
      <w:r>
        <w:t xml:space="preserve">The Committee reviewed the </w:t>
      </w:r>
      <w:r w:rsidR="179E0456">
        <w:t>minutes,</w:t>
      </w:r>
      <w:r>
        <w:t xml:space="preserve"> and </w:t>
      </w:r>
      <w:r w:rsidR="1C39BA18">
        <w:t>no edits were made</w:t>
      </w:r>
      <w:r w:rsidR="074BC623">
        <w:t xml:space="preserve">. </w:t>
      </w:r>
      <w:r w:rsidR="49D60F6D">
        <w:t>The m</w:t>
      </w:r>
      <w:r w:rsidR="7038F83F">
        <w:t xml:space="preserve">inutes were approved as </w:t>
      </w:r>
      <w:r w:rsidR="609ADCF9">
        <w:t>written.</w:t>
      </w:r>
    </w:p>
    <w:p w:rsidR="005B315B" w:rsidRDefault="005B315B" w14:paraId="03F61043" w14:textId="77777777">
      <w:pPr>
        <w:pBdr>
          <w:top w:val="nil"/>
          <w:left w:val="nil"/>
          <w:bottom w:val="nil"/>
          <w:right w:val="nil"/>
          <w:between w:val="nil"/>
        </w:pBdr>
        <w:spacing w:after="0"/>
        <w:ind w:left="720"/>
        <w:rPr>
          <w:color w:val="000000"/>
        </w:rPr>
      </w:pPr>
    </w:p>
    <w:p w:rsidR="005B315B" w:rsidP="00E51A94" w:rsidRDefault="00717BC1" w14:paraId="03F61044" w14:textId="77777777">
      <w:pPr>
        <w:numPr>
          <w:ilvl w:val="0"/>
          <w:numId w:val="18"/>
        </w:numPr>
        <w:pBdr>
          <w:top w:val="nil"/>
          <w:left w:val="nil"/>
          <w:bottom w:val="nil"/>
          <w:right w:val="nil"/>
          <w:between w:val="nil"/>
        </w:pBdr>
        <w:spacing w:after="0"/>
      </w:pPr>
      <w:r w:rsidRPr="6D18C512">
        <w:rPr>
          <w:rFonts w:ascii="Times New Roman" w:hAnsi="Times New Roman" w:eastAsia="Times New Roman" w:cs="Times New Roman"/>
          <w:b/>
          <w:bCs/>
          <w:color w:val="000000" w:themeColor="text1"/>
          <w:sz w:val="24"/>
          <w:szCs w:val="24"/>
        </w:rPr>
        <w:t>Announcements</w:t>
      </w:r>
    </w:p>
    <w:p w:rsidR="005B315B" w:rsidRDefault="005B315B" w14:paraId="03F61045" w14:textId="77777777">
      <w:pPr>
        <w:pBdr>
          <w:top w:val="nil"/>
          <w:left w:val="nil"/>
          <w:bottom w:val="nil"/>
          <w:right w:val="nil"/>
          <w:between w:val="nil"/>
        </w:pBdr>
        <w:spacing w:after="0"/>
        <w:ind w:left="720"/>
        <w:rPr>
          <w:rFonts w:ascii="Times New Roman" w:hAnsi="Times New Roman" w:eastAsia="Times New Roman" w:cs="Times New Roman"/>
          <w:b/>
          <w:sz w:val="24"/>
          <w:szCs w:val="24"/>
        </w:rPr>
      </w:pPr>
    </w:p>
    <w:p w:rsidR="005B315B" w:rsidP="00E51A94" w:rsidRDefault="00717BC1" w14:paraId="03F61046" w14:textId="77777777">
      <w:pPr>
        <w:numPr>
          <w:ilvl w:val="0"/>
          <w:numId w:val="17"/>
        </w:num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ASUWT Updates</w:t>
      </w:r>
    </w:p>
    <w:p w:rsidR="005B315B" w:rsidRDefault="560F587A" w14:paraId="03F61047" w14:textId="646ED647">
      <w:pPr>
        <w:spacing w:after="0"/>
        <w:ind w:left="1440"/>
      </w:pPr>
      <w:r>
        <w:t xml:space="preserve"> </w:t>
      </w:r>
      <w:r w:rsidR="58E2A721">
        <w:t>A</w:t>
      </w:r>
      <w:r w:rsidR="374E42E2">
        <w:t>PCC Chair welcomes Henry Maldonado to APCC as the Student Representative.</w:t>
      </w:r>
    </w:p>
    <w:p w:rsidR="005B315B" w:rsidP="00E51A94" w:rsidRDefault="3E2C10FF" w14:paraId="03F61048" w14:textId="404EE42B">
      <w:pPr>
        <w:numPr>
          <w:ilvl w:val="0"/>
          <w:numId w:val="17"/>
        </w:numPr>
        <w:pBdr>
          <w:top w:val="nil"/>
          <w:left w:val="nil"/>
          <w:bottom w:val="nil"/>
          <w:right w:val="nil"/>
          <w:between w:val="nil"/>
        </w:pBdr>
        <w:spacing w:after="0"/>
        <w:rPr>
          <w:rFonts w:ascii="Times New Roman" w:hAnsi="Times New Roman" w:eastAsia="Times New Roman" w:cs="Times New Roman"/>
          <w:b/>
          <w:bCs/>
          <w:color w:val="000000"/>
          <w:sz w:val="24"/>
          <w:szCs w:val="24"/>
        </w:rPr>
      </w:pPr>
      <w:r w:rsidRPr="75FE4C3D">
        <w:rPr>
          <w:rFonts w:ascii="Times New Roman" w:hAnsi="Times New Roman" w:eastAsia="Times New Roman" w:cs="Times New Roman"/>
          <w:b/>
          <w:bCs/>
          <w:sz w:val="24"/>
          <w:szCs w:val="24"/>
        </w:rPr>
        <w:t>UWCC (UW Curriculum Committee)</w:t>
      </w:r>
      <w:r w:rsidRPr="75FE4C3D" w:rsidR="00717BC1">
        <w:rPr>
          <w:rFonts w:ascii="Times New Roman" w:hAnsi="Times New Roman" w:eastAsia="Times New Roman" w:cs="Times New Roman"/>
          <w:b/>
          <w:bCs/>
          <w:color w:val="000000" w:themeColor="text1"/>
          <w:sz w:val="24"/>
          <w:szCs w:val="24"/>
        </w:rPr>
        <w:t xml:space="preserve"> Updates</w:t>
      </w:r>
      <w:r w:rsidRPr="75FE4C3D" w:rsidR="69EE41FA">
        <w:rPr>
          <w:rFonts w:ascii="Times New Roman" w:hAnsi="Times New Roman" w:eastAsia="Times New Roman" w:cs="Times New Roman"/>
          <w:b/>
          <w:bCs/>
          <w:color w:val="000000" w:themeColor="text1"/>
          <w:sz w:val="24"/>
          <w:szCs w:val="24"/>
        </w:rPr>
        <w:t xml:space="preserve"> </w:t>
      </w:r>
    </w:p>
    <w:p w:rsidR="005B315B" w:rsidP="00E51A94" w:rsidRDefault="46A3D8DA" w14:paraId="03F61049" w14:textId="1BFF15BF">
      <w:pPr>
        <w:numPr>
          <w:ilvl w:val="1"/>
          <w:numId w:val="17"/>
        </w:numPr>
        <w:pBdr>
          <w:top w:val="nil"/>
          <w:left w:val="nil"/>
          <w:bottom w:val="nil"/>
          <w:right w:val="nil"/>
          <w:between w:val="nil"/>
        </w:pBdr>
        <w:spacing w:after="0"/>
      </w:pPr>
      <w:r>
        <w:t>January 24</w:t>
      </w:r>
      <w:r w:rsidR="07A234DA">
        <w:t xml:space="preserve"> meeting</w:t>
      </w:r>
    </w:p>
    <w:p w:rsidR="7A188321" w:rsidP="00E51A94" w:rsidRDefault="0399523A" w14:paraId="6B06C81E" w14:textId="61A1D578">
      <w:pPr>
        <w:numPr>
          <w:ilvl w:val="2"/>
          <w:numId w:val="17"/>
        </w:numPr>
        <w:pBdr>
          <w:top w:val="nil"/>
          <w:left w:val="nil"/>
          <w:bottom w:val="nil"/>
          <w:right w:val="nil"/>
          <w:between w:val="nil"/>
        </w:pBdr>
        <w:spacing w:after="0"/>
      </w:pPr>
      <w:r>
        <w:t>220</w:t>
      </w:r>
      <w:r w:rsidR="7A188321">
        <w:t xml:space="preserve"> proposals</w:t>
      </w:r>
    </w:p>
    <w:p w:rsidR="005B315B" w:rsidP="00E51A94" w:rsidRDefault="7A188321" w14:paraId="03F6104E" w14:textId="7E139592">
      <w:pPr>
        <w:numPr>
          <w:ilvl w:val="2"/>
          <w:numId w:val="17"/>
        </w:numPr>
        <w:spacing w:after="0"/>
      </w:pPr>
      <w:r>
        <w:t>3</w:t>
      </w:r>
      <w:r w:rsidR="48CF9E0A">
        <w:t>0</w:t>
      </w:r>
      <w:r w:rsidR="246FC6BD">
        <w:t xml:space="preserve"> from </w:t>
      </w:r>
      <w:bookmarkStart w:name="_Int_Jy0lFQmL" w:id="4"/>
      <w:r w:rsidR="246FC6BD">
        <w:t>UW</w:t>
      </w:r>
      <w:bookmarkEnd w:id="4"/>
      <w:r w:rsidR="246FC6BD">
        <w:t xml:space="preserve"> Tacoma</w:t>
      </w:r>
      <w:r w:rsidR="1589656B">
        <w:t>, all approved</w:t>
      </w:r>
    </w:p>
    <w:p w:rsidR="1589656B" w:rsidP="00E51A94" w:rsidRDefault="1589656B" w14:paraId="76A4D791" w14:textId="68DC2836">
      <w:pPr>
        <w:numPr>
          <w:ilvl w:val="1"/>
          <w:numId w:val="17"/>
        </w:numPr>
        <w:spacing w:after="0"/>
      </w:pPr>
      <w:r>
        <w:t xml:space="preserve">Next meeting: </w:t>
      </w:r>
      <w:r w:rsidR="671B7176">
        <w:t>February</w:t>
      </w:r>
      <w:r w:rsidR="524531AE">
        <w:t xml:space="preserve"> 2</w:t>
      </w:r>
      <w:r w:rsidR="4D0A6F3E">
        <w:t>8</w:t>
      </w:r>
      <w:r>
        <w:t>, 202</w:t>
      </w:r>
      <w:r w:rsidR="462765ED">
        <w:t>3</w:t>
      </w:r>
    </w:p>
    <w:p w:rsidR="4F0E74A0" w:rsidP="00E51A94" w:rsidRDefault="246FC6BD" w14:paraId="3E139857" w14:textId="7232E07D">
      <w:pPr>
        <w:numPr>
          <w:ilvl w:val="1"/>
          <w:numId w:val="17"/>
        </w:numPr>
        <w:spacing w:after="0"/>
      </w:pPr>
      <w:r>
        <w:t xml:space="preserve">Reminder: </w:t>
      </w:r>
      <w:r w:rsidR="4F0E74A0">
        <w:t xml:space="preserve">UWCC to meet once per quarter </w:t>
      </w:r>
      <w:r w:rsidR="79A8E561">
        <w:t>(</w:t>
      </w:r>
      <w:r w:rsidR="5BC69AE8">
        <w:t>t</w:t>
      </w:r>
      <w:r w:rsidR="79A8E561">
        <w:t>wice in Winter 2023) Please see website below for deadlines and meetings</w:t>
      </w:r>
    </w:p>
    <w:p w:rsidR="4F0E74A0" w:rsidP="00E51A94" w:rsidRDefault="00E51A94" w14:paraId="272B2DFC" w14:textId="095DE881">
      <w:pPr>
        <w:numPr>
          <w:ilvl w:val="2"/>
          <w:numId w:val="17"/>
        </w:numPr>
        <w:spacing w:after="0"/>
      </w:pPr>
      <w:hyperlink r:id="rId6">
        <w:r w:rsidRPr="64012E45" w:rsidR="016E8A81">
          <w:rPr>
            <w:rStyle w:val="Hyperlink"/>
          </w:rPr>
          <w:t>Reminder: UWCC Meeting d</w:t>
        </w:r>
        <w:r w:rsidRPr="64012E45" w:rsidR="4F0E74A0">
          <w:rPr>
            <w:rStyle w:val="Hyperlink"/>
          </w:rPr>
          <w:t>ates</w:t>
        </w:r>
      </w:hyperlink>
    </w:p>
    <w:p w:rsidR="4D1C0F3C" w:rsidP="00E51A94" w:rsidRDefault="4D1C0F3C" w14:paraId="1A942116" w14:textId="1381F846">
      <w:pPr>
        <w:numPr>
          <w:ilvl w:val="1"/>
          <w:numId w:val="17"/>
        </w:numPr>
        <w:spacing w:after="0"/>
      </w:pPr>
      <w:r>
        <w:t>APCC Will continue to meet monthly.</w:t>
      </w:r>
    </w:p>
    <w:p w:rsidR="005B315B" w:rsidRDefault="005B315B" w14:paraId="03F61052" w14:textId="77777777">
      <w:pPr>
        <w:pBdr>
          <w:top w:val="nil"/>
          <w:left w:val="nil"/>
          <w:bottom w:val="nil"/>
          <w:right w:val="nil"/>
          <w:between w:val="nil"/>
        </w:pBdr>
        <w:spacing w:after="0"/>
        <w:rPr>
          <w:rFonts w:ascii="Times New Roman" w:hAnsi="Times New Roman" w:eastAsia="Times New Roman" w:cs="Times New Roman"/>
        </w:rPr>
      </w:pPr>
    </w:p>
    <w:p w:rsidR="005B315B" w:rsidP="00E51A94" w:rsidRDefault="00717BC1" w14:paraId="03F61053" w14:textId="77777777">
      <w:pPr>
        <w:numPr>
          <w:ilvl w:val="0"/>
          <w:numId w:val="17"/>
        </w:numPr>
        <w:pBdr>
          <w:top w:val="nil"/>
          <w:left w:val="nil"/>
          <w:bottom w:val="nil"/>
          <w:right w:val="nil"/>
          <w:between w:val="nil"/>
        </w:pBd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Other Updates</w:t>
      </w:r>
    </w:p>
    <w:p w:rsidR="005B315B" w:rsidRDefault="00717BC1" w14:paraId="03F61054" w14:textId="332C7F5A">
      <w:pPr>
        <w:pBdr>
          <w:top w:val="nil"/>
          <w:left w:val="nil"/>
          <w:bottom w:val="nil"/>
          <w:right w:val="nil"/>
          <w:between w:val="nil"/>
        </w:pBdr>
        <w:spacing w:after="0"/>
        <w:ind w:left="1440"/>
        <w:rPr>
          <w:color w:val="000000"/>
        </w:rPr>
      </w:pPr>
      <w:r>
        <w:lastRenderedPageBreak/>
        <w:t xml:space="preserve">No </w:t>
      </w:r>
      <w:r w:rsidR="79F0516A">
        <w:t>o</w:t>
      </w:r>
      <w:r>
        <w:t>ther updates were given to the Committee</w:t>
      </w:r>
    </w:p>
    <w:p w:rsidR="005B315B" w:rsidRDefault="005B315B" w14:paraId="03F61055" w14:textId="77777777">
      <w:pPr>
        <w:pBdr>
          <w:top w:val="nil"/>
          <w:left w:val="nil"/>
          <w:bottom w:val="nil"/>
          <w:right w:val="nil"/>
          <w:between w:val="nil"/>
        </w:pBdr>
        <w:spacing w:after="0" w:line="240" w:lineRule="auto"/>
        <w:ind w:firstLine="720"/>
        <w:rPr>
          <w:b/>
        </w:rPr>
      </w:pPr>
    </w:p>
    <w:p w:rsidR="005B315B" w:rsidP="00E51A94" w:rsidRDefault="00717BC1" w14:paraId="03F61056" w14:textId="77777777">
      <w:pPr>
        <w:numPr>
          <w:ilvl w:val="0"/>
          <w:numId w:val="18"/>
        </w:numPr>
        <w:pBdr>
          <w:top w:val="nil"/>
          <w:left w:val="nil"/>
          <w:bottom w:val="nil"/>
          <w:right w:val="nil"/>
          <w:between w:val="nil"/>
        </w:pBdr>
        <w:spacing w:after="0" w:line="240" w:lineRule="auto"/>
        <w:rPr>
          <w:color w:val="000000"/>
          <w:sz w:val="24"/>
          <w:szCs w:val="24"/>
        </w:rPr>
      </w:pPr>
      <w:r w:rsidRPr="6D18C512">
        <w:rPr>
          <w:rFonts w:ascii="Times New Roman" w:hAnsi="Times New Roman" w:eastAsia="Times New Roman" w:cs="Times New Roman"/>
          <w:b/>
          <w:bCs/>
          <w:color w:val="000000" w:themeColor="text1"/>
          <w:sz w:val="24"/>
          <w:szCs w:val="24"/>
        </w:rPr>
        <w:t>Policy Issues &amp; Other Business</w:t>
      </w:r>
    </w:p>
    <w:p w:rsidR="005B315B" w:rsidP="75FE4C3D" w:rsidRDefault="005B315B" w14:paraId="03F61058" w14:textId="320D96C8">
      <w:pPr>
        <w:pBdr>
          <w:top w:val="nil"/>
          <w:left w:val="nil"/>
          <w:bottom w:val="nil"/>
          <w:right w:val="nil"/>
          <w:between w:val="nil"/>
        </w:pBdr>
        <w:spacing w:after="0" w:line="240" w:lineRule="auto"/>
        <w:rPr>
          <w:color w:val="000000"/>
        </w:rPr>
      </w:pPr>
    </w:p>
    <w:p w:rsidR="04755693" w:rsidP="6D18C512" w:rsidRDefault="04755693" w14:paraId="5185DF39" w14:textId="2CDADBC6">
      <w:pPr>
        <w:spacing w:after="0" w:line="240" w:lineRule="auto"/>
        <w:ind w:left="720"/>
      </w:pPr>
      <w:r w:rsidRPr="5AC84262">
        <w:rPr>
          <w:b/>
          <w:bCs/>
        </w:rPr>
        <w:t>Reviewing UNIV, CORE, &amp; GID courses inquiry</w:t>
      </w:r>
    </w:p>
    <w:p w:rsidR="005B315B" w:rsidP="00E51A94" w:rsidRDefault="323A74B5" w14:paraId="03F6105A" w14:textId="4B21696A">
      <w:pPr>
        <w:pStyle w:val="ListParagraph"/>
        <w:numPr>
          <w:ilvl w:val="0"/>
          <w:numId w:val="4"/>
        </w:numPr>
        <w:pBdr>
          <w:top w:val="nil"/>
          <w:left w:val="nil"/>
          <w:bottom w:val="nil"/>
          <w:right w:val="nil"/>
          <w:between w:val="nil"/>
        </w:pBdr>
        <w:spacing w:after="0" w:line="240" w:lineRule="auto"/>
      </w:pPr>
      <w:r>
        <w:t xml:space="preserve">Chair Julie Masura notified the committee </w:t>
      </w:r>
      <w:r w:rsidR="43DFA5FC">
        <w:t>that the courses above were not being reviewed</w:t>
      </w:r>
      <w:r w:rsidR="2038026C">
        <w:t xml:space="preserve"> by a faculty body before being brought to </w:t>
      </w:r>
      <w:r w:rsidR="27F67E35">
        <w:t>APCC and</w:t>
      </w:r>
      <w:r w:rsidR="43DFA5FC">
        <w:t xml:space="preserve"> recommended that they do in the future per </w:t>
      </w:r>
      <w:r w:rsidR="10177D50">
        <w:t xml:space="preserve">the </w:t>
      </w:r>
      <w:hyperlink w:anchor="bookmark=id.4y7uy3ssj26b" r:id="rId7">
        <w:r w:rsidRPr="5AC84262" w:rsidR="43DFA5FC">
          <w:rPr>
            <w:rStyle w:val="Hyperlink"/>
          </w:rPr>
          <w:t xml:space="preserve">best practices </w:t>
        </w:r>
        <w:r w:rsidRPr="5AC84262" w:rsidR="0BD36FAB">
          <w:rPr>
            <w:rStyle w:val="Hyperlink"/>
          </w:rPr>
          <w:t>document</w:t>
        </w:r>
      </w:hyperlink>
      <w:r w:rsidR="0BD36FAB">
        <w:t>.</w:t>
      </w:r>
      <w:r w:rsidR="063FA117">
        <w:t xml:space="preserve"> The committee recommended bringing it up to the EVCAA and Faculty Assembly to work on a proposal on this.</w:t>
      </w:r>
    </w:p>
    <w:p w:rsidR="1F2C2B58" w:rsidP="1F2C2B58" w:rsidRDefault="1F2C2B58" w14:paraId="3C3F7840" w14:textId="2E1C9A79">
      <w:pPr>
        <w:spacing w:after="0" w:line="240" w:lineRule="auto"/>
      </w:pPr>
    </w:p>
    <w:p w:rsidR="236DE243" w:rsidP="5AC84262" w:rsidRDefault="236DE243" w14:paraId="020D634E" w14:textId="62BC44A7">
      <w:pPr>
        <w:spacing w:after="0" w:line="240" w:lineRule="auto"/>
        <w:ind w:left="720"/>
        <w:rPr>
          <w:b/>
          <w:bCs/>
          <w:color w:val="000000" w:themeColor="text1"/>
        </w:rPr>
      </w:pPr>
      <w:r w:rsidRPr="5AC84262">
        <w:rPr>
          <w:b/>
          <w:bCs/>
          <w:color w:val="000000" w:themeColor="text1"/>
        </w:rPr>
        <w:t>Admissions changes</w:t>
      </w:r>
    </w:p>
    <w:p w:rsidR="236DE243" w:rsidP="00E51A94" w:rsidRDefault="04B7D827" w14:paraId="68326E1A" w14:textId="2871ED28">
      <w:pPr>
        <w:pStyle w:val="ListParagraph"/>
        <w:numPr>
          <w:ilvl w:val="0"/>
          <w:numId w:val="9"/>
        </w:numPr>
        <w:spacing w:after="0" w:line="240" w:lineRule="auto"/>
        <w:rPr>
          <w:color w:val="000000" w:themeColor="text1"/>
        </w:rPr>
      </w:pPr>
      <w:r w:rsidRPr="7974578A">
        <w:rPr>
          <w:color w:val="000000" w:themeColor="text1"/>
        </w:rPr>
        <w:t xml:space="preserve">Shannon Carr, Assistant Vice Chancellor for Enrollment </w:t>
      </w:r>
      <w:r w:rsidRPr="7974578A" w:rsidR="56DBA69C">
        <w:rPr>
          <w:color w:val="000000" w:themeColor="text1"/>
        </w:rPr>
        <w:t xml:space="preserve">Services </w:t>
      </w:r>
      <w:r w:rsidRPr="7974578A">
        <w:rPr>
          <w:color w:val="000000" w:themeColor="text1"/>
        </w:rPr>
        <w:t xml:space="preserve">discussed the changes on </w:t>
      </w:r>
      <w:r w:rsidRPr="7974578A" w:rsidR="2E73F875">
        <w:rPr>
          <w:color w:val="000000" w:themeColor="text1"/>
        </w:rPr>
        <w:t>the following:</w:t>
      </w:r>
    </w:p>
    <w:p w:rsidR="2E73F875" w:rsidP="00E51A94" w:rsidRDefault="2E73F875" w14:paraId="6D7FE07C" w14:textId="0E4241EE">
      <w:pPr>
        <w:pStyle w:val="ListParagraph"/>
        <w:numPr>
          <w:ilvl w:val="1"/>
          <w:numId w:val="9"/>
        </w:numPr>
        <w:spacing w:after="0" w:line="240" w:lineRule="auto"/>
        <w:rPr>
          <w:color w:val="000000" w:themeColor="text1"/>
        </w:rPr>
      </w:pPr>
      <w:r w:rsidRPr="75FE4C3D">
        <w:rPr>
          <w:color w:val="000000" w:themeColor="text1"/>
        </w:rPr>
        <w:t>World Language Admission Requirement (</w:t>
      </w:r>
      <w:r w:rsidRPr="75FE4C3D" w:rsidR="4411BE78">
        <w:rPr>
          <w:color w:val="000000" w:themeColor="text1"/>
        </w:rPr>
        <w:t>a</w:t>
      </w:r>
      <w:r w:rsidRPr="75FE4C3D">
        <w:rPr>
          <w:color w:val="000000" w:themeColor="text1"/>
        </w:rPr>
        <w:t>ddition of language adding into acceptance letter</w:t>
      </w:r>
      <w:r w:rsidRPr="75FE4C3D" w:rsidR="07E406CC">
        <w:rPr>
          <w:color w:val="000000" w:themeColor="text1"/>
        </w:rPr>
        <w:t xml:space="preserve"> on </w:t>
      </w:r>
      <w:r w:rsidRPr="75FE4C3D" w:rsidR="23643111">
        <w:rPr>
          <w:color w:val="000000" w:themeColor="text1"/>
        </w:rPr>
        <w:t>time limit</w:t>
      </w:r>
      <w:r w:rsidRPr="75FE4C3D" w:rsidR="07E406CC">
        <w:rPr>
          <w:color w:val="000000" w:themeColor="text1"/>
        </w:rPr>
        <w:t>)</w:t>
      </w:r>
    </w:p>
    <w:p w:rsidR="07E406CC" w:rsidP="00E51A94" w:rsidRDefault="473DED1D" w14:paraId="719F0B6D" w14:textId="6825D3D2">
      <w:pPr>
        <w:pStyle w:val="ListParagraph"/>
        <w:numPr>
          <w:ilvl w:val="2"/>
          <w:numId w:val="9"/>
        </w:numPr>
        <w:spacing w:after="0" w:line="240" w:lineRule="auto"/>
        <w:rPr>
          <w:color w:val="000000" w:themeColor="text1"/>
        </w:rPr>
      </w:pPr>
      <w:r w:rsidRPr="5AC84262">
        <w:rPr>
          <w:color w:val="000000" w:themeColor="text1"/>
        </w:rPr>
        <w:t xml:space="preserve">Students are being asked to complete their </w:t>
      </w:r>
      <w:r w:rsidRPr="5AC84262" w:rsidR="4F0D7755">
        <w:rPr>
          <w:color w:val="000000" w:themeColor="text1"/>
        </w:rPr>
        <w:t>CADR (College Academic Distribution Requirements)</w:t>
      </w:r>
      <w:r w:rsidRPr="5AC84262">
        <w:rPr>
          <w:color w:val="000000" w:themeColor="text1"/>
        </w:rPr>
        <w:t xml:space="preserve"> deficiencies within one year of acceptance to UWT. </w:t>
      </w:r>
    </w:p>
    <w:p w:rsidR="07E406CC" w:rsidP="00E51A94" w:rsidRDefault="473DED1D" w14:paraId="5B044CE5" w14:textId="0B07F9FA">
      <w:pPr>
        <w:pStyle w:val="ListParagraph"/>
        <w:numPr>
          <w:ilvl w:val="2"/>
          <w:numId w:val="9"/>
        </w:numPr>
        <w:spacing w:after="0" w:line="240" w:lineRule="auto"/>
        <w:rPr>
          <w:color w:val="000000" w:themeColor="text1"/>
        </w:rPr>
      </w:pPr>
      <w:r w:rsidRPr="75FE4C3D">
        <w:rPr>
          <w:color w:val="000000" w:themeColor="text1"/>
        </w:rPr>
        <w:t xml:space="preserve">84 </w:t>
      </w:r>
      <w:r w:rsidRPr="75FE4C3D" w:rsidR="07E406CC">
        <w:rPr>
          <w:color w:val="000000" w:themeColor="text1"/>
        </w:rPr>
        <w:t>students have received this information</w:t>
      </w:r>
      <w:r w:rsidRPr="75FE4C3D" w:rsidR="393FF0C0">
        <w:rPr>
          <w:color w:val="000000" w:themeColor="text1"/>
        </w:rPr>
        <w:t>.</w:t>
      </w:r>
    </w:p>
    <w:p w:rsidR="07E406CC" w:rsidP="00E51A94" w:rsidRDefault="5BA27FDE" w14:paraId="25326006" w14:textId="782EC8BF">
      <w:pPr>
        <w:pStyle w:val="ListParagraph"/>
        <w:numPr>
          <w:ilvl w:val="2"/>
          <w:numId w:val="9"/>
        </w:numPr>
        <w:spacing w:after="0" w:line="240" w:lineRule="auto"/>
        <w:rPr>
          <w:color w:val="000000" w:themeColor="text1"/>
        </w:rPr>
      </w:pPr>
      <w:r w:rsidRPr="5AC84262">
        <w:rPr>
          <w:color w:val="000000" w:themeColor="text1"/>
        </w:rPr>
        <w:t>A process to track completion is being developed.</w:t>
      </w:r>
      <w:r w:rsidRPr="5AC84262" w:rsidR="07E406CC">
        <w:rPr>
          <w:color w:val="000000" w:themeColor="text1"/>
        </w:rPr>
        <w:t xml:space="preserve"> </w:t>
      </w:r>
    </w:p>
    <w:p w:rsidR="6EFED33E" w:rsidP="00E51A94" w:rsidRDefault="6EFED33E" w14:paraId="1FC1C943" w14:textId="3AFB57D0">
      <w:pPr>
        <w:pStyle w:val="ListParagraph"/>
        <w:numPr>
          <w:ilvl w:val="2"/>
          <w:numId w:val="9"/>
        </w:numPr>
        <w:spacing w:after="0" w:line="240" w:lineRule="auto"/>
        <w:rPr>
          <w:color w:val="000000" w:themeColor="text1"/>
        </w:rPr>
      </w:pPr>
      <w:r w:rsidRPr="75FE4C3D">
        <w:rPr>
          <w:color w:val="000000" w:themeColor="text1"/>
        </w:rPr>
        <w:t>Faculty mentioned that a</w:t>
      </w:r>
      <w:r w:rsidRPr="75FE4C3D" w:rsidR="2410F367">
        <w:rPr>
          <w:color w:val="000000" w:themeColor="text1"/>
        </w:rPr>
        <w:t>dvisors are concerned with equity for fully online programs (</w:t>
      </w:r>
      <w:r w:rsidRPr="75FE4C3D" w:rsidR="3B662541">
        <w:rPr>
          <w:color w:val="000000" w:themeColor="text1"/>
        </w:rPr>
        <w:t>e.g.,</w:t>
      </w:r>
      <w:r w:rsidRPr="75FE4C3D" w:rsidR="2410F367">
        <w:rPr>
          <w:color w:val="000000" w:themeColor="text1"/>
        </w:rPr>
        <w:t xml:space="preserve"> Criminal Justice fully online program)</w:t>
      </w:r>
    </w:p>
    <w:p w:rsidR="1F2189F1" w:rsidP="00E51A94" w:rsidRDefault="1F2189F1" w14:paraId="12EC3F17" w14:textId="5E592979">
      <w:pPr>
        <w:pStyle w:val="ListParagraph"/>
        <w:numPr>
          <w:ilvl w:val="3"/>
          <w:numId w:val="9"/>
        </w:numPr>
        <w:spacing w:after="0" w:line="240" w:lineRule="auto"/>
        <w:rPr>
          <w:color w:val="000000" w:themeColor="text1"/>
        </w:rPr>
      </w:pPr>
      <w:r w:rsidRPr="7974578A">
        <w:rPr>
          <w:color w:val="000000" w:themeColor="text1"/>
        </w:rPr>
        <w:t>The one year is meant to not be a barrier towards student goals</w:t>
      </w:r>
    </w:p>
    <w:p w:rsidR="236DE243" w:rsidP="5AC84262" w:rsidRDefault="236DE243" w14:paraId="2D6D96EC" w14:textId="206D6F3B">
      <w:pPr>
        <w:spacing w:after="0" w:line="240" w:lineRule="auto"/>
        <w:ind w:left="720"/>
        <w:rPr>
          <w:b/>
          <w:bCs/>
          <w:color w:val="000000" w:themeColor="text1"/>
        </w:rPr>
      </w:pPr>
      <w:r w:rsidRPr="5AC84262">
        <w:rPr>
          <w:b/>
          <w:bCs/>
        </w:rPr>
        <w:t>Grading on Attendance</w:t>
      </w:r>
      <w:r w:rsidRPr="5AC84262">
        <w:rPr>
          <w:b/>
          <w:bCs/>
          <w:color w:val="000000" w:themeColor="text1"/>
        </w:rPr>
        <w:t xml:space="preserve"> (Discussion)</w:t>
      </w:r>
    </w:p>
    <w:p w:rsidR="236DE243" w:rsidP="00E51A94" w:rsidRDefault="5A1B1FDF" w14:paraId="4F3FFE75" w14:textId="17A05A8D">
      <w:pPr>
        <w:pStyle w:val="ListParagraph"/>
        <w:numPr>
          <w:ilvl w:val="0"/>
          <w:numId w:val="8"/>
        </w:numPr>
        <w:spacing w:after="0" w:line="240" w:lineRule="auto"/>
        <w:rPr>
          <w:color w:val="000000" w:themeColor="text1"/>
        </w:rPr>
      </w:pPr>
      <w:r w:rsidRPr="5AC84262">
        <w:rPr>
          <w:color w:val="000000" w:themeColor="text1"/>
        </w:rPr>
        <w:t xml:space="preserve">The Chair of APCC relayed the information </w:t>
      </w:r>
      <w:r w:rsidRPr="5AC84262" w:rsidR="3FD428DC">
        <w:rPr>
          <w:color w:val="000000" w:themeColor="text1"/>
        </w:rPr>
        <w:t>via an official statement on</w:t>
      </w:r>
      <w:r w:rsidRPr="5AC84262">
        <w:rPr>
          <w:color w:val="000000" w:themeColor="text1"/>
        </w:rPr>
        <w:t xml:space="preserve"> </w:t>
      </w:r>
      <w:r w:rsidRPr="5AC84262" w:rsidR="2B2434F6">
        <w:rPr>
          <w:color w:val="000000" w:themeColor="text1"/>
        </w:rPr>
        <w:t xml:space="preserve">why attendance is not graded and tracked, and the complexities of doing so. </w:t>
      </w:r>
    </w:p>
    <w:p w:rsidR="5AC84262" w:rsidP="5AC84262" w:rsidRDefault="5AC84262" w14:paraId="642384E3" w14:textId="5BEE75EF">
      <w:pPr>
        <w:spacing w:after="0" w:line="240" w:lineRule="auto"/>
        <w:ind w:left="720"/>
        <w:rPr>
          <w:b/>
          <w:bCs/>
          <w:color w:val="000000" w:themeColor="text1"/>
        </w:rPr>
      </w:pPr>
    </w:p>
    <w:p w:rsidR="236DE243" w:rsidP="5AC84262" w:rsidRDefault="00E51A94" w14:paraId="75FBA213" w14:textId="2CE16C79">
      <w:pPr>
        <w:spacing w:after="0" w:line="240" w:lineRule="auto"/>
        <w:ind w:left="720"/>
        <w:rPr>
          <w:b/>
          <w:bCs/>
          <w:color w:val="000000" w:themeColor="text1"/>
        </w:rPr>
      </w:pPr>
      <w:hyperlink r:id="rId8">
        <w:r w:rsidRPr="5AC84262" w:rsidR="236DE243">
          <w:rPr>
            <w:rStyle w:val="Hyperlink"/>
            <w:b/>
            <w:bCs/>
          </w:rPr>
          <w:t xml:space="preserve">Course Application </w:t>
        </w:r>
        <w:r w:rsidRPr="5AC84262" w:rsidR="64222C0C">
          <w:rPr>
            <w:rStyle w:val="Hyperlink"/>
            <w:b/>
            <w:bCs/>
          </w:rPr>
          <w:t>FAQ</w:t>
        </w:r>
      </w:hyperlink>
      <w:r w:rsidRPr="5AC84262" w:rsidR="64222C0C">
        <w:rPr>
          <w:b/>
          <w:bCs/>
          <w:color w:val="000000" w:themeColor="text1"/>
        </w:rPr>
        <w:t xml:space="preserve"> (Frequently Asked Questions,)</w:t>
      </w:r>
      <w:r w:rsidRPr="5AC84262" w:rsidR="236DE243">
        <w:rPr>
          <w:b/>
          <w:bCs/>
          <w:color w:val="000000" w:themeColor="text1"/>
        </w:rPr>
        <w:t xml:space="preserve"> Link</w:t>
      </w:r>
    </w:p>
    <w:p w:rsidR="5751498D" w:rsidP="00E51A94" w:rsidRDefault="5751498D" w14:paraId="02896931" w14:textId="1E233BFA">
      <w:pPr>
        <w:pStyle w:val="ListParagraph"/>
        <w:numPr>
          <w:ilvl w:val="0"/>
          <w:numId w:val="7"/>
        </w:numPr>
        <w:spacing w:after="0" w:line="240" w:lineRule="auto"/>
        <w:rPr>
          <w:color w:val="000000" w:themeColor="text1"/>
        </w:rPr>
      </w:pPr>
      <w:r w:rsidRPr="5AC84262">
        <w:rPr>
          <w:color w:val="000000" w:themeColor="text1"/>
        </w:rPr>
        <w:t>The Chair of APCC reviewed the Course Application FAQ link for representatives to review if they have questions</w:t>
      </w:r>
      <w:r w:rsidRPr="5AC84262" w:rsidR="662F445F">
        <w:rPr>
          <w:color w:val="000000" w:themeColor="text1"/>
        </w:rPr>
        <w:t>.</w:t>
      </w:r>
    </w:p>
    <w:p w:rsidR="5AC84262" w:rsidP="5AC84262" w:rsidRDefault="5AC84262" w14:paraId="5F6E9F9E" w14:textId="115075E7">
      <w:pPr>
        <w:spacing w:after="0" w:line="240" w:lineRule="auto"/>
        <w:ind w:left="720"/>
        <w:rPr>
          <w:b/>
          <w:bCs/>
          <w:color w:val="000000" w:themeColor="text1"/>
        </w:rPr>
      </w:pPr>
    </w:p>
    <w:p w:rsidR="236DE243" w:rsidP="6D18C512" w:rsidRDefault="236DE243" w14:paraId="467A2E9D" w14:textId="20F1603A">
      <w:pPr>
        <w:spacing w:after="0" w:line="240" w:lineRule="auto"/>
        <w:ind w:left="720"/>
        <w:rPr>
          <w:b/>
          <w:bCs/>
          <w:color w:val="000000" w:themeColor="text1"/>
        </w:rPr>
      </w:pPr>
      <w:r w:rsidRPr="6D18C512">
        <w:rPr>
          <w:b/>
          <w:bCs/>
          <w:color w:val="000000" w:themeColor="text1"/>
        </w:rPr>
        <w:t>Instructor Name Field Removed from UWCM</w:t>
      </w:r>
    </w:p>
    <w:p w:rsidR="6D18C512" w:rsidP="00E51A94" w:rsidRDefault="5A7D7832" w14:paraId="517D5D8A" w14:textId="6A06DA97">
      <w:pPr>
        <w:pStyle w:val="ListParagraph"/>
        <w:numPr>
          <w:ilvl w:val="0"/>
          <w:numId w:val="6"/>
        </w:numPr>
        <w:spacing w:after="0" w:line="240" w:lineRule="auto"/>
        <w:rPr>
          <w:color w:val="000000" w:themeColor="text1"/>
        </w:rPr>
      </w:pPr>
      <w:r w:rsidRPr="5AC84262">
        <w:rPr>
          <w:color w:val="000000" w:themeColor="text1"/>
        </w:rPr>
        <w:t>The Chair of APCC notified the committee on the removal of the instructor's name field on the Curriculum management website</w:t>
      </w:r>
      <w:r w:rsidRPr="5AC84262" w:rsidR="7CD55FC2">
        <w:rPr>
          <w:color w:val="000000" w:themeColor="text1"/>
        </w:rPr>
        <w:t>.</w:t>
      </w:r>
    </w:p>
    <w:p w:rsidR="5AC84262" w:rsidP="5AC84262" w:rsidRDefault="5AC84262" w14:paraId="51A9C214" w14:textId="6ABC81B0">
      <w:pPr>
        <w:spacing w:after="0" w:line="240" w:lineRule="auto"/>
        <w:ind w:left="720"/>
        <w:rPr>
          <w:b/>
          <w:bCs/>
          <w:color w:val="000000" w:themeColor="text1"/>
        </w:rPr>
      </w:pPr>
    </w:p>
    <w:p w:rsidR="02C25EA5" w:rsidP="42F1174E" w:rsidRDefault="02C25EA5" w14:paraId="499C5663" w14:textId="6BB8AF7C">
      <w:pPr>
        <w:spacing w:after="0" w:line="240" w:lineRule="auto"/>
        <w:ind w:left="720"/>
      </w:pPr>
      <w:r w:rsidRPr="42F1174E">
        <w:rPr>
          <w:b/>
          <w:bCs/>
          <w:color w:val="000000" w:themeColor="text1"/>
        </w:rPr>
        <w:t>Academic Planning Update (Ongoing)</w:t>
      </w:r>
    </w:p>
    <w:p w:rsidR="005B315B" w:rsidP="00E51A94" w:rsidRDefault="02C25EA5" w14:paraId="03F6105F" w14:textId="5974AFAB">
      <w:pPr>
        <w:pStyle w:val="ListParagraph"/>
        <w:numPr>
          <w:ilvl w:val="0"/>
          <w:numId w:val="5"/>
        </w:numPr>
        <w:pBdr>
          <w:top w:val="nil"/>
          <w:left w:val="nil"/>
          <w:bottom w:val="nil"/>
          <w:right w:val="nil"/>
          <w:between w:val="nil"/>
        </w:pBdr>
        <w:spacing w:after="0" w:line="240" w:lineRule="auto"/>
      </w:pPr>
      <w:r>
        <w:t>Chair Julie Masura extended an invitation to APCC Representatives to the February 10, 2023, Winter Quarter meeting which will mostly be about the Academic Plan. This time is scheduled to bring Faculty and Campus Leadership together to share and reflect on what it will take to reinvigorate existing programs and rethink approaches to developing programs</w:t>
      </w:r>
      <w:r w:rsidR="3223D42E">
        <w:t>. Please attend!</w:t>
      </w:r>
    </w:p>
    <w:p w:rsidR="5AC84262" w:rsidP="5AC84262" w:rsidRDefault="5AC84262" w14:paraId="2755BD14" w14:textId="47865E45">
      <w:pPr>
        <w:pBdr>
          <w:top w:val="nil"/>
          <w:left w:val="nil"/>
          <w:bottom w:val="nil"/>
          <w:right w:val="nil"/>
          <w:between w:val="nil"/>
        </w:pBdr>
        <w:spacing w:after="0" w:line="240" w:lineRule="auto"/>
        <w:ind w:firstLine="720"/>
        <w:rPr>
          <w:b/>
          <w:bCs/>
        </w:rPr>
      </w:pPr>
    </w:p>
    <w:p w:rsidR="19225D64" w:rsidP="5AC84262" w:rsidRDefault="19225D64" w14:paraId="1B3C6A3B" w14:textId="152E45B0">
      <w:pPr>
        <w:pBdr>
          <w:top w:val="nil"/>
          <w:left w:val="nil"/>
          <w:bottom w:val="nil"/>
          <w:right w:val="nil"/>
          <w:between w:val="nil"/>
        </w:pBdr>
        <w:spacing w:after="0" w:line="240" w:lineRule="auto"/>
        <w:ind w:firstLine="720"/>
      </w:pPr>
      <w:r w:rsidRPr="5AC84262">
        <w:rPr>
          <w:b/>
          <w:bCs/>
        </w:rPr>
        <w:t>Future APCC Meetings</w:t>
      </w:r>
    </w:p>
    <w:p w:rsidR="19225D64" w:rsidP="00E51A94" w:rsidRDefault="19225D64" w14:paraId="61BED530" w14:textId="44DB759F">
      <w:pPr>
        <w:pStyle w:val="ListParagraph"/>
        <w:numPr>
          <w:ilvl w:val="0"/>
          <w:numId w:val="5"/>
        </w:numPr>
        <w:pBdr>
          <w:top w:val="nil"/>
          <w:left w:val="nil"/>
          <w:bottom w:val="nil"/>
          <w:right w:val="nil"/>
          <w:between w:val="nil"/>
        </w:pBdr>
        <w:spacing w:after="0" w:line="240" w:lineRule="auto"/>
      </w:pPr>
      <w:r>
        <w:t>With consultation from all members, all remaining APCC meetings will be through Zoom until the end of the Academic year.</w:t>
      </w:r>
    </w:p>
    <w:p w:rsidR="64012E45" w:rsidP="64012E45" w:rsidRDefault="64012E45" w14:paraId="1D1FBD82" w14:textId="56EC499E">
      <w:pPr>
        <w:spacing w:after="0" w:line="240" w:lineRule="auto"/>
      </w:pPr>
    </w:p>
    <w:p w:rsidR="1F2C2B58" w:rsidP="00E51A94" w:rsidRDefault="5656C74C" w14:paraId="749E51F2" w14:textId="2720511C">
      <w:pPr>
        <w:pStyle w:val="ListParagraph"/>
        <w:numPr>
          <w:ilvl w:val="0"/>
          <w:numId w:val="12"/>
        </w:numPr>
        <w:tabs>
          <w:tab w:val="center" w:pos="2853"/>
        </w:tabs>
        <w:rPr>
          <w:rFonts w:ascii="Times New Roman" w:hAnsi="Times New Roman" w:eastAsia="Times New Roman" w:cs="Times New Roman"/>
          <w:color w:val="000000" w:themeColor="text1"/>
          <w:sz w:val="24"/>
          <w:szCs w:val="24"/>
        </w:rPr>
      </w:pPr>
      <w:r w:rsidRPr="5AC84262">
        <w:rPr>
          <w:rFonts w:ascii="Times New Roman" w:hAnsi="Times New Roman" w:eastAsia="Times New Roman" w:cs="Times New Roman"/>
          <w:b/>
          <w:bCs/>
          <w:color w:val="000000" w:themeColor="text1"/>
          <w:sz w:val="24"/>
          <w:szCs w:val="24"/>
        </w:rPr>
        <w:t>Program Change Proposals (</w:t>
      </w:r>
      <w:r w:rsidRPr="5AC84262" w:rsidR="12832B5D">
        <w:rPr>
          <w:rFonts w:ascii="Times New Roman" w:hAnsi="Times New Roman" w:eastAsia="Times New Roman" w:cs="Times New Roman"/>
          <w:b/>
          <w:bCs/>
          <w:color w:val="000000" w:themeColor="text1"/>
          <w:sz w:val="24"/>
          <w:szCs w:val="24"/>
        </w:rPr>
        <w:t>3 + 1 credential</w:t>
      </w:r>
      <w:r w:rsidRPr="5AC84262">
        <w:rPr>
          <w:rFonts w:ascii="Times New Roman" w:hAnsi="Times New Roman" w:eastAsia="Times New Roman" w:cs="Times New Roman"/>
          <w:b/>
          <w:bCs/>
          <w:color w:val="000000" w:themeColor="text1"/>
          <w:sz w:val="24"/>
          <w:szCs w:val="24"/>
        </w:rPr>
        <w:t>)</w:t>
      </w:r>
    </w:p>
    <w:p w:rsidR="449168B2" w:rsidP="6D18C512" w:rsidRDefault="00E51A94" w14:paraId="2994CA9E" w14:textId="68F60B7B">
      <w:pPr>
        <w:tabs>
          <w:tab w:val="center" w:pos="2853"/>
        </w:tabs>
        <w:spacing w:after="0"/>
        <w:ind w:left="720"/>
      </w:pPr>
      <w:hyperlink w:anchor="/programs/view/639b8451ce8fa470a5b68dbd" r:id="rId9">
        <w:r w:rsidRPr="6D18C512" w:rsidR="449168B2">
          <w:rPr>
            <w:rStyle w:val="Hyperlink"/>
          </w:rPr>
          <w:t>Civil Engineering (Major)</w:t>
        </w:r>
      </w:hyperlink>
    </w:p>
    <w:p w:rsidR="1F2C2B58" w:rsidP="00E51A94" w:rsidRDefault="30048A1F" w14:paraId="1D9145AA" w14:textId="7F7E744F">
      <w:pPr>
        <w:pStyle w:val="ListParagraph"/>
        <w:numPr>
          <w:ilvl w:val="0"/>
          <w:numId w:val="10"/>
        </w:numPr>
        <w:tabs>
          <w:tab w:val="center" w:pos="2853"/>
        </w:tabs>
        <w:spacing w:after="0"/>
        <w:rPr>
          <w:color w:val="000000" w:themeColor="text1"/>
        </w:rPr>
      </w:pPr>
      <w:r w:rsidRPr="7974578A">
        <w:rPr>
          <w:color w:val="000000" w:themeColor="text1"/>
        </w:rPr>
        <w:t>No concerns were raised on this</w:t>
      </w:r>
      <w:r w:rsidRPr="7974578A" w:rsidR="34F175F0">
        <w:rPr>
          <w:color w:val="000000" w:themeColor="text1"/>
        </w:rPr>
        <w:t xml:space="preserve"> proposal</w:t>
      </w:r>
    </w:p>
    <w:p w:rsidR="30048A1F" w:rsidP="00E51A94" w:rsidRDefault="30048A1F" w14:paraId="411714B2" w14:textId="3A787A28">
      <w:pPr>
        <w:pStyle w:val="ListParagraph"/>
        <w:numPr>
          <w:ilvl w:val="0"/>
          <w:numId w:val="10"/>
        </w:numPr>
        <w:tabs>
          <w:tab w:val="center" w:pos="2853"/>
        </w:tabs>
        <w:spacing w:after="0"/>
        <w:rPr>
          <w:color w:val="000000" w:themeColor="text1"/>
        </w:rPr>
      </w:pPr>
      <w:r w:rsidRPr="7974578A">
        <w:rPr>
          <w:color w:val="000000" w:themeColor="text1"/>
        </w:rPr>
        <w:t xml:space="preserve">A motion was made to </w:t>
      </w:r>
      <w:r w:rsidRPr="7974578A" w:rsidR="44DF15E8">
        <w:rPr>
          <w:color w:val="000000" w:themeColor="text1"/>
        </w:rPr>
        <w:t>a</w:t>
      </w:r>
      <w:r w:rsidRPr="7974578A">
        <w:rPr>
          <w:color w:val="000000" w:themeColor="text1"/>
        </w:rPr>
        <w:t xml:space="preserve">pprove the Program Change Proposal in Civil Engineering. Moved by Raghavi Sakpal and seconded by </w:t>
      </w:r>
      <w:r w:rsidRPr="7974578A" w:rsidR="3B4C50DF">
        <w:rPr>
          <w:color w:val="000000" w:themeColor="text1"/>
        </w:rPr>
        <w:t>Susan Johnson</w:t>
      </w:r>
    </w:p>
    <w:p w:rsidR="30048A1F" w:rsidP="00E51A94" w:rsidRDefault="30048A1F" w14:paraId="045AAAA5" w14:textId="14DFFFB8">
      <w:pPr>
        <w:pStyle w:val="ListParagraph"/>
        <w:numPr>
          <w:ilvl w:val="1"/>
          <w:numId w:val="10"/>
        </w:numPr>
        <w:rPr>
          <w:color w:val="000000" w:themeColor="text1"/>
        </w:rPr>
      </w:pPr>
      <w:r w:rsidRPr="75FE4C3D">
        <w:rPr>
          <w:b/>
          <w:bCs/>
          <w:i/>
          <w:iCs/>
          <w:color w:val="FF0000"/>
        </w:rPr>
        <w:t>Vote</w:t>
      </w:r>
      <w:r w:rsidRPr="75FE4C3D">
        <w:rPr>
          <w:b/>
          <w:bCs/>
          <w:i/>
          <w:iCs/>
          <w:color w:val="000000" w:themeColor="text1"/>
        </w:rPr>
        <w:t>:</w:t>
      </w:r>
      <w:r w:rsidRPr="75FE4C3D">
        <w:rPr>
          <w:i/>
          <w:iCs/>
          <w:color w:val="000000" w:themeColor="text1"/>
        </w:rPr>
        <w:t xml:space="preserve"> </w:t>
      </w:r>
      <w:r w:rsidRPr="75FE4C3D" w:rsidR="2B33BB49">
        <w:rPr>
          <w:i/>
          <w:iCs/>
          <w:color w:val="000000" w:themeColor="text1"/>
        </w:rPr>
        <w:t>6</w:t>
      </w:r>
      <w:r w:rsidRPr="75FE4C3D">
        <w:rPr>
          <w:i/>
          <w:iCs/>
          <w:color w:val="000000" w:themeColor="text1"/>
        </w:rPr>
        <w:t xml:space="preserve"> yes, 0 no, 0 abstentions</w:t>
      </w:r>
    </w:p>
    <w:p w:rsidR="4A73CCF4" w:rsidP="7974578A" w:rsidRDefault="00E51A94" w14:paraId="5C958906" w14:textId="4F3564CA">
      <w:pPr>
        <w:tabs>
          <w:tab w:val="center" w:pos="2853"/>
        </w:tabs>
        <w:spacing w:after="0"/>
        <w:ind w:firstLine="720"/>
      </w:pPr>
      <w:hyperlink w:anchor="/programs/view/63c82a8472786296f7139e0e" r:id="rId10">
        <w:r w:rsidRPr="7974578A" w:rsidR="4A73CCF4">
          <w:rPr>
            <w:rStyle w:val="Hyperlink"/>
          </w:rPr>
          <w:t>Nursing (Major)</w:t>
        </w:r>
      </w:hyperlink>
    </w:p>
    <w:p w:rsidR="7588D09F" w:rsidP="00E51A94" w:rsidRDefault="1ADD8560" w14:paraId="12DA28F7" w14:textId="236D4933">
      <w:pPr>
        <w:pStyle w:val="ListParagraph"/>
        <w:numPr>
          <w:ilvl w:val="0"/>
          <w:numId w:val="3"/>
        </w:numPr>
        <w:tabs>
          <w:tab w:val="center" w:pos="2853"/>
        </w:tabs>
        <w:spacing w:after="0"/>
        <w:rPr>
          <w:color w:val="000000" w:themeColor="text1"/>
        </w:rPr>
      </w:pPr>
      <w:r w:rsidRPr="7974578A">
        <w:rPr>
          <w:color w:val="000000" w:themeColor="text1"/>
        </w:rPr>
        <w:t xml:space="preserve">No concerns were raised on this </w:t>
      </w:r>
      <w:r w:rsidRPr="7974578A" w:rsidR="1B48EC49">
        <w:rPr>
          <w:color w:val="000000" w:themeColor="text1"/>
        </w:rPr>
        <w:t>proposal</w:t>
      </w:r>
    </w:p>
    <w:p w:rsidR="7588D09F" w:rsidP="00E51A94" w:rsidRDefault="5E74676D" w14:paraId="757D19D2" w14:textId="4006B5AE">
      <w:pPr>
        <w:pStyle w:val="ListParagraph"/>
        <w:numPr>
          <w:ilvl w:val="0"/>
          <w:numId w:val="3"/>
        </w:numPr>
        <w:tabs>
          <w:tab w:val="center" w:pos="2853"/>
        </w:tabs>
        <w:spacing w:after="0"/>
        <w:rPr>
          <w:color w:val="000000" w:themeColor="text1"/>
        </w:rPr>
      </w:pPr>
      <w:r w:rsidRPr="7974578A">
        <w:rPr>
          <w:color w:val="000000" w:themeColor="text1"/>
        </w:rPr>
        <w:t>A motion was made to approve the Program Change Proposal in Nursing.</w:t>
      </w:r>
      <w:r w:rsidRPr="7974578A" w:rsidR="1ADD8560">
        <w:rPr>
          <w:color w:val="000000" w:themeColor="text1"/>
        </w:rPr>
        <w:t xml:space="preserve"> Moved by </w:t>
      </w:r>
      <w:r w:rsidRPr="7974578A" w:rsidR="75DDC814">
        <w:rPr>
          <w:color w:val="000000" w:themeColor="text1"/>
        </w:rPr>
        <w:t>Susan Johnson</w:t>
      </w:r>
      <w:r w:rsidRPr="7974578A" w:rsidR="1ADD8560">
        <w:rPr>
          <w:color w:val="000000" w:themeColor="text1"/>
        </w:rPr>
        <w:t xml:space="preserve"> and seconded by </w:t>
      </w:r>
      <w:r w:rsidRPr="7974578A" w:rsidR="49B842EA">
        <w:rPr>
          <w:color w:val="000000" w:themeColor="text1"/>
        </w:rPr>
        <w:t xml:space="preserve">Dawn </w:t>
      </w:r>
      <w:proofErr w:type="spellStart"/>
      <w:r w:rsidRPr="7974578A" w:rsidR="49B842EA">
        <w:rPr>
          <w:color w:val="000000" w:themeColor="text1"/>
        </w:rPr>
        <w:t>Ha</w:t>
      </w:r>
      <w:r w:rsidRPr="7974578A" w:rsidR="1ADD8560">
        <w:rPr>
          <w:color w:val="000000" w:themeColor="text1"/>
        </w:rPr>
        <w:t>r</w:t>
      </w:r>
      <w:r w:rsidRPr="7974578A" w:rsidR="49B842EA">
        <w:rPr>
          <w:color w:val="000000" w:themeColor="text1"/>
        </w:rPr>
        <w:t>dison</w:t>
      </w:r>
      <w:proofErr w:type="spellEnd"/>
      <w:r w:rsidRPr="7974578A" w:rsidR="49B842EA">
        <w:rPr>
          <w:color w:val="000000" w:themeColor="text1"/>
        </w:rPr>
        <w:t xml:space="preserve"> Stevens</w:t>
      </w:r>
    </w:p>
    <w:p w:rsidR="7588D09F" w:rsidP="00E51A94" w:rsidRDefault="1ADD8560" w14:paraId="5AFE7FD9" w14:textId="6D615652">
      <w:pPr>
        <w:pStyle w:val="ListParagraph"/>
        <w:numPr>
          <w:ilvl w:val="1"/>
          <w:numId w:val="3"/>
        </w:numPr>
        <w:spacing w:after="0"/>
        <w:rPr>
          <w:color w:val="000000" w:themeColor="text1"/>
        </w:rPr>
      </w:pPr>
      <w:r w:rsidRPr="5AC84262">
        <w:rPr>
          <w:b/>
          <w:bCs/>
          <w:i/>
          <w:iCs/>
          <w:color w:val="FF0000"/>
        </w:rPr>
        <w:t>Vote</w:t>
      </w:r>
      <w:r w:rsidRPr="5AC84262">
        <w:rPr>
          <w:b/>
          <w:bCs/>
          <w:i/>
          <w:iCs/>
          <w:color w:val="000000" w:themeColor="text1"/>
        </w:rPr>
        <w:t>:</w:t>
      </w:r>
      <w:r w:rsidRPr="5AC84262">
        <w:rPr>
          <w:i/>
          <w:iCs/>
          <w:color w:val="000000" w:themeColor="text1"/>
        </w:rPr>
        <w:t xml:space="preserve"> </w:t>
      </w:r>
      <w:r w:rsidRPr="5AC84262" w:rsidR="7B7F52C8">
        <w:rPr>
          <w:i/>
          <w:iCs/>
          <w:color w:val="000000" w:themeColor="text1"/>
        </w:rPr>
        <w:t>6</w:t>
      </w:r>
      <w:r w:rsidRPr="5AC84262">
        <w:rPr>
          <w:i/>
          <w:iCs/>
          <w:color w:val="000000" w:themeColor="text1"/>
        </w:rPr>
        <w:t>yes, 0 no, 0 abstentions</w:t>
      </w:r>
    </w:p>
    <w:p w:rsidR="5AC84262" w:rsidP="5AC84262" w:rsidRDefault="5AC84262" w14:paraId="3C38ECAF" w14:textId="51684DAA">
      <w:pPr>
        <w:tabs>
          <w:tab w:val="center" w:pos="2853"/>
        </w:tabs>
        <w:spacing w:after="0"/>
        <w:ind w:firstLine="720"/>
        <w:rPr>
          <w:color w:val="000000" w:themeColor="text1"/>
        </w:rPr>
      </w:pPr>
    </w:p>
    <w:p w:rsidR="7588D09F" w:rsidP="5AC84262" w:rsidRDefault="7588D09F" w14:paraId="6E4693F1" w14:textId="49A09AE7">
      <w:pPr>
        <w:tabs>
          <w:tab w:val="center" w:pos="2853"/>
        </w:tabs>
        <w:spacing w:after="0"/>
        <w:ind w:firstLine="720"/>
      </w:pPr>
      <w:r w:rsidRPr="5AC84262">
        <w:rPr>
          <w:color w:val="000000" w:themeColor="text1"/>
        </w:rPr>
        <w:t>MS Accounting (Significant Change, see Canvas)</w:t>
      </w:r>
    </w:p>
    <w:p w:rsidR="7588D09F" w:rsidP="00E51A94" w:rsidRDefault="6B6D5B27" w14:paraId="1AE14D4A" w14:textId="66789F20">
      <w:pPr>
        <w:pStyle w:val="ListParagraph"/>
        <w:numPr>
          <w:ilvl w:val="0"/>
          <w:numId w:val="2"/>
        </w:numPr>
        <w:tabs>
          <w:tab w:val="center" w:pos="2853"/>
        </w:tabs>
        <w:spacing w:after="0"/>
        <w:rPr>
          <w:color w:val="000000" w:themeColor="text1"/>
        </w:rPr>
      </w:pPr>
      <w:r w:rsidRPr="7D1AD5AF">
        <w:rPr>
          <w:color w:val="000000" w:themeColor="text1"/>
        </w:rPr>
        <w:t>No concerns were raised on this significant change</w:t>
      </w:r>
    </w:p>
    <w:p w:rsidR="7588D09F" w:rsidP="00E51A94" w:rsidRDefault="6B6D5B27" w14:paraId="47D0820F" w14:textId="5B2EEB83">
      <w:pPr>
        <w:pStyle w:val="ListParagraph"/>
        <w:numPr>
          <w:ilvl w:val="0"/>
          <w:numId w:val="2"/>
        </w:numPr>
        <w:tabs>
          <w:tab w:val="center" w:pos="2853"/>
        </w:tabs>
        <w:spacing w:after="0"/>
        <w:rPr>
          <w:color w:val="000000" w:themeColor="text1"/>
        </w:rPr>
      </w:pPr>
      <w:r w:rsidRPr="7974578A">
        <w:rPr>
          <w:color w:val="000000" w:themeColor="text1"/>
        </w:rPr>
        <w:t xml:space="preserve">A motion was made to support the Significant Change in Accounting. Moved by </w:t>
      </w:r>
      <w:r w:rsidRPr="7974578A" w:rsidR="559F0357">
        <w:rPr>
          <w:color w:val="000000" w:themeColor="text1"/>
        </w:rPr>
        <w:t>Claudia Sellmaier</w:t>
      </w:r>
      <w:r w:rsidRPr="7974578A">
        <w:rPr>
          <w:color w:val="000000" w:themeColor="text1"/>
        </w:rPr>
        <w:t xml:space="preserve"> and seconded by </w:t>
      </w:r>
      <w:r w:rsidRPr="7974578A" w:rsidR="58C60B51">
        <w:rPr>
          <w:color w:val="000000" w:themeColor="text1"/>
        </w:rPr>
        <w:t>Susan Johnson</w:t>
      </w:r>
    </w:p>
    <w:p w:rsidR="7588D09F" w:rsidP="00E51A94" w:rsidRDefault="6B6D5B27" w14:paraId="4D27BAC3" w14:textId="1A8CB5C2">
      <w:pPr>
        <w:pStyle w:val="ListParagraph"/>
        <w:numPr>
          <w:ilvl w:val="1"/>
          <w:numId w:val="2"/>
        </w:numPr>
        <w:tabs>
          <w:tab w:val="center" w:pos="2853"/>
        </w:tabs>
        <w:spacing w:after="0"/>
        <w:rPr>
          <w:color w:val="000000" w:themeColor="text1"/>
        </w:rPr>
      </w:pPr>
      <w:r w:rsidRPr="5AC84262">
        <w:rPr>
          <w:b/>
          <w:bCs/>
          <w:i/>
          <w:iCs/>
          <w:color w:val="FF0000"/>
        </w:rPr>
        <w:t>Vote</w:t>
      </w:r>
      <w:r w:rsidRPr="5AC84262">
        <w:rPr>
          <w:b/>
          <w:bCs/>
          <w:i/>
          <w:iCs/>
          <w:color w:val="000000" w:themeColor="text1"/>
        </w:rPr>
        <w:t>:</w:t>
      </w:r>
      <w:r w:rsidRPr="5AC84262">
        <w:rPr>
          <w:i/>
          <w:iCs/>
          <w:color w:val="000000" w:themeColor="text1"/>
        </w:rPr>
        <w:t xml:space="preserve"> </w:t>
      </w:r>
      <w:r w:rsidRPr="5AC84262" w:rsidR="6390B759">
        <w:rPr>
          <w:i/>
          <w:iCs/>
          <w:color w:val="000000" w:themeColor="text1"/>
        </w:rPr>
        <w:t>5</w:t>
      </w:r>
      <w:r w:rsidRPr="5AC84262">
        <w:rPr>
          <w:i/>
          <w:iCs/>
          <w:color w:val="000000" w:themeColor="text1"/>
        </w:rPr>
        <w:t xml:space="preserve"> yes, 0 no, </w:t>
      </w:r>
      <w:r w:rsidRPr="5AC84262" w:rsidR="41BDDFEB">
        <w:rPr>
          <w:i/>
          <w:iCs/>
          <w:color w:val="000000" w:themeColor="text1"/>
        </w:rPr>
        <w:t>1</w:t>
      </w:r>
      <w:r w:rsidRPr="5AC84262">
        <w:rPr>
          <w:i/>
          <w:iCs/>
          <w:color w:val="000000" w:themeColor="text1"/>
        </w:rPr>
        <w:t xml:space="preserve"> </w:t>
      </w:r>
      <w:r w:rsidRPr="5AC84262" w:rsidR="2D252177">
        <w:rPr>
          <w:i/>
          <w:iCs/>
          <w:color w:val="000000" w:themeColor="text1"/>
        </w:rPr>
        <w:t>abstention</w:t>
      </w:r>
    </w:p>
    <w:p w:rsidR="6D18C512" w:rsidP="6D18C512" w:rsidRDefault="6D18C512" w14:paraId="5902BA11" w14:textId="23813FF8">
      <w:pPr>
        <w:tabs>
          <w:tab w:val="center" w:pos="2853"/>
        </w:tabs>
        <w:spacing w:after="0"/>
        <w:rPr>
          <w:color w:val="000000" w:themeColor="text1"/>
        </w:rPr>
      </w:pPr>
    </w:p>
    <w:p w:rsidR="7588D09F" w:rsidP="5AC84262" w:rsidRDefault="7588D09F" w14:paraId="12B3A6B5" w14:textId="2A77AAA8">
      <w:pPr>
        <w:tabs>
          <w:tab w:val="center" w:pos="2853"/>
        </w:tabs>
        <w:spacing w:after="0"/>
        <w:ind w:firstLine="720"/>
        <w:rPr>
          <w:color w:val="000000" w:themeColor="text1"/>
        </w:rPr>
      </w:pPr>
      <w:r w:rsidRPr="5AC84262">
        <w:rPr>
          <w:b/>
          <w:bCs/>
          <w:color w:val="000000" w:themeColor="text1"/>
        </w:rPr>
        <w:t>Credential Modification:</w:t>
      </w:r>
    </w:p>
    <w:p w:rsidR="7588D09F" w:rsidP="5AC84262" w:rsidRDefault="00E51A94" w14:paraId="673CCCDF" w14:textId="1846406F">
      <w:pPr>
        <w:tabs>
          <w:tab w:val="center" w:pos="2853"/>
        </w:tabs>
        <w:spacing w:after="0"/>
        <w:ind w:firstLine="720"/>
      </w:pPr>
      <w:hyperlink w:anchor="/specializations/view/63ced864eac0b065f21cb194" r:id="rId11">
        <w:r w:rsidRPr="5AC84262" w:rsidR="7588D09F">
          <w:rPr>
            <w:rStyle w:val="Hyperlink"/>
          </w:rPr>
          <w:t>BA in Business Administration: Accounting</w:t>
        </w:r>
      </w:hyperlink>
    </w:p>
    <w:p w:rsidR="6D18C512" w:rsidP="00E51A94" w:rsidRDefault="6E39CFAC" w14:paraId="011DB778" w14:textId="07280F7F">
      <w:pPr>
        <w:pStyle w:val="ListParagraph"/>
        <w:numPr>
          <w:ilvl w:val="0"/>
          <w:numId w:val="1"/>
        </w:numPr>
        <w:tabs>
          <w:tab w:val="center" w:pos="2853"/>
        </w:tabs>
        <w:spacing w:after="0"/>
        <w:rPr>
          <w:color w:val="000000" w:themeColor="text1"/>
        </w:rPr>
      </w:pPr>
      <w:r w:rsidRPr="7974578A">
        <w:rPr>
          <w:color w:val="000000" w:themeColor="text1"/>
        </w:rPr>
        <w:t>No concerns were raised on this credential modification</w:t>
      </w:r>
    </w:p>
    <w:p w:rsidR="6D18C512" w:rsidP="00E51A94" w:rsidRDefault="6E39CFAC" w14:paraId="6E0674E7" w14:textId="0C011561">
      <w:pPr>
        <w:pStyle w:val="ListParagraph"/>
        <w:numPr>
          <w:ilvl w:val="0"/>
          <w:numId w:val="1"/>
        </w:numPr>
        <w:tabs>
          <w:tab w:val="center" w:pos="2853"/>
        </w:tabs>
        <w:spacing w:after="0"/>
        <w:rPr>
          <w:color w:val="000000" w:themeColor="text1"/>
        </w:rPr>
      </w:pPr>
      <w:r w:rsidRPr="5AC84262">
        <w:rPr>
          <w:color w:val="000000" w:themeColor="text1"/>
        </w:rPr>
        <w:t>A motion was made to approve the</w:t>
      </w:r>
      <w:r w:rsidRPr="5AC84262" w:rsidR="717C8E06">
        <w:rPr>
          <w:color w:val="000000" w:themeColor="text1"/>
        </w:rPr>
        <w:t xml:space="preserve"> Credential Modification in Business Administration</w:t>
      </w:r>
      <w:r w:rsidRPr="5AC84262">
        <w:rPr>
          <w:color w:val="000000" w:themeColor="text1"/>
        </w:rPr>
        <w:t xml:space="preserve">. Moved by Susan Johnson and seconded by </w:t>
      </w:r>
      <w:r w:rsidRPr="5AC84262" w:rsidR="3B580C54">
        <w:rPr>
          <w:color w:val="000000" w:themeColor="text1"/>
        </w:rPr>
        <w:t>Raghavi Sakpal</w:t>
      </w:r>
    </w:p>
    <w:p w:rsidR="6D18C512" w:rsidP="00E51A94" w:rsidRDefault="6E39CFAC" w14:paraId="5B9918F4" w14:textId="60A58407">
      <w:pPr>
        <w:pStyle w:val="ListParagraph"/>
        <w:numPr>
          <w:ilvl w:val="1"/>
          <w:numId w:val="1"/>
        </w:numPr>
        <w:spacing w:after="0"/>
        <w:rPr>
          <w:color w:val="000000" w:themeColor="text1"/>
        </w:rPr>
      </w:pPr>
      <w:r w:rsidRPr="5AC84262">
        <w:rPr>
          <w:b/>
          <w:bCs/>
          <w:i/>
          <w:iCs/>
          <w:color w:val="FF0000"/>
        </w:rPr>
        <w:t>Vote</w:t>
      </w:r>
      <w:r w:rsidRPr="5AC84262">
        <w:rPr>
          <w:b/>
          <w:bCs/>
          <w:i/>
          <w:iCs/>
          <w:color w:val="000000" w:themeColor="text1"/>
        </w:rPr>
        <w:t>:</w:t>
      </w:r>
      <w:r w:rsidRPr="5AC84262">
        <w:rPr>
          <w:i/>
          <w:iCs/>
          <w:color w:val="000000" w:themeColor="text1"/>
        </w:rPr>
        <w:t xml:space="preserve"> </w:t>
      </w:r>
      <w:r w:rsidRPr="5AC84262" w:rsidR="3787AF3D">
        <w:rPr>
          <w:i/>
          <w:iCs/>
          <w:color w:val="000000" w:themeColor="text1"/>
        </w:rPr>
        <w:t>5</w:t>
      </w:r>
      <w:r w:rsidRPr="5AC84262">
        <w:rPr>
          <w:i/>
          <w:iCs/>
          <w:color w:val="000000" w:themeColor="text1"/>
        </w:rPr>
        <w:t xml:space="preserve"> yes, 0 no, </w:t>
      </w:r>
      <w:r w:rsidRPr="5AC84262" w:rsidR="4072BECE">
        <w:rPr>
          <w:i/>
          <w:iCs/>
          <w:color w:val="000000" w:themeColor="text1"/>
        </w:rPr>
        <w:t>1</w:t>
      </w:r>
      <w:r w:rsidRPr="5AC84262">
        <w:rPr>
          <w:i/>
          <w:iCs/>
          <w:color w:val="000000" w:themeColor="text1"/>
        </w:rPr>
        <w:t xml:space="preserve"> </w:t>
      </w:r>
      <w:r w:rsidRPr="5AC84262" w:rsidR="132423EA">
        <w:rPr>
          <w:i/>
          <w:iCs/>
          <w:color w:val="000000" w:themeColor="text1"/>
        </w:rPr>
        <w:t>abstention</w:t>
      </w:r>
    </w:p>
    <w:p w:rsidR="005B315B" w:rsidRDefault="005B315B" w14:paraId="03F61079" w14:textId="77777777">
      <w:pPr>
        <w:pBdr>
          <w:top w:val="nil"/>
          <w:left w:val="nil"/>
          <w:bottom w:val="nil"/>
          <w:right w:val="nil"/>
          <w:between w:val="nil"/>
        </w:pBdr>
        <w:rPr>
          <w:color w:val="000000"/>
        </w:rPr>
      </w:pPr>
    </w:p>
    <w:p w:rsidR="005B315B" w:rsidP="00E51A94" w:rsidRDefault="00717BC1" w14:paraId="03F6107A" w14:textId="566291A9">
      <w:pPr>
        <w:numPr>
          <w:ilvl w:val="0"/>
          <w:numId w:val="18"/>
        </w:numPr>
        <w:pBdr>
          <w:top w:val="nil"/>
          <w:left w:val="nil"/>
          <w:bottom w:val="nil"/>
          <w:right w:val="nil"/>
          <w:between w:val="nil"/>
        </w:pBdr>
        <w:spacing w:after="0" w:line="240" w:lineRule="auto"/>
        <w:rPr>
          <w:rFonts w:ascii="Times New Roman" w:hAnsi="Times New Roman" w:eastAsia="Times New Roman" w:cs="Times New Roman"/>
          <w:b/>
          <w:bCs/>
          <w:color w:val="000000"/>
          <w:sz w:val="24"/>
          <w:szCs w:val="24"/>
        </w:rPr>
      </w:pPr>
      <w:r w:rsidRPr="6D18C512">
        <w:rPr>
          <w:rFonts w:ascii="Times New Roman" w:hAnsi="Times New Roman" w:eastAsia="Times New Roman" w:cs="Times New Roman"/>
          <w:b/>
          <w:bCs/>
          <w:color w:val="000000" w:themeColor="text1"/>
          <w:sz w:val="24"/>
          <w:szCs w:val="24"/>
        </w:rPr>
        <w:t>New Course Proposa</w:t>
      </w:r>
      <w:r w:rsidRPr="6D18C512" w:rsidR="3E393DE2">
        <w:rPr>
          <w:rFonts w:ascii="Times New Roman" w:hAnsi="Times New Roman" w:eastAsia="Times New Roman" w:cs="Times New Roman"/>
          <w:b/>
          <w:bCs/>
          <w:color w:val="000000" w:themeColor="text1"/>
          <w:sz w:val="24"/>
          <w:szCs w:val="24"/>
        </w:rPr>
        <w:t>l</w:t>
      </w:r>
      <w:r w:rsidRPr="6D18C512" w:rsidR="686B24BE">
        <w:rPr>
          <w:rFonts w:ascii="Times New Roman" w:hAnsi="Times New Roman" w:eastAsia="Times New Roman" w:cs="Times New Roman"/>
          <w:b/>
          <w:bCs/>
          <w:color w:val="000000" w:themeColor="text1"/>
          <w:sz w:val="24"/>
          <w:szCs w:val="24"/>
        </w:rPr>
        <w:t>s (10)</w:t>
      </w:r>
    </w:p>
    <w:p w:rsidR="686B24BE" w:rsidP="00E51A94" w:rsidRDefault="686B24BE" w14:paraId="1C899BFF" w14:textId="1D1C9322">
      <w:pPr>
        <w:pStyle w:val="ListParagraph"/>
        <w:numPr>
          <w:ilvl w:val="0"/>
          <w:numId w:val="14"/>
        </w:numPr>
        <w:tabs>
          <w:tab w:val="center" w:pos="2853"/>
        </w:tabs>
        <w:spacing w:after="0"/>
        <w:rPr>
          <w:color w:val="000000" w:themeColor="text1"/>
        </w:rPr>
      </w:pPr>
      <w:r w:rsidRPr="6D18C512">
        <w:rPr>
          <w:color w:val="000000" w:themeColor="text1"/>
        </w:rPr>
        <w:t>From January meeting:</w:t>
      </w:r>
    </w:p>
    <w:p w:rsidR="686B24BE" w:rsidP="00E51A94" w:rsidRDefault="00E51A94" w14:paraId="71B71AF0" w14:textId="39574719">
      <w:pPr>
        <w:pStyle w:val="ListParagraph"/>
        <w:numPr>
          <w:ilvl w:val="1"/>
          <w:numId w:val="14"/>
        </w:numPr>
        <w:tabs>
          <w:tab w:val="center" w:pos="2853"/>
        </w:tabs>
        <w:spacing w:after="0"/>
        <w:rPr>
          <w:color w:val="000000" w:themeColor="text1"/>
        </w:rPr>
      </w:pPr>
      <w:hyperlink w:anchor="/courses/view/63506f35705f4b5d9eb5faeb" r:id="rId12">
        <w:r w:rsidRPr="6D18C512" w:rsidR="686B24BE">
          <w:rPr>
            <w:rStyle w:val="Hyperlink"/>
          </w:rPr>
          <w:t>TGID 499: Innovation and Design Project</w:t>
        </w:r>
      </w:hyperlink>
    </w:p>
    <w:p w:rsidR="686B24BE" w:rsidP="00E51A94" w:rsidRDefault="00E51A94" w14:paraId="7A09670F" w14:textId="51E08223">
      <w:pPr>
        <w:pStyle w:val="ListParagraph"/>
        <w:numPr>
          <w:ilvl w:val="1"/>
          <w:numId w:val="14"/>
        </w:numPr>
        <w:tabs>
          <w:tab w:val="center" w:pos="2853"/>
        </w:tabs>
        <w:spacing w:after="0"/>
        <w:rPr>
          <w:color w:val="000000" w:themeColor="text1"/>
        </w:rPr>
      </w:pPr>
      <w:hyperlink w:history="1" w:anchor="/courses/view/63a0be5628059d2c28163192" r:id="rId13">
        <w:r w:rsidRPr="00E51A94" w:rsidR="686B24BE">
          <w:rPr>
            <w:rStyle w:val="Hyperlink"/>
          </w:rPr>
          <w:t>TCES 450: Machine Learning for Engineers</w:t>
        </w:r>
      </w:hyperlink>
      <w:bookmarkStart w:name="_GoBack" w:id="5"/>
      <w:bookmarkEnd w:id="5"/>
    </w:p>
    <w:p w:rsidRPr="00E51A94" w:rsidR="686B24BE" w:rsidP="00E51A94" w:rsidRDefault="00E51A94" w14:paraId="77277B25" w14:textId="5F684A71">
      <w:pPr>
        <w:pStyle w:val="ListParagraph"/>
        <w:numPr>
          <w:ilvl w:val="1"/>
          <w:numId w:val="14"/>
        </w:numPr>
        <w:tabs>
          <w:tab w:val="center" w:pos="2853"/>
        </w:tabs>
        <w:spacing w:after="0"/>
        <w:rPr>
          <w:color w:val="000000" w:themeColor="text1"/>
        </w:rPr>
      </w:pPr>
      <w:hyperlink w:history="1" w:anchor="/courses/view/63ac7ed216ef99d1a4d8a552" r:id="rId14">
        <w:r w:rsidRPr="00E51A94" w:rsidR="686B24BE">
          <w:rPr>
            <w:rStyle w:val="Hyperlink"/>
          </w:rPr>
          <w:t>T EDUC 521: Decolonizing and Indigenizing Healing Spaces for Policy and Praxis</w:t>
        </w:r>
      </w:hyperlink>
    </w:p>
    <w:p w:rsidR="6D18C512" w:rsidP="00E51A94" w:rsidRDefault="5AC5D7B6" w14:paraId="4EAEEE5F" w14:textId="35871BAC">
      <w:pPr>
        <w:pStyle w:val="ListParagraph"/>
        <w:numPr>
          <w:ilvl w:val="2"/>
          <w:numId w:val="14"/>
        </w:numPr>
        <w:tabs>
          <w:tab w:val="center" w:pos="2853"/>
        </w:tabs>
        <w:spacing w:after="0"/>
      </w:pPr>
      <w:r w:rsidRPr="75FE4C3D">
        <w:t xml:space="preserve">Learning objectives </w:t>
      </w:r>
      <w:r w:rsidRPr="75FE4C3D" w:rsidR="7B652C03">
        <w:t>1 and 3 need to be revised to follow the format</w:t>
      </w:r>
    </w:p>
    <w:p w:rsidR="686B24BE" w:rsidP="00E51A94" w:rsidRDefault="00E51A94" w14:paraId="1F1B77BE" w14:textId="0BE15866">
      <w:pPr>
        <w:pStyle w:val="ListParagraph"/>
        <w:numPr>
          <w:ilvl w:val="0"/>
          <w:numId w:val="14"/>
        </w:numPr>
        <w:tabs>
          <w:tab w:val="center" w:pos="2853"/>
        </w:tabs>
        <w:spacing w:after="0"/>
        <w:rPr>
          <w:color w:val="000000" w:themeColor="text1"/>
        </w:rPr>
      </w:pPr>
      <w:hyperlink w:anchor="/courses/view/63a0be5628059d2c28163192" r:id="rId15">
        <w:r w:rsidRPr="7974578A" w:rsidR="686B24BE">
          <w:rPr>
            <w:rStyle w:val="Hyperlink"/>
          </w:rPr>
          <w:t>TCES 450: Machine Learning for Engineers</w:t>
        </w:r>
      </w:hyperlink>
    </w:p>
    <w:p w:rsidR="686B24BE" w:rsidP="00E51A94" w:rsidRDefault="00E51A94" w14:paraId="1BBC4008" w14:textId="00773FC3">
      <w:pPr>
        <w:pStyle w:val="ListParagraph"/>
        <w:numPr>
          <w:ilvl w:val="0"/>
          <w:numId w:val="14"/>
        </w:numPr>
        <w:tabs>
          <w:tab w:val="center" w:pos="2853"/>
        </w:tabs>
        <w:spacing w:after="0"/>
        <w:rPr>
          <w:color w:val="000000" w:themeColor="text1"/>
        </w:rPr>
      </w:pPr>
      <w:hyperlink w:anchor="/courses/view/635ac70f4c4d4a2d12436950" r:id="rId16">
        <w:r w:rsidRPr="7974578A" w:rsidR="686B24BE">
          <w:rPr>
            <w:rStyle w:val="Hyperlink"/>
          </w:rPr>
          <w:t>TPSYCH 315: Introduction to Counseling Psychology</w:t>
        </w:r>
      </w:hyperlink>
    </w:p>
    <w:p w:rsidR="3A0A1135" w:rsidP="00E51A94" w:rsidRDefault="6C81CCBC" w14:paraId="11B7204B" w14:textId="55318E7C">
      <w:pPr>
        <w:pStyle w:val="ListParagraph"/>
        <w:numPr>
          <w:ilvl w:val="1"/>
          <w:numId w:val="14"/>
        </w:numPr>
        <w:tabs>
          <w:tab w:val="center" w:pos="2853"/>
        </w:tabs>
        <w:spacing w:after="0"/>
        <w:rPr>
          <w:color w:val="000000" w:themeColor="text1"/>
        </w:rPr>
      </w:pPr>
      <w:r w:rsidRPr="5AC84262">
        <w:rPr>
          <w:color w:val="000000" w:themeColor="text1"/>
        </w:rPr>
        <w:t>SIAS f</w:t>
      </w:r>
      <w:r w:rsidRPr="5AC84262" w:rsidR="3A0A1135">
        <w:rPr>
          <w:color w:val="000000" w:themeColor="text1"/>
        </w:rPr>
        <w:t>aculty votes missing</w:t>
      </w:r>
    </w:p>
    <w:p w:rsidR="686B24BE" w:rsidP="00E51A94" w:rsidRDefault="00E51A94" w14:paraId="6CBEA455" w14:textId="68F2DCFE">
      <w:pPr>
        <w:pStyle w:val="ListParagraph"/>
        <w:numPr>
          <w:ilvl w:val="0"/>
          <w:numId w:val="14"/>
        </w:numPr>
        <w:tabs>
          <w:tab w:val="center" w:pos="2853"/>
        </w:tabs>
        <w:spacing w:after="0"/>
        <w:rPr>
          <w:color w:val="000000" w:themeColor="text1"/>
        </w:rPr>
      </w:pPr>
      <w:hyperlink w:anchor="/courses/view/638fce4604042f3f11f6f7c0" r:id="rId17">
        <w:r w:rsidRPr="7974578A" w:rsidR="686B24BE">
          <w:rPr>
            <w:rStyle w:val="Hyperlink"/>
          </w:rPr>
          <w:t>TPSYCH 472: Cross-Cultural Studies in Social Sciences</w:t>
        </w:r>
      </w:hyperlink>
    </w:p>
    <w:p w:rsidR="66729C91" w:rsidP="00E51A94" w:rsidRDefault="665CEAD1" w14:paraId="1D69BAB9" w14:textId="4B1A7AEE">
      <w:pPr>
        <w:pStyle w:val="ListParagraph"/>
        <w:numPr>
          <w:ilvl w:val="1"/>
          <w:numId w:val="14"/>
        </w:numPr>
        <w:tabs>
          <w:tab w:val="center" w:pos="2853"/>
        </w:tabs>
        <w:spacing w:after="0"/>
        <w:rPr>
          <w:color w:val="000000" w:themeColor="text1"/>
        </w:rPr>
      </w:pPr>
      <w:r w:rsidRPr="75FE4C3D">
        <w:rPr>
          <w:color w:val="000000" w:themeColor="text1"/>
        </w:rPr>
        <w:t>SIAS f</w:t>
      </w:r>
      <w:r w:rsidRPr="75FE4C3D" w:rsidR="66729C91">
        <w:rPr>
          <w:color w:val="000000" w:themeColor="text1"/>
        </w:rPr>
        <w:t>aculty votes missing</w:t>
      </w:r>
    </w:p>
    <w:p w:rsidR="6654F741" w:rsidP="00E51A94" w:rsidRDefault="6654F741" w14:paraId="7D604D51" w14:textId="58B646E5">
      <w:pPr>
        <w:pStyle w:val="ListParagraph"/>
        <w:numPr>
          <w:ilvl w:val="1"/>
          <w:numId w:val="14"/>
        </w:numPr>
        <w:tabs>
          <w:tab w:val="center" w:pos="2853"/>
        </w:tabs>
        <w:spacing w:after="0"/>
        <w:rPr>
          <w:color w:val="000000" w:themeColor="text1"/>
        </w:rPr>
      </w:pPr>
      <w:r w:rsidRPr="7974578A">
        <w:rPr>
          <w:color w:val="000000" w:themeColor="text1"/>
        </w:rPr>
        <w:t>Missing diversity application for designation</w:t>
      </w:r>
    </w:p>
    <w:p w:rsidR="6654F741" w:rsidP="00E51A94" w:rsidRDefault="6654F741" w14:paraId="1113222D" w14:textId="7E560E4F">
      <w:pPr>
        <w:pStyle w:val="ListParagraph"/>
        <w:numPr>
          <w:ilvl w:val="2"/>
          <w:numId w:val="14"/>
        </w:numPr>
        <w:tabs>
          <w:tab w:val="center" w:pos="2853"/>
        </w:tabs>
        <w:spacing w:after="0"/>
        <w:rPr>
          <w:color w:val="000000" w:themeColor="text1"/>
        </w:rPr>
      </w:pPr>
      <w:r w:rsidRPr="7974578A">
        <w:rPr>
          <w:color w:val="000000" w:themeColor="text1"/>
        </w:rPr>
        <w:t>This will return in the March meeting</w:t>
      </w:r>
    </w:p>
    <w:p w:rsidR="686B24BE" w:rsidP="00E51A94" w:rsidRDefault="00E51A94" w14:paraId="23040A56" w14:textId="17F3957D">
      <w:pPr>
        <w:pStyle w:val="ListParagraph"/>
        <w:numPr>
          <w:ilvl w:val="0"/>
          <w:numId w:val="14"/>
        </w:numPr>
        <w:tabs>
          <w:tab w:val="center" w:pos="2853"/>
        </w:tabs>
        <w:spacing w:after="0"/>
        <w:rPr>
          <w:color w:val="000000" w:themeColor="text1"/>
        </w:rPr>
      </w:pPr>
      <w:hyperlink w:anchor="/courses/view/63c9deb45733ddc2a61d1509" r:id="rId18">
        <w:r w:rsidRPr="7974578A" w:rsidR="686B24BE">
          <w:rPr>
            <w:rStyle w:val="Hyperlink"/>
          </w:rPr>
          <w:t>T SPSY 601: Internship, Portfolio and Reflective Seminar</w:t>
        </w:r>
      </w:hyperlink>
    </w:p>
    <w:p w:rsidR="195C83CE" w:rsidP="00E51A94" w:rsidRDefault="195C83CE" w14:paraId="2BCF8EE2" w14:textId="1BF93648">
      <w:pPr>
        <w:pStyle w:val="ListParagraph"/>
        <w:numPr>
          <w:ilvl w:val="1"/>
          <w:numId w:val="14"/>
        </w:numPr>
        <w:tabs>
          <w:tab w:val="center" w:pos="2853"/>
        </w:tabs>
        <w:spacing w:after="0"/>
        <w:rPr>
          <w:color w:val="000000" w:themeColor="text1"/>
        </w:rPr>
      </w:pPr>
      <w:r w:rsidRPr="7974578A">
        <w:rPr>
          <w:color w:val="000000" w:themeColor="text1"/>
        </w:rPr>
        <w:t>Objective 4 is in the form of an outcome and needs to be revised</w:t>
      </w:r>
      <w:r w:rsidRPr="7974578A" w:rsidR="569E4005">
        <w:rPr>
          <w:color w:val="000000" w:themeColor="text1"/>
        </w:rPr>
        <w:t xml:space="preserve"> (But include in syllabus)</w:t>
      </w:r>
    </w:p>
    <w:p w:rsidR="04B3BFB6" w:rsidP="00E51A94" w:rsidRDefault="04B3BFB6" w14:paraId="53407460" w14:textId="78113D13">
      <w:pPr>
        <w:pStyle w:val="ListParagraph"/>
        <w:numPr>
          <w:ilvl w:val="2"/>
          <w:numId w:val="14"/>
        </w:numPr>
        <w:tabs>
          <w:tab w:val="center" w:pos="2853"/>
        </w:tabs>
        <w:spacing w:after="0"/>
        <w:rPr>
          <w:color w:val="000000" w:themeColor="text1"/>
        </w:rPr>
      </w:pPr>
      <w:r w:rsidRPr="7974578A">
        <w:rPr>
          <w:color w:val="000000" w:themeColor="text1"/>
        </w:rPr>
        <w:t>Chair will work with p</w:t>
      </w:r>
      <w:r w:rsidRPr="7974578A" w:rsidR="7DF3F1C1">
        <w:rPr>
          <w:color w:val="000000" w:themeColor="text1"/>
        </w:rPr>
        <w:t>r</w:t>
      </w:r>
      <w:r w:rsidRPr="7974578A">
        <w:rPr>
          <w:color w:val="000000" w:themeColor="text1"/>
        </w:rPr>
        <w:t>oposer, and this will return in the March meeting</w:t>
      </w:r>
    </w:p>
    <w:p w:rsidR="686B24BE" w:rsidP="00E51A94" w:rsidRDefault="00E51A94" w14:paraId="6BBD343F" w14:textId="7A16FBA6">
      <w:pPr>
        <w:pStyle w:val="ListParagraph"/>
        <w:numPr>
          <w:ilvl w:val="0"/>
          <w:numId w:val="14"/>
        </w:numPr>
        <w:tabs>
          <w:tab w:val="center" w:pos="2853"/>
        </w:tabs>
        <w:spacing w:after="0"/>
        <w:rPr>
          <w:color w:val="000000" w:themeColor="text1"/>
        </w:rPr>
      </w:pPr>
      <w:hyperlink w:anchor="/courses/view/63d1672077769e404ee33516" r:id="rId19">
        <w:r w:rsidRPr="7974578A" w:rsidR="686B24BE">
          <w:rPr>
            <w:rStyle w:val="Hyperlink"/>
          </w:rPr>
          <w:t>TME 436: Power Plant Systems</w:t>
        </w:r>
      </w:hyperlink>
    </w:p>
    <w:p w:rsidR="686B24BE" w:rsidP="00E51A94" w:rsidRDefault="00E51A94" w14:paraId="3729F3EB" w14:textId="385BE81A">
      <w:pPr>
        <w:pStyle w:val="ListParagraph"/>
        <w:numPr>
          <w:ilvl w:val="0"/>
          <w:numId w:val="14"/>
        </w:numPr>
        <w:tabs>
          <w:tab w:val="center" w:pos="2853"/>
        </w:tabs>
        <w:spacing w:after="0"/>
        <w:rPr>
          <w:color w:val="000000" w:themeColor="text1"/>
        </w:rPr>
      </w:pPr>
      <w:hyperlink w:anchor="/courses/view/63d175af5468635fdf1da30e" r:id="rId20">
        <w:r w:rsidRPr="6D18C512" w:rsidR="686B24BE">
          <w:rPr>
            <w:rStyle w:val="Hyperlink"/>
          </w:rPr>
          <w:t>TME 491: Senior Seminar in Mechanical Engineering</w:t>
        </w:r>
      </w:hyperlink>
    </w:p>
    <w:p w:rsidR="6D18C512" w:rsidP="00E51A94" w:rsidRDefault="1A0FFD6B" w14:paraId="7B738C88" w14:textId="3FBBE7DC">
      <w:pPr>
        <w:pStyle w:val="ListParagraph"/>
        <w:numPr>
          <w:ilvl w:val="1"/>
          <w:numId w:val="14"/>
        </w:numPr>
        <w:tabs>
          <w:tab w:val="center" w:pos="2853"/>
        </w:tabs>
        <w:spacing w:after="0"/>
        <w:rPr>
          <w:color w:val="000000" w:themeColor="text1"/>
        </w:rPr>
      </w:pPr>
      <w:r w:rsidRPr="7974578A">
        <w:rPr>
          <w:color w:val="000000" w:themeColor="text1"/>
        </w:rPr>
        <w:lastRenderedPageBreak/>
        <w:t>Clarify credit/no credit or whether it is standard grading</w:t>
      </w:r>
    </w:p>
    <w:p w:rsidR="0A2EB34E" w:rsidP="00E51A94" w:rsidRDefault="0A2EB34E" w14:paraId="7C043229" w14:textId="76A22A50">
      <w:pPr>
        <w:pStyle w:val="ListParagraph"/>
        <w:numPr>
          <w:ilvl w:val="1"/>
          <w:numId w:val="14"/>
        </w:numPr>
        <w:tabs>
          <w:tab w:val="center" w:pos="2853"/>
        </w:tabs>
        <w:spacing w:after="0"/>
        <w:rPr>
          <w:color w:val="000000" w:themeColor="text1"/>
        </w:rPr>
      </w:pPr>
      <w:r w:rsidRPr="7974578A">
        <w:rPr>
          <w:color w:val="000000" w:themeColor="text1"/>
        </w:rPr>
        <w:t>Question on how objectives and outcomes are correlated</w:t>
      </w:r>
    </w:p>
    <w:p w:rsidR="145E0E80" w:rsidP="00E51A94" w:rsidRDefault="145E0E80" w14:paraId="3B79C7BF" w14:textId="1FE77212">
      <w:pPr>
        <w:pStyle w:val="ListParagraph"/>
        <w:numPr>
          <w:ilvl w:val="0"/>
          <w:numId w:val="14"/>
        </w:numPr>
        <w:tabs>
          <w:tab w:val="center" w:pos="2853"/>
        </w:tabs>
        <w:spacing w:after="0"/>
        <w:rPr>
          <w:color w:val="000000" w:themeColor="text1"/>
        </w:rPr>
      </w:pPr>
      <w:r w:rsidRPr="5AC84262">
        <w:rPr>
          <w:color w:val="000000" w:themeColor="text1"/>
        </w:rPr>
        <w:t>A motion was made to approve T</w:t>
      </w:r>
      <w:r w:rsidRPr="5AC84262" w:rsidR="59960393">
        <w:rPr>
          <w:color w:val="000000" w:themeColor="text1"/>
        </w:rPr>
        <w:t xml:space="preserve">GID 499, TCES 450, TME </w:t>
      </w:r>
      <w:r w:rsidRPr="5AC84262" w:rsidR="009BEE45">
        <w:rPr>
          <w:color w:val="000000" w:themeColor="text1"/>
        </w:rPr>
        <w:t>436 as</w:t>
      </w:r>
      <w:r w:rsidRPr="5AC84262" w:rsidR="38E8762C">
        <w:rPr>
          <w:color w:val="000000" w:themeColor="text1"/>
        </w:rPr>
        <w:t xml:space="preserve"> submitted, </w:t>
      </w:r>
      <w:r w:rsidRPr="5AC84262" w:rsidR="4E5319C1">
        <w:rPr>
          <w:color w:val="000000" w:themeColor="text1"/>
        </w:rPr>
        <w:t>and</w:t>
      </w:r>
      <w:r w:rsidRPr="5AC84262" w:rsidR="38E8762C">
        <w:rPr>
          <w:color w:val="000000" w:themeColor="text1"/>
        </w:rPr>
        <w:t xml:space="preserve"> support T EDUC 521, TPSYCH 315</w:t>
      </w:r>
      <w:r w:rsidRPr="5AC84262" w:rsidR="5BD1E9BA">
        <w:rPr>
          <w:color w:val="000000" w:themeColor="text1"/>
        </w:rPr>
        <w:t xml:space="preserve">, and TME 491 </w:t>
      </w:r>
      <w:r w:rsidRPr="5AC84262" w:rsidR="43100343">
        <w:rPr>
          <w:color w:val="000000" w:themeColor="text1"/>
        </w:rPr>
        <w:t xml:space="preserve">pending </w:t>
      </w:r>
      <w:r w:rsidRPr="5AC84262" w:rsidR="33089797">
        <w:rPr>
          <w:color w:val="000000" w:themeColor="text1"/>
        </w:rPr>
        <w:t>clarifications</w:t>
      </w:r>
      <w:r w:rsidRPr="5AC84262" w:rsidR="4E4003B9">
        <w:rPr>
          <w:color w:val="000000" w:themeColor="text1"/>
        </w:rPr>
        <w:t xml:space="preserve"> or requests</w:t>
      </w:r>
      <w:r w:rsidRPr="5AC84262">
        <w:rPr>
          <w:color w:val="000000" w:themeColor="text1"/>
        </w:rPr>
        <w:t>.</w:t>
      </w:r>
      <w:r w:rsidRPr="5AC84262" w:rsidR="5149B8D5">
        <w:rPr>
          <w:color w:val="000000" w:themeColor="text1"/>
        </w:rPr>
        <w:t xml:space="preserve"> Moved by </w:t>
      </w:r>
      <w:r w:rsidRPr="5AC84262" w:rsidR="698125E6">
        <w:rPr>
          <w:color w:val="000000" w:themeColor="text1"/>
        </w:rPr>
        <w:t>Raghavi Sakpal</w:t>
      </w:r>
      <w:r w:rsidRPr="5AC84262" w:rsidR="5149B8D5">
        <w:rPr>
          <w:color w:val="000000" w:themeColor="text1"/>
        </w:rPr>
        <w:t xml:space="preserve"> and seconded by </w:t>
      </w:r>
      <w:r w:rsidRPr="5AC84262" w:rsidR="7077164D">
        <w:rPr>
          <w:color w:val="000000" w:themeColor="text1"/>
        </w:rPr>
        <w:t>Claudia Sellmaier</w:t>
      </w:r>
    </w:p>
    <w:p w:rsidR="5149B8D5" w:rsidP="00E51A94" w:rsidRDefault="5149B8D5" w14:paraId="2ECF7769" w14:textId="1C938354">
      <w:pPr>
        <w:pStyle w:val="ListParagraph"/>
        <w:numPr>
          <w:ilvl w:val="1"/>
          <w:numId w:val="14"/>
        </w:numPr>
        <w:tabs>
          <w:tab w:val="center" w:pos="2853"/>
        </w:tabs>
        <w:spacing w:after="0"/>
        <w:rPr>
          <w:color w:val="000000" w:themeColor="text1"/>
        </w:rPr>
      </w:pPr>
      <w:r w:rsidRPr="5AC84262">
        <w:rPr>
          <w:b/>
          <w:bCs/>
          <w:i/>
          <w:iCs/>
          <w:color w:val="FF0000"/>
        </w:rPr>
        <w:t>Vote:</w:t>
      </w:r>
      <w:r w:rsidRPr="5AC84262">
        <w:rPr>
          <w:i/>
          <w:iCs/>
          <w:color w:val="000000" w:themeColor="text1"/>
        </w:rPr>
        <w:t xml:space="preserve"> </w:t>
      </w:r>
      <w:r w:rsidRPr="5AC84262" w:rsidR="0E468D72">
        <w:rPr>
          <w:i/>
          <w:iCs/>
          <w:color w:val="000000" w:themeColor="text1"/>
        </w:rPr>
        <w:t>6</w:t>
      </w:r>
      <w:r w:rsidRPr="5AC84262">
        <w:rPr>
          <w:i/>
          <w:iCs/>
          <w:color w:val="000000" w:themeColor="text1"/>
        </w:rPr>
        <w:t xml:space="preserve"> yes, 0 no, </w:t>
      </w:r>
      <w:r w:rsidRPr="5AC84262" w:rsidR="422FD523">
        <w:rPr>
          <w:i/>
          <w:iCs/>
          <w:color w:val="000000" w:themeColor="text1"/>
        </w:rPr>
        <w:t>1</w:t>
      </w:r>
      <w:r w:rsidRPr="5AC84262">
        <w:rPr>
          <w:i/>
          <w:iCs/>
          <w:color w:val="000000" w:themeColor="text1"/>
        </w:rPr>
        <w:t xml:space="preserve"> </w:t>
      </w:r>
      <w:r w:rsidRPr="5AC84262" w:rsidR="2805DB1D">
        <w:rPr>
          <w:i/>
          <w:iCs/>
          <w:color w:val="000000" w:themeColor="text1"/>
        </w:rPr>
        <w:t>abstention</w:t>
      </w:r>
    </w:p>
    <w:p w:rsidR="005B315B" w:rsidP="75FE4C3D" w:rsidRDefault="005B315B" w14:paraId="03F61084" w14:textId="206D9A0C">
      <w:pPr>
        <w:tabs>
          <w:tab w:val="center" w:pos="2853"/>
        </w:tabs>
        <w:spacing w:after="0"/>
        <w:rPr>
          <w:b/>
          <w:bCs/>
          <w:color w:val="000000" w:themeColor="text1"/>
          <w:highlight w:val="yellow"/>
        </w:rPr>
      </w:pPr>
    </w:p>
    <w:p w:rsidR="4A8B3748" w:rsidP="00E51A94" w:rsidRDefault="0F148CCF" w14:paraId="32D0806A" w14:textId="2EC089EE">
      <w:pPr>
        <w:pStyle w:val="Heading3"/>
        <w:numPr>
          <w:ilvl w:val="0"/>
          <w:numId w:val="18"/>
        </w:numPr>
        <w:tabs>
          <w:tab w:val="center" w:pos="2040"/>
        </w:tabs>
        <w:spacing w:line="240" w:lineRule="auto"/>
      </w:pPr>
      <w:r w:rsidRPr="75FE4C3D">
        <w:rPr>
          <w:bCs/>
          <w:color w:val="000000" w:themeColor="text1"/>
        </w:rPr>
        <w:t>Course Change Proposals (</w:t>
      </w:r>
      <w:r w:rsidRPr="75FE4C3D" w:rsidR="7FFBE624">
        <w:rPr>
          <w:bCs/>
          <w:color w:val="000000" w:themeColor="text1"/>
        </w:rPr>
        <w:t>9</w:t>
      </w:r>
      <w:r w:rsidRPr="75FE4C3D">
        <w:rPr>
          <w:bCs/>
          <w:color w:val="000000" w:themeColor="text1"/>
        </w:rPr>
        <w:t>)</w:t>
      </w:r>
    </w:p>
    <w:p w:rsidR="41B51333" w:rsidP="00E51A94" w:rsidRDefault="41B51333" w14:paraId="3F0A3378" w14:textId="17798158">
      <w:pPr>
        <w:pStyle w:val="ListParagraph"/>
        <w:numPr>
          <w:ilvl w:val="0"/>
          <w:numId w:val="11"/>
        </w:numPr>
        <w:tabs>
          <w:tab w:val="center" w:pos="2853"/>
        </w:tabs>
        <w:spacing w:after="0"/>
        <w:rPr>
          <w:color w:val="000000" w:themeColor="text1"/>
        </w:rPr>
      </w:pPr>
      <w:r w:rsidRPr="6D18C512">
        <w:rPr>
          <w:color w:val="000000" w:themeColor="text1"/>
        </w:rPr>
        <w:t>From January meeting</w:t>
      </w:r>
    </w:p>
    <w:p w:rsidR="41B51333" w:rsidP="00E51A94" w:rsidRDefault="00E51A94" w14:paraId="2EB5B8BA" w14:textId="1C34D365">
      <w:pPr>
        <w:pStyle w:val="ListParagraph"/>
        <w:numPr>
          <w:ilvl w:val="1"/>
          <w:numId w:val="11"/>
        </w:numPr>
        <w:tabs>
          <w:tab w:val="center" w:pos="2853"/>
        </w:tabs>
        <w:spacing w:after="0"/>
        <w:rPr>
          <w:color w:val="000000" w:themeColor="text1"/>
        </w:rPr>
      </w:pPr>
      <w:hyperlink w:anchor="/courses/view/63a1e30328059deb31163fef" r:id="rId21">
        <w:r w:rsidRPr="6D18C512" w:rsidR="41B51333">
          <w:rPr>
            <w:rStyle w:val="Hyperlink"/>
          </w:rPr>
          <w:t>T CSL 530: Cyber Risk Management</w:t>
        </w:r>
      </w:hyperlink>
    </w:p>
    <w:p w:rsidR="41B51333" w:rsidP="00E51A94" w:rsidRDefault="00E51A94" w14:paraId="1EE78850" w14:textId="47921979">
      <w:pPr>
        <w:pStyle w:val="ListParagraph"/>
        <w:numPr>
          <w:ilvl w:val="1"/>
          <w:numId w:val="11"/>
        </w:numPr>
        <w:tabs>
          <w:tab w:val="center" w:pos="2853"/>
        </w:tabs>
        <w:spacing w:after="0"/>
        <w:rPr>
          <w:color w:val="000000" w:themeColor="text1"/>
        </w:rPr>
      </w:pPr>
      <w:hyperlink w:anchor="/courses/view/63a1ebaa62d548aecc00b498" r:id="rId22">
        <w:r w:rsidRPr="6D18C512" w:rsidR="41B51333">
          <w:rPr>
            <w:rStyle w:val="Hyperlink"/>
          </w:rPr>
          <w:t>T CSL 570: Cyber Forensics and Security Management</w:t>
        </w:r>
      </w:hyperlink>
      <w:r w:rsidRPr="6D18C512" w:rsidR="41B51333">
        <w:rPr>
          <w:color w:val="000000" w:themeColor="text1"/>
        </w:rPr>
        <w:t xml:space="preserve"> </w:t>
      </w:r>
    </w:p>
    <w:p w:rsidR="6D18C512" w:rsidP="6D18C512" w:rsidRDefault="6D18C512" w14:paraId="68120658" w14:textId="43213D8E">
      <w:pPr>
        <w:tabs>
          <w:tab w:val="center" w:pos="2853"/>
        </w:tabs>
        <w:spacing w:after="0"/>
        <w:rPr>
          <w:color w:val="000000" w:themeColor="text1"/>
        </w:rPr>
      </w:pPr>
    </w:p>
    <w:p w:rsidR="41B51333" w:rsidP="00E51A94" w:rsidRDefault="00E51A94" w14:paraId="49838A64" w14:textId="38D5C86C">
      <w:pPr>
        <w:pStyle w:val="ListParagraph"/>
        <w:numPr>
          <w:ilvl w:val="0"/>
          <w:numId w:val="11"/>
        </w:numPr>
        <w:tabs>
          <w:tab w:val="center" w:pos="2853"/>
        </w:tabs>
        <w:spacing w:after="0"/>
        <w:rPr>
          <w:color w:val="000000" w:themeColor="text1"/>
        </w:rPr>
      </w:pPr>
      <w:hyperlink w:anchor="/courses/view/636bf8a9ae038110a2cbe023" r:id="rId23">
        <w:r w:rsidRPr="7974578A" w:rsidR="41B51333">
          <w:rPr>
            <w:rStyle w:val="Hyperlink"/>
          </w:rPr>
          <w:t>TWRT 311: Responding to Text and Writers</w:t>
        </w:r>
      </w:hyperlink>
    </w:p>
    <w:p w:rsidR="48D3987F" w:rsidP="00E51A94" w:rsidRDefault="74AA6E32" w14:paraId="5ED11321" w14:textId="5B1F1BBE">
      <w:pPr>
        <w:pStyle w:val="ListParagraph"/>
        <w:numPr>
          <w:ilvl w:val="1"/>
          <w:numId w:val="11"/>
        </w:numPr>
        <w:tabs>
          <w:tab w:val="center" w:pos="2853"/>
        </w:tabs>
        <w:spacing w:after="0"/>
        <w:rPr>
          <w:color w:val="000000" w:themeColor="text1"/>
        </w:rPr>
      </w:pPr>
      <w:r w:rsidRPr="75FE4C3D">
        <w:rPr>
          <w:color w:val="000000" w:themeColor="text1"/>
        </w:rPr>
        <w:t>SIAS f</w:t>
      </w:r>
      <w:r w:rsidRPr="75FE4C3D" w:rsidR="48D3987F">
        <w:rPr>
          <w:color w:val="000000" w:themeColor="text1"/>
        </w:rPr>
        <w:t>aculty votes missing</w:t>
      </w:r>
    </w:p>
    <w:p w:rsidR="41B51333" w:rsidP="00E51A94" w:rsidRDefault="00E51A94" w14:paraId="551CD384" w14:textId="17E666F3">
      <w:pPr>
        <w:pStyle w:val="ListParagraph"/>
        <w:numPr>
          <w:ilvl w:val="0"/>
          <w:numId w:val="11"/>
        </w:numPr>
        <w:tabs>
          <w:tab w:val="center" w:pos="2853"/>
        </w:tabs>
        <w:spacing w:after="0"/>
        <w:rPr>
          <w:color w:val="000000" w:themeColor="text1"/>
        </w:rPr>
      </w:pPr>
      <w:hyperlink w:anchor="/courses/view/6376c5b2603053dbdfb12ced" r:id="rId24">
        <w:r w:rsidRPr="6D18C512" w:rsidR="41B51333">
          <w:rPr>
            <w:rStyle w:val="Hyperlink"/>
          </w:rPr>
          <w:t>T CSL 540: Leadership and Team Dynamics</w:t>
        </w:r>
      </w:hyperlink>
    </w:p>
    <w:p w:rsidR="41B51333" w:rsidP="00E51A94" w:rsidRDefault="00E51A94" w14:paraId="79BE3798" w14:textId="669DA71E">
      <w:pPr>
        <w:pStyle w:val="ListParagraph"/>
        <w:numPr>
          <w:ilvl w:val="0"/>
          <w:numId w:val="11"/>
        </w:numPr>
        <w:tabs>
          <w:tab w:val="center" w:pos="2853"/>
        </w:tabs>
        <w:spacing w:after="0"/>
        <w:rPr>
          <w:color w:val="000000" w:themeColor="text1"/>
        </w:rPr>
      </w:pPr>
      <w:hyperlink w:anchor="/courses/view/63781745a2b39d8a3a66e3aa" r:id="rId25">
        <w:r w:rsidRPr="6D18C512" w:rsidR="41B51333">
          <w:rPr>
            <w:rStyle w:val="Hyperlink"/>
          </w:rPr>
          <w:t>T CSL 560: Organizational Change and Strategy</w:t>
        </w:r>
      </w:hyperlink>
    </w:p>
    <w:p w:rsidR="41B51333" w:rsidP="00E51A94" w:rsidRDefault="00E51A94" w14:paraId="022D0AB9" w14:textId="76502DA5">
      <w:pPr>
        <w:pStyle w:val="ListParagraph"/>
        <w:numPr>
          <w:ilvl w:val="0"/>
          <w:numId w:val="11"/>
        </w:numPr>
        <w:tabs>
          <w:tab w:val="center" w:pos="2853"/>
        </w:tabs>
        <w:spacing w:after="0"/>
        <w:rPr>
          <w:color w:val="000000" w:themeColor="text1"/>
        </w:rPr>
      </w:pPr>
      <w:hyperlink w:anchor="/courses/view/63d047a77230226f829921fb" r:id="rId26">
        <w:r w:rsidRPr="7974578A" w:rsidR="41B51333">
          <w:rPr>
            <w:rStyle w:val="Hyperlink"/>
          </w:rPr>
          <w:t>T NURS 598: Scholarly Inquiry</w:t>
        </w:r>
      </w:hyperlink>
    </w:p>
    <w:p w:rsidR="2D162DE4" w:rsidP="00E51A94" w:rsidRDefault="2D162DE4" w14:paraId="041F5737" w14:textId="33D72A01">
      <w:pPr>
        <w:pStyle w:val="ListParagraph"/>
        <w:numPr>
          <w:ilvl w:val="1"/>
          <w:numId w:val="11"/>
        </w:numPr>
        <w:tabs>
          <w:tab w:val="center" w:pos="2853"/>
        </w:tabs>
        <w:spacing w:after="0"/>
        <w:rPr>
          <w:color w:val="000000" w:themeColor="text1"/>
        </w:rPr>
      </w:pPr>
      <w:r w:rsidRPr="7974578A">
        <w:rPr>
          <w:color w:val="000000" w:themeColor="text1"/>
        </w:rPr>
        <w:t>Percentages need to be added in evaluation details</w:t>
      </w:r>
    </w:p>
    <w:p w:rsidR="2D162DE4" w:rsidP="00E51A94" w:rsidRDefault="2D162DE4" w14:paraId="2200E558" w14:textId="22534B04">
      <w:pPr>
        <w:pStyle w:val="ListParagraph"/>
        <w:numPr>
          <w:ilvl w:val="1"/>
          <w:numId w:val="11"/>
        </w:numPr>
        <w:tabs>
          <w:tab w:val="center" w:pos="2853"/>
        </w:tabs>
        <w:spacing w:after="0"/>
        <w:rPr>
          <w:color w:val="000000" w:themeColor="text1"/>
        </w:rPr>
      </w:pPr>
      <w:r w:rsidRPr="7974578A">
        <w:rPr>
          <w:color w:val="000000" w:themeColor="text1"/>
        </w:rPr>
        <w:t>Learning objectives</w:t>
      </w:r>
    </w:p>
    <w:p w:rsidR="41B51333" w:rsidP="00E51A94" w:rsidRDefault="00E51A94" w14:paraId="2106610A" w14:textId="47DC75FB">
      <w:pPr>
        <w:pStyle w:val="ListParagraph"/>
        <w:numPr>
          <w:ilvl w:val="0"/>
          <w:numId w:val="11"/>
        </w:numPr>
        <w:tabs>
          <w:tab w:val="center" w:pos="2853"/>
        </w:tabs>
        <w:spacing w:after="0"/>
        <w:rPr>
          <w:color w:val="000000" w:themeColor="text1"/>
        </w:rPr>
      </w:pPr>
      <w:hyperlink w:anchor="/courses/view/63d159d932882ba20268429d" r:id="rId27">
        <w:r w:rsidRPr="7974578A" w:rsidR="41B51333">
          <w:rPr>
            <w:rStyle w:val="Hyperlink"/>
          </w:rPr>
          <w:t>TME 341: Mechanical Design I</w:t>
        </w:r>
      </w:hyperlink>
    </w:p>
    <w:p w:rsidR="41B51333" w:rsidP="00E51A94" w:rsidRDefault="00E51A94" w14:paraId="5071762C" w14:textId="4F7DD5F5">
      <w:pPr>
        <w:pStyle w:val="ListParagraph"/>
        <w:numPr>
          <w:ilvl w:val="0"/>
          <w:numId w:val="11"/>
        </w:numPr>
        <w:tabs>
          <w:tab w:val="center" w:pos="2853"/>
        </w:tabs>
        <w:spacing w:after="0"/>
        <w:rPr>
          <w:color w:val="000000" w:themeColor="text1"/>
        </w:rPr>
      </w:pPr>
      <w:hyperlink w:anchor="/courses/view/63d161c833d26b061d68c830" r:id="rId28">
        <w:r w:rsidRPr="7974578A" w:rsidR="41B51333">
          <w:rPr>
            <w:rStyle w:val="Hyperlink"/>
          </w:rPr>
          <w:t>TME 342: Mechanical Design II</w:t>
        </w:r>
      </w:hyperlink>
    </w:p>
    <w:p w:rsidR="56BDE340" w:rsidP="00E51A94" w:rsidRDefault="56BDE340" w14:paraId="03382588" w14:textId="149D001F">
      <w:pPr>
        <w:pStyle w:val="ListParagraph"/>
        <w:numPr>
          <w:ilvl w:val="0"/>
          <w:numId w:val="11"/>
        </w:numPr>
        <w:tabs>
          <w:tab w:val="center" w:pos="2853"/>
        </w:tabs>
        <w:spacing w:after="0"/>
        <w:rPr>
          <w:color w:val="000000" w:themeColor="text1"/>
        </w:rPr>
      </w:pPr>
      <w:r w:rsidRPr="7974578A">
        <w:rPr>
          <w:color w:val="000000" w:themeColor="text1"/>
        </w:rPr>
        <w:t>A motion was made to approve T</w:t>
      </w:r>
      <w:r w:rsidRPr="7974578A" w:rsidR="15773364">
        <w:rPr>
          <w:color w:val="000000" w:themeColor="text1"/>
        </w:rPr>
        <w:t>CSL 530, 540, 560, and 570,</w:t>
      </w:r>
      <w:r w:rsidRPr="7974578A">
        <w:rPr>
          <w:color w:val="000000" w:themeColor="text1"/>
        </w:rPr>
        <w:t xml:space="preserve"> </w:t>
      </w:r>
      <w:r w:rsidRPr="7974578A" w:rsidR="59FE7CD7">
        <w:rPr>
          <w:color w:val="000000" w:themeColor="text1"/>
        </w:rPr>
        <w:t xml:space="preserve">TME 341 and 342 </w:t>
      </w:r>
      <w:r w:rsidRPr="7974578A">
        <w:rPr>
          <w:color w:val="000000" w:themeColor="text1"/>
        </w:rPr>
        <w:t>as written</w:t>
      </w:r>
      <w:r w:rsidRPr="7974578A" w:rsidR="1A065CF3">
        <w:rPr>
          <w:color w:val="000000" w:themeColor="text1"/>
        </w:rPr>
        <w:t>, also T</w:t>
      </w:r>
      <w:r w:rsidRPr="7974578A" w:rsidR="4599EA16">
        <w:rPr>
          <w:color w:val="000000" w:themeColor="text1"/>
        </w:rPr>
        <w:t>NURS 598 pending clarifications or requests</w:t>
      </w:r>
      <w:r w:rsidRPr="7974578A" w:rsidR="7C228994">
        <w:rPr>
          <w:color w:val="000000" w:themeColor="text1"/>
        </w:rPr>
        <w:t xml:space="preserve">. </w:t>
      </w:r>
      <w:r w:rsidRPr="7974578A" w:rsidR="78968F4D">
        <w:rPr>
          <w:color w:val="000000" w:themeColor="text1"/>
        </w:rPr>
        <w:t xml:space="preserve">Moved by </w:t>
      </w:r>
      <w:r w:rsidRPr="7974578A" w:rsidR="56C41518">
        <w:rPr>
          <w:color w:val="000000" w:themeColor="text1"/>
        </w:rPr>
        <w:t>Susan Johnson</w:t>
      </w:r>
      <w:r w:rsidRPr="7974578A" w:rsidR="78968F4D">
        <w:rPr>
          <w:color w:val="000000" w:themeColor="text1"/>
        </w:rPr>
        <w:t>, and seconded by Claudia Sellmaier</w:t>
      </w:r>
    </w:p>
    <w:p w:rsidR="78968F4D" w:rsidP="00E51A94" w:rsidRDefault="78968F4D" w14:paraId="61F76F2D" w14:textId="7DF0E997">
      <w:pPr>
        <w:pStyle w:val="ListParagraph"/>
        <w:numPr>
          <w:ilvl w:val="1"/>
          <w:numId w:val="11"/>
        </w:numPr>
        <w:tabs>
          <w:tab w:val="center" w:pos="2853"/>
        </w:tabs>
        <w:spacing w:after="0"/>
        <w:rPr>
          <w:i/>
          <w:iCs/>
          <w:color w:val="000000" w:themeColor="text1"/>
        </w:rPr>
      </w:pPr>
      <w:r w:rsidRPr="2DA5F551">
        <w:rPr>
          <w:b/>
          <w:bCs/>
          <w:i/>
          <w:iCs/>
          <w:color w:val="FF0000"/>
        </w:rPr>
        <w:t>Vote:</w:t>
      </w:r>
      <w:r w:rsidRPr="2DA5F551">
        <w:rPr>
          <w:i/>
          <w:iCs/>
          <w:color w:val="000000" w:themeColor="text1"/>
        </w:rPr>
        <w:t xml:space="preserve"> 7 yes, 0 no, 0 abstentions</w:t>
      </w:r>
    </w:p>
    <w:p w:rsidR="42F1174E" w:rsidP="42F1174E" w:rsidRDefault="42F1174E" w14:paraId="3575BF50" w14:textId="6E20BF0D">
      <w:pPr>
        <w:tabs>
          <w:tab w:val="center" w:pos="2040"/>
        </w:tabs>
      </w:pPr>
    </w:p>
    <w:p w:rsidR="0F148CCF" w:rsidP="00E51A94" w:rsidRDefault="0F148CCF" w14:paraId="1D6BE951" w14:textId="3886689A">
      <w:pPr>
        <w:pStyle w:val="Heading3"/>
        <w:numPr>
          <w:ilvl w:val="0"/>
          <w:numId w:val="18"/>
        </w:numPr>
        <w:tabs>
          <w:tab w:val="center" w:pos="2040"/>
        </w:tabs>
        <w:spacing w:line="240" w:lineRule="auto"/>
      </w:pPr>
      <w:r>
        <w:t>Student Petitions</w:t>
      </w:r>
    </w:p>
    <w:p w:rsidR="42F1174E" w:rsidP="75FE4C3D" w:rsidRDefault="5F298C44" w14:paraId="4E0FCE69" w14:textId="21DD3DC0">
      <w:pPr>
        <w:tabs>
          <w:tab w:val="center" w:pos="2040"/>
        </w:tabs>
        <w:rPr>
          <w:color w:val="000000" w:themeColor="text1"/>
        </w:rPr>
      </w:pPr>
      <w:r w:rsidRPr="75FE4C3D">
        <w:rPr>
          <w:color w:val="000000" w:themeColor="text1"/>
        </w:rPr>
        <w:t>Two</w:t>
      </w:r>
      <w:r w:rsidRPr="75FE4C3D" w:rsidR="0F148CCF">
        <w:rPr>
          <w:color w:val="000000" w:themeColor="text1"/>
        </w:rPr>
        <w:t xml:space="preserve"> Student Petitions </w:t>
      </w:r>
      <w:r w:rsidRPr="75FE4C3D" w:rsidR="19196B38">
        <w:rPr>
          <w:color w:val="000000" w:themeColor="text1"/>
        </w:rPr>
        <w:t>were reviewed</w:t>
      </w:r>
      <w:r w:rsidRPr="75FE4C3D" w:rsidR="0F148CCF">
        <w:rPr>
          <w:color w:val="000000" w:themeColor="text1"/>
        </w:rPr>
        <w:t xml:space="preserve"> during this meetin</w:t>
      </w:r>
      <w:r w:rsidRPr="75FE4C3D" w:rsidR="794D0B4A">
        <w:rPr>
          <w:color w:val="000000" w:themeColor="text1"/>
        </w:rPr>
        <w:t>g</w:t>
      </w:r>
    </w:p>
    <w:p w:rsidR="42F1174E" w:rsidP="00E51A94" w:rsidRDefault="0F148CCF" w14:paraId="668BA452" w14:textId="3FBAF20B">
      <w:pPr>
        <w:pStyle w:val="Heading3"/>
        <w:numPr>
          <w:ilvl w:val="0"/>
          <w:numId w:val="18"/>
        </w:numPr>
        <w:tabs>
          <w:tab w:val="center" w:pos="2040"/>
        </w:tabs>
        <w:spacing w:line="240" w:lineRule="auto"/>
      </w:pPr>
      <w:r w:rsidRPr="75FE4C3D">
        <w:rPr>
          <w:bCs/>
          <w:color w:val="000000" w:themeColor="text1"/>
        </w:rPr>
        <w:t>Late Proposals (to be reviewed if time permits, 0)</w:t>
      </w:r>
    </w:p>
    <w:p w:rsidR="763FE542" w:rsidP="1F2C2B58" w:rsidRDefault="5E1DBC03" w14:paraId="3DD4B787" w14:textId="41745FEC">
      <w:pPr>
        <w:tabs>
          <w:tab w:val="center" w:pos="2040"/>
        </w:tabs>
      </w:pPr>
      <w:r w:rsidRPr="42F1174E">
        <w:rPr>
          <w:color w:val="000000" w:themeColor="text1"/>
        </w:rPr>
        <w:t xml:space="preserve">No </w:t>
      </w:r>
      <w:r w:rsidRPr="42F1174E" w:rsidR="01D8975D">
        <w:rPr>
          <w:color w:val="000000" w:themeColor="text1"/>
        </w:rPr>
        <w:t>late proposals</w:t>
      </w:r>
      <w:r w:rsidRPr="42F1174E">
        <w:rPr>
          <w:color w:val="000000" w:themeColor="text1"/>
        </w:rPr>
        <w:t xml:space="preserve"> to view during this meeting</w:t>
      </w:r>
    </w:p>
    <w:p w:rsidR="005B315B" w:rsidRDefault="005B315B" w14:paraId="03F6108E" w14:textId="77777777">
      <w:pPr>
        <w:pBdr>
          <w:top w:val="nil"/>
          <w:left w:val="nil"/>
          <w:bottom w:val="nil"/>
          <w:right w:val="nil"/>
          <w:between w:val="nil"/>
        </w:pBdr>
        <w:spacing w:after="3"/>
        <w:rPr>
          <w:rFonts w:ascii="Times New Roman" w:hAnsi="Times New Roman" w:eastAsia="Times New Roman" w:cs="Times New Roman"/>
          <w:sz w:val="24"/>
          <w:szCs w:val="24"/>
        </w:rPr>
      </w:pPr>
    </w:p>
    <w:p w:rsidR="005B315B" w:rsidP="00E51A94" w:rsidRDefault="00717BC1" w14:paraId="03F6108F" w14:textId="77777777">
      <w:pPr>
        <w:numPr>
          <w:ilvl w:val="0"/>
          <w:numId w:val="18"/>
        </w:numPr>
        <w:pBdr>
          <w:top w:val="nil"/>
          <w:left w:val="nil"/>
          <w:bottom w:val="nil"/>
          <w:right w:val="nil"/>
          <w:between w:val="nil"/>
        </w:pBdr>
        <w:spacing w:after="3"/>
        <w:rPr>
          <w:color w:val="000000"/>
          <w:sz w:val="24"/>
          <w:szCs w:val="24"/>
        </w:rPr>
      </w:pPr>
      <w:r w:rsidRPr="6D18C512">
        <w:rPr>
          <w:rFonts w:ascii="Times New Roman" w:hAnsi="Times New Roman" w:eastAsia="Times New Roman" w:cs="Times New Roman"/>
          <w:b/>
          <w:bCs/>
          <w:color w:val="000000" w:themeColor="text1"/>
          <w:sz w:val="24"/>
          <w:szCs w:val="24"/>
        </w:rPr>
        <w:t>Adjournment</w:t>
      </w:r>
    </w:p>
    <w:p w:rsidR="005B315B" w:rsidP="00E51A94" w:rsidRDefault="00717BC1" w14:paraId="03F61090" w14:textId="088AAAAA">
      <w:pPr>
        <w:numPr>
          <w:ilvl w:val="0"/>
          <w:numId w:val="15"/>
        </w:numPr>
        <w:pBdr>
          <w:top w:val="nil"/>
          <w:left w:val="nil"/>
          <w:bottom w:val="nil"/>
          <w:right w:val="nil"/>
          <w:between w:val="nil"/>
        </w:pBdr>
        <w:spacing w:after="0"/>
        <w:rPr>
          <w:rFonts w:ascii="Times New Roman" w:hAnsi="Times New Roman" w:eastAsia="Times New Roman" w:cs="Times New Roman"/>
          <w:color w:val="000000"/>
          <w:sz w:val="24"/>
          <w:szCs w:val="24"/>
        </w:rPr>
      </w:pPr>
      <w:r w:rsidRPr="42F1174E">
        <w:rPr>
          <w:rFonts w:ascii="Times New Roman" w:hAnsi="Times New Roman" w:eastAsia="Times New Roman" w:cs="Times New Roman"/>
          <w:color w:val="000000" w:themeColor="text1"/>
          <w:sz w:val="24"/>
          <w:szCs w:val="24"/>
        </w:rPr>
        <w:t xml:space="preserve">Meeting was adjourned at </w:t>
      </w:r>
      <w:r w:rsidRPr="42F1174E" w:rsidR="6F87FC66">
        <w:rPr>
          <w:rFonts w:ascii="Times New Roman" w:hAnsi="Times New Roman" w:eastAsia="Times New Roman" w:cs="Times New Roman"/>
          <w:color w:val="000000" w:themeColor="text1"/>
          <w:sz w:val="24"/>
          <w:szCs w:val="24"/>
        </w:rPr>
        <w:t>2</w:t>
      </w:r>
      <w:r w:rsidRPr="42F1174E">
        <w:rPr>
          <w:rFonts w:ascii="Times New Roman" w:hAnsi="Times New Roman" w:eastAsia="Times New Roman" w:cs="Times New Roman"/>
          <w:color w:val="000000" w:themeColor="text1"/>
          <w:sz w:val="24"/>
          <w:szCs w:val="24"/>
        </w:rPr>
        <w:t>:</w:t>
      </w:r>
      <w:r w:rsidRPr="42F1174E" w:rsidR="5A60AF4A">
        <w:rPr>
          <w:rFonts w:ascii="Times New Roman" w:hAnsi="Times New Roman" w:eastAsia="Times New Roman" w:cs="Times New Roman"/>
          <w:color w:val="000000" w:themeColor="text1"/>
          <w:sz w:val="24"/>
          <w:szCs w:val="24"/>
        </w:rPr>
        <w:t>01</w:t>
      </w:r>
      <w:r w:rsidRPr="42F1174E">
        <w:rPr>
          <w:rFonts w:ascii="Times New Roman" w:hAnsi="Times New Roman" w:eastAsia="Times New Roman" w:cs="Times New Roman"/>
          <w:color w:val="000000" w:themeColor="text1"/>
          <w:sz w:val="24"/>
          <w:szCs w:val="24"/>
        </w:rPr>
        <w:t>PM</w:t>
      </w:r>
    </w:p>
    <w:p w:rsidR="005B315B" w:rsidP="08D50134" w:rsidRDefault="00717BC1" w14:paraId="03F61091" w14:textId="2C4A04F3">
      <w:pPr>
        <w:numPr>
          <w:ilvl w:val="1"/>
          <w:numId w:val="15"/>
        </w:numPr>
        <w:pBdr>
          <w:top w:val="nil" w:color="000000" w:sz="0" w:space="0"/>
          <w:left w:val="nil" w:color="000000" w:sz="0" w:space="0"/>
          <w:bottom w:val="nil" w:color="000000" w:sz="0" w:space="0"/>
          <w:right w:val="nil" w:color="000000" w:sz="0" w:space="0"/>
          <w:between w:val="nil" w:color="000000" w:sz="0" w:space="0"/>
        </w:pBdr>
        <w:spacing w:after="0"/>
        <w:rPr>
          <w:rFonts w:ascii="Times New Roman" w:hAnsi="Times New Roman" w:eastAsia="Times New Roman" w:cs="Times New Roman"/>
          <w:color w:val="000000"/>
          <w:sz w:val="24"/>
          <w:szCs w:val="24"/>
        </w:rPr>
      </w:pPr>
      <w:r w:rsidRPr="08D50134" w:rsidR="00717BC1">
        <w:rPr>
          <w:rFonts w:ascii="Times New Roman" w:hAnsi="Times New Roman" w:eastAsia="Times New Roman" w:cs="Times New Roman"/>
          <w:color w:val="000000" w:themeColor="text1" w:themeTint="FF" w:themeShade="FF"/>
          <w:sz w:val="24"/>
          <w:szCs w:val="24"/>
        </w:rPr>
        <w:t>Next meeting</w:t>
      </w:r>
      <w:r w:rsidRPr="08D50134" w:rsidR="00717BC1">
        <w:rPr>
          <w:rFonts w:ascii="Times New Roman" w:hAnsi="Times New Roman" w:eastAsia="Times New Roman" w:cs="Times New Roman"/>
          <w:sz w:val="24"/>
          <w:szCs w:val="24"/>
        </w:rPr>
        <w:t xml:space="preserve"> will be on</w:t>
      </w:r>
      <w:r w:rsidRPr="08D50134" w:rsidR="00717BC1">
        <w:rPr>
          <w:rFonts w:ascii="Times New Roman" w:hAnsi="Times New Roman" w:eastAsia="Times New Roman" w:cs="Times New Roman"/>
          <w:color w:val="000000" w:themeColor="text1" w:themeTint="FF" w:themeShade="FF"/>
          <w:sz w:val="24"/>
          <w:szCs w:val="24"/>
        </w:rPr>
        <w:t xml:space="preserve"> </w:t>
      </w:r>
      <w:r w:rsidRPr="08D50134" w:rsidR="2F527554">
        <w:rPr>
          <w:rFonts w:ascii="Times New Roman" w:hAnsi="Times New Roman" w:eastAsia="Times New Roman" w:cs="Times New Roman"/>
          <w:color w:val="000000" w:themeColor="text1" w:themeTint="FF" w:themeShade="FF"/>
          <w:sz w:val="24"/>
          <w:szCs w:val="24"/>
        </w:rPr>
        <w:t>March</w:t>
      </w:r>
      <w:r w:rsidRPr="08D50134" w:rsidR="5B9070B0">
        <w:rPr>
          <w:rFonts w:ascii="Times New Roman" w:hAnsi="Times New Roman" w:eastAsia="Times New Roman" w:cs="Times New Roman"/>
          <w:color w:val="000000" w:themeColor="text1" w:themeTint="FF" w:themeShade="FF"/>
          <w:sz w:val="24"/>
          <w:szCs w:val="24"/>
        </w:rPr>
        <w:t xml:space="preserve"> 8</w:t>
      </w:r>
      <w:r w:rsidRPr="08D50134" w:rsidR="00717BC1">
        <w:rPr>
          <w:rFonts w:ascii="Times New Roman" w:hAnsi="Times New Roman" w:eastAsia="Times New Roman" w:cs="Times New Roman"/>
          <w:color w:val="000000" w:themeColor="text1" w:themeTint="FF" w:themeShade="FF"/>
          <w:sz w:val="24"/>
          <w:szCs w:val="24"/>
        </w:rPr>
        <w:t xml:space="preserve">, </w:t>
      </w:r>
      <w:r w:rsidRPr="08D50134" w:rsidR="659F0947">
        <w:rPr>
          <w:rFonts w:ascii="Times New Roman" w:hAnsi="Times New Roman" w:eastAsia="Times New Roman" w:cs="Times New Roman"/>
          <w:color w:val="000000" w:themeColor="text1" w:themeTint="FF" w:themeShade="FF"/>
          <w:sz w:val="24"/>
          <w:szCs w:val="24"/>
        </w:rPr>
        <w:t>202</w:t>
      </w:r>
      <w:r w:rsidRPr="08D50134" w:rsidR="710DFEB2">
        <w:rPr>
          <w:rFonts w:ascii="Times New Roman" w:hAnsi="Times New Roman" w:eastAsia="Times New Roman" w:cs="Times New Roman"/>
          <w:color w:val="000000" w:themeColor="text1" w:themeTint="FF" w:themeShade="FF"/>
          <w:sz w:val="24"/>
          <w:szCs w:val="24"/>
        </w:rPr>
        <w:t>3</w:t>
      </w:r>
      <w:r w:rsidRPr="08D50134" w:rsidR="659F0947">
        <w:rPr>
          <w:rFonts w:ascii="Times New Roman" w:hAnsi="Times New Roman" w:eastAsia="Times New Roman" w:cs="Times New Roman"/>
          <w:color w:val="000000" w:themeColor="text1" w:themeTint="FF" w:themeShade="FF"/>
          <w:sz w:val="24"/>
          <w:szCs w:val="24"/>
        </w:rPr>
        <w:t>,</w:t>
      </w:r>
      <w:r w:rsidRPr="08D50134" w:rsidR="00717BC1">
        <w:rPr>
          <w:rFonts w:ascii="Times New Roman" w:hAnsi="Times New Roman" w:eastAsia="Times New Roman" w:cs="Times New Roman"/>
          <w:color w:val="000000" w:themeColor="text1" w:themeTint="FF" w:themeShade="FF"/>
          <w:sz w:val="24"/>
          <w:szCs w:val="24"/>
        </w:rPr>
        <w:t xml:space="preserve"> 12:</w:t>
      </w:r>
      <w:r w:rsidRPr="08D50134" w:rsidR="3D3E7DC0">
        <w:rPr>
          <w:rFonts w:ascii="Times New Roman" w:hAnsi="Times New Roman" w:eastAsia="Times New Roman" w:cs="Times New Roman"/>
          <w:color w:val="000000" w:themeColor="text1" w:themeTint="FF" w:themeShade="FF"/>
          <w:sz w:val="24"/>
          <w:szCs w:val="24"/>
        </w:rPr>
        <w:t>4</w:t>
      </w:r>
      <w:r w:rsidRPr="08D50134" w:rsidR="00717BC1">
        <w:rPr>
          <w:rFonts w:ascii="Times New Roman" w:hAnsi="Times New Roman" w:eastAsia="Times New Roman" w:cs="Times New Roman"/>
          <w:color w:val="000000" w:themeColor="text1" w:themeTint="FF" w:themeShade="FF"/>
          <w:sz w:val="24"/>
          <w:szCs w:val="24"/>
        </w:rPr>
        <w:t>0-2:00 PM</w:t>
      </w:r>
    </w:p>
    <w:p w:rsidR="798DB6C0" w:rsidP="00E51A94" w:rsidRDefault="798DB6C0" w14:paraId="49A2103A" w14:textId="41DDD6DF">
      <w:pPr>
        <w:numPr>
          <w:ilvl w:val="2"/>
          <w:numId w:val="15"/>
        </w:numPr>
        <w:spacing w:after="0"/>
        <w:rPr>
          <w:rFonts w:ascii="Times New Roman" w:hAnsi="Times New Roman" w:eastAsia="Times New Roman" w:cs="Times New Roman"/>
          <w:color w:val="000000" w:themeColor="text1"/>
          <w:sz w:val="24"/>
          <w:szCs w:val="24"/>
        </w:rPr>
      </w:pPr>
      <w:r w:rsidRPr="39AD7E5B">
        <w:rPr>
          <w:rFonts w:ascii="Times New Roman" w:hAnsi="Times New Roman" w:eastAsia="Times New Roman" w:cs="Times New Roman"/>
          <w:color w:val="000000" w:themeColor="text1"/>
          <w:sz w:val="24"/>
          <w:szCs w:val="24"/>
        </w:rPr>
        <w:t>GWP 320</w:t>
      </w:r>
    </w:p>
    <w:p w:rsidR="005B315B" w:rsidRDefault="005B315B" w14:paraId="03F61092" w14:textId="77777777">
      <w:pPr>
        <w:pBdr>
          <w:top w:val="nil"/>
          <w:left w:val="nil"/>
          <w:bottom w:val="nil"/>
          <w:right w:val="nil"/>
          <w:between w:val="nil"/>
        </w:pBdr>
        <w:spacing w:after="3"/>
        <w:ind w:left="2160"/>
        <w:rPr>
          <w:rFonts w:ascii="Times New Roman" w:hAnsi="Times New Roman" w:eastAsia="Times New Roman" w:cs="Times New Roman"/>
          <w:sz w:val="24"/>
          <w:szCs w:val="24"/>
        </w:rPr>
      </w:pPr>
    </w:p>
    <w:sectPr w:rsidR="005B315B">
      <w:pgSz w:w="12240" w:h="15840" w:orient="portrait"/>
      <w:pgMar w:top="1451" w:right="1760" w:bottom="14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WKotnMHoLeK118" int2:id="bfgy0dDc">
      <int2:state int2:type="LegacyProofing" int2:value="Rejected"/>
    </int2:textHash>
    <int2:textHash int2:hashCode="p4gcv35tjEJgEq" int2:id="9I1MDe4J">
      <int2:state int2:type="LegacyProofing" int2:value="Rejected"/>
    </int2:textHash>
    <int2:textHash int2:hashCode="aEvuiEJFcvZafk" int2:id="0SQRo5Re">
      <int2:state int2:type="LegacyProofing" int2:value="Rejected"/>
    </int2:textHash>
    <int2:textHash int2:hashCode="lUiQTPa+dyv4US" int2:id="thVOow17">
      <int2:state int2:type="AugLoop_Text_Critique" int2:value="Rejected"/>
      <int2:state int2:type="LegacyProofing" int2:value="Rejected"/>
    </int2:textHash>
    <int2:bookmark int2:bookmarkName="_Int_wYxPWVW7" int2:invalidationBookmarkName="" int2:hashCode="3h429Q+2R6jfhe" int2:id="Rq5REE0X">
      <int2:state int2:type="AugLoop_Text_Critique" int2:value="Rejected"/>
    </int2:bookmark>
    <int2:bookmark int2:bookmarkName="_Int_857uhMKv" int2:invalidationBookmarkName="" int2:hashCode="cajDNWWFIaXOSK" int2:id="dDurF9yy">
      <int2:state int2:type="AugLoop_Acronyms_AcronymsCritique" int2:value="Rejected"/>
    </int2:bookmark>
    <int2:bookmark int2:bookmarkName="_Int_yEOEDjgd" int2:invalidationBookmarkName="" int2:hashCode="IL4Ue5fwxzokqs" int2:id="Ni1AJX0f">
      <int2:state int2:type="AugLoop_Acronyms_AcronymsCritique" int2:value="Rejected"/>
    </int2:bookmark>
    <int2:bookmark int2:bookmarkName="_Int_skH4mr6e" int2:invalidationBookmarkName="" int2:hashCode="YD+mSowVgDuTsK" int2:id="gHK2R7i7">
      <int2:state int2:type="AugLoop_Acronyms_AcronymsCritique" int2:value="Rejected"/>
    </int2:bookmark>
    <int2:bookmark int2:bookmarkName="_Int_Jy0lFQmL" int2:invalidationBookmarkName="" int2:hashCode="oWiYzhU9rqwoBm" int2:id="eOZU14F3">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F49"/>
    <w:multiLevelType w:val="hybridMultilevel"/>
    <w:tmpl w:val="2144AAE6"/>
    <w:lvl w:ilvl="0" w:tplc="CE0C1FF8">
      <w:start w:val="1"/>
      <w:numFmt w:val="bullet"/>
      <w:lvlText w:val=""/>
      <w:lvlJc w:val="left"/>
      <w:pPr>
        <w:ind w:left="720" w:hanging="360"/>
      </w:pPr>
      <w:rPr>
        <w:rFonts w:hint="default" w:ascii="Symbol" w:hAnsi="Symbol"/>
      </w:rPr>
    </w:lvl>
    <w:lvl w:ilvl="1" w:tplc="AEFECDDE">
      <w:start w:val="1"/>
      <w:numFmt w:val="bullet"/>
      <w:lvlText w:val="o"/>
      <w:lvlJc w:val="left"/>
      <w:pPr>
        <w:ind w:left="1440" w:hanging="360"/>
      </w:pPr>
      <w:rPr>
        <w:rFonts w:hint="default" w:ascii="Courier New" w:hAnsi="Courier New"/>
      </w:rPr>
    </w:lvl>
    <w:lvl w:ilvl="2" w:tplc="38EC2182">
      <w:start w:val="1"/>
      <w:numFmt w:val="bullet"/>
      <w:lvlText w:val=""/>
      <w:lvlJc w:val="left"/>
      <w:pPr>
        <w:ind w:left="2160" w:hanging="360"/>
      </w:pPr>
      <w:rPr>
        <w:rFonts w:hint="default" w:ascii="Wingdings" w:hAnsi="Wingdings"/>
      </w:rPr>
    </w:lvl>
    <w:lvl w:ilvl="3" w:tplc="D9E49946">
      <w:start w:val="1"/>
      <w:numFmt w:val="bullet"/>
      <w:lvlText w:val=""/>
      <w:lvlJc w:val="left"/>
      <w:pPr>
        <w:ind w:left="2880" w:hanging="360"/>
      </w:pPr>
      <w:rPr>
        <w:rFonts w:hint="default" w:ascii="Symbol" w:hAnsi="Symbol"/>
      </w:rPr>
    </w:lvl>
    <w:lvl w:ilvl="4" w:tplc="9D2886BC">
      <w:start w:val="1"/>
      <w:numFmt w:val="bullet"/>
      <w:lvlText w:val="o"/>
      <w:lvlJc w:val="left"/>
      <w:pPr>
        <w:ind w:left="3600" w:hanging="360"/>
      </w:pPr>
      <w:rPr>
        <w:rFonts w:hint="default" w:ascii="Courier New" w:hAnsi="Courier New"/>
      </w:rPr>
    </w:lvl>
    <w:lvl w:ilvl="5" w:tplc="827A07B4">
      <w:start w:val="1"/>
      <w:numFmt w:val="bullet"/>
      <w:lvlText w:val=""/>
      <w:lvlJc w:val="left"/>
      <w:pPr>
        <w:ind w:left="4320" w:hanging="360"/>
      </w:pPr>
      <w:rPr>
        <w:rFonts w:hint="default" w:ascii="Wingdings" w:hAnsi="Wingdings"/>
      </w:rPr>
    </w:lvl>
    <w:lvl w:ilvl="6" w:tplc="C1D6AB94">
      <w:start w:val="1"/>
      <w:numFmt w:val="bullet"/>
      <w:lvlText w:val=""/>
      <w:lvlJc w:val="left"/>
      <w:pPr>
        <w:ind w:left="5040" w:hanging="360"/>
      </w:pPr>
      <w:rPr>
        <w:rFonts w:hint="default" w:ascii="Symbol" w:hAnsi="Symbol"/>
      </w:rPr>
    </w:lvl>
    <w:lvl w:ilvl="7" w:tplc="FC888A40">
      <w:start w:val="1"/>
      <w:numFmt w:val="bullet"/>
      <w:lvlText w:val="o"/>
      <w:lvlJc w:val="left"/>
      <w:pPr>
        <w:ind w:left="5760" w:hanging="360"/>
      </w:pPr>
      <w:rPr>
        <w:rFonts w:hint="default" w:ascii="Courier New" w:hAnsi="Courier New"/>
      </w:rPr>
    </w:lvl>
    <w:lvl w:ilvl="8" w:tplc="45C617CE">
      <w:start w:val="1"/>
      <w:numFmt w:val="bullet"/>
      <w:lvlText w:val=""/>
      <w:lvlJc w:val="left"/>
      <w:pPr>
        <w:ind w:left="6480" w:hanging="360"/>
      </w:pPr>
      <w:rPr>
        <w:rFonts w:hint="default" w:ascii="Wingdings" w:hAnsi="Wingdings"/>
      </w:rPr>
    </w:lvl>
  </w:abstractNum>
  <w:abstractNum w:abstractNumId="1" w15:restartNumberingAfterBreak="0">
    <w:nsid w:val="02BF7D3C"/>
    <w:multiLevelType w:val="hybridMultilevel"/>
    <w:tmpl w:val="8FC4E02C"/>
    <w:lvl w:ilvl="0" w:tplc="13608BA2">
      <w:start w:val="1"/>
      <w:numFmt w:val="bullet"/>
      <w:lvlText w:val="●"/>
      <w:lvlJc w:val="left"/>
      <w:pPr>
        <w:ind w:left="720" w:hanging="360"/>
      </w:pPr>
      <w:rPr>
        <w:rFonts w:hint="default" w:ascii="Noto Sans Symbols" w:hAnsi="Noto Sans Symbols"/>
      </w:rPr>
    </w:lvl>
    <w:lvl w:ilvl="1" w:tplc="365CB970">
      <w:start w:val="1"/>
      <w:numFmt w:val="decimal"/>
      <w:lvlText w:val="%2."/>
      <w:lvlJc w:val="left"/>
      <w:pPr>
        <w:ind w:left="1440" w:hanging="360"/>
      </w:pPr>
      <w:rPr>
        <w:b w:val="0"/>
      </w:rPr>
    </w:lvl>
    <w:lvl w:ilvl="2" w:tplc="98F6B376">
      <w:start w:val="1"/>
      <w:numFmt w:val="bullet"/>
      <w:lvlText w:val="■"/>
      <w:lvlJc w:val="left"/>
      <w:pPr>
        <w:ind w:left="2160" w:hanging="360"/>
      </w:pPr>
      <w:rPr>
        <w:rFonts w:hint="default" w:ascii="Noto Sans Symbols" w:hAnsi="Noto Sans Symbols"/>
      </w:rPr>
    </w:lvl>
    <w:lvl w:ilvl="3" w:tplc="4C908A2E">
      <w:start w:val="1"/>
      <w:numFmt w:val="bullet"/>
      <w:lvlText w:val="●"/>
      <w:lvlJc w:val="left"/>
      <w:pPr>
        <w:ind w:left="2880" w:hanging="360"/>
      </w:pPr>
      <w:rPr>
        <w:rFonts w:hint="default" w:ascii="Noto Sans Symbols" w:hAnsi="Noto Sans Symbols"/>
      </w:rPr>
    </w:lvl>
    <w:lvl w:ilvl="4" w:tplc="87C62BF0">
      <w:start w:val="1"/>
      <w:numFmt w:val="decimal"/>
      <w:lvlText w:val="%5."/>
      <w:lvlJc w:val="left"/>
      <w:pPr>
        <w:ind w:left="3600" w:hanging="360"/>
      </w:pPr>
      <w:rPr>
        <w:rFonts w:hint="default" w:ascii="Courier New" w:hAnsi="Courier New"/>
      </w:rPr>
    </w:lvl>
    <w:lvl w:ilvl="5" w:tplc="EACAEDAA">
      <w:start w:val="1"/>
      <w:numFmt w:val="bullet"/>
      <w:lvlText w:val="■"/>
      <w:lvlJc w:val="left"/>
      <w:pPr>
        <w:ind w:left="4320" w:hanging="360"/>
      </w:pPr>
      <w:rPr>
        <w:rFonts w:hint="default" w:ascii="Noto Sans Symbols" w:hAnsi="Noto Sans Symbols"/>
      </w:rPr>
    </w:lvl>
    <w:lvl w:ilvl="6" w:tplc="49A00D6E">
      <w:start w:val="1"/>
      <w:numFmt w:val="bullet"/>
      <w:lvlText w:val="●"/>
      <w:lvlJc w:val="left"/>
      <w:pPr>
        <w:ind w:left="5040" w:hanging="360"/>
      </w:pPr>
      <w:rPr>
        <w:rFonts w:hint="default" w:ascii="Noto Sans Symbols" w:hAnsi="Noto Sans Symbols"/>
      </w:rPr>
    </w:lvl>
    <w:lvl w:ilvl="7" w:tplc="801880E2">
      <w:start w:val="1"/>
      <w:numFmt w:val="bullet"/>
      <w:lvlText w:val="○"/>
      <w:lvlJc w:val="left"/>
      <w:pPr>
        <w:ind w:left="5760" w:hanging="360"/>
      </w:pPr>
      <w:rPr>
        <w:rFonts w:hint="default" w:ascii="Courier New" w:hAnsi="Courier New"/>
      </w:rPr>
    </w:lvl>
    <w:lvl w:ilvl="8" w:tplc="CC60FBA4">
      <w:start w:val="1"/>
      <w:numFmt w:val="bullet"/>
      <w:lvlText w:val="■"/>
      <w:lvlJc w:val="left"/>
      <w:pPr>
        <w:ind w:left="6480" w:hanging="360"/>
      </w:pPr>
      <w:rPr>
        <w:rFonts w:hint="default" w:ascii="Noto Sans Symbols" w:hAnsi="Noto Sans Symbols"/>
      </w:rPr>
    </w:lvl>
  </w:abstractNum>
  <w:abstractNum w:abstractNumId="2" w15:restartNumberingAfterBreak="0">
    <w:nsid w:val="11AAA6EA"/>
    <w:multiLevelType w:val="hybridMultilevel"/>
    <w:tmpl w:val="C24C6878"/>
    <w:lvl w:ilvl="0" w:tplc="22DEF0A0">
      <w:start w:val="1"/>
      <w:numFmt w:val="bullet"/>
      <w:lvlText w:val=""/>
      <w:lvlJc w:val="left"/>
      <w:pPr>
        <w:ind w:left="720" w:hanging="360"/>
      </w:pPr>
      <w:rPr>
        <w:rFonts w:hint="default" w:ascii="Symbol" w:hAnsi="Symbol"/>
      </w:rPr>
    </w:lvl>
    <w:lvl w:ilvl="1" w:tplc="DC2631CA">
      <w:start w:val="1"/>
      <w:numFmt w:val="bullet"/>
      <w:lvlText w:val="o"/>
      <w:lvlJc w:val="left"/>
      <w:pPr>
        <w:ind w:left="1440" w:hanging="360"/>
      </w:pPr>
      <w:rPr>
        <w:rFonts w:hint="default" w:ascii="Courier New" w:hAnsi="Courier New"/>
      </w:rPr>
    </w:lvl>
    <w:lvl w:ilvl="2" w:tplc="9FCCCD6E">
      <w:start w:val="1"/>
      <w:numFmt w:val="bullet"/>
      <w:lvlText w:val=""/>
      <w:lvlJc w:val="left"/>
      <w:pPr>
        <w:ind w:left="2160" w:hanging="360"/>
      </w:pPr>
      <w:rPr>
        <w:rFonts w:hint="default" w:ascii="Wingdings" w:hAnsi="Wingdings"/>
      </w:rPr>
    </w:lvl>
    <w:lvl w:ilvl="3" w:tplc="966C4606">
      <w:start w:val="1"/>
      <w:numFmt w:val="bullet"/>
      <w:lvlText w:val=""/>
      <w:lvlJc w:val="left"/>
      <w:pPr>
        <w:ind w:left="2880" w:hanging="360"/>
      </w:pPr>
      <w:rPr>
        <w:rFonts w:hint="default" w:ascii="Symbol" w:hAnsi="Symbol"/>
      </w:rPr>
    </w:lvl>
    <w:lvl w:ilvl="4" w:tplc="B1CC7AF0">
      <w:start w:val="1"/>
      <w:numFmt w:val="bullet"/>
      <w:lvlText w:val="o"/>
      <w:lvlJc w:val="left"/>
      <w:pPr>
        <w:ind w:left="3600" w:hanging="360"/>
      </w:pPr>
      <w:rPr>
        <w:rFonts w:hint="default" w:ascii="Courier New" w:hAnsi="Courier New"/>
      </w:rPr>
    </w:lvl>
    <w:lvl w:ilvl="5" w:tplc="B810D5C6">
      <w:start w:val="1"/>
      <w:numFmt w:val="bullet"/>
      <w:lvlText w:val=""/>
      <w:lvlJc w:val="left"/>
      <w:pPr>
        <w:ind w:left="4320" w:hanging="360"/>
      </w:pPr>
      <w:rPr>
        <w:rFonts w:hint="default" w:ascii="Wingdings" w:hAnsi="Wingdings"/>
      </w:rPr>
    </w:lvl>
    <w:lvl w:ilvl="6" w:tplc="8480B47C">
      <w:start w:val="1"/>
      <w:numFmt w:val="bullet"/>
      <w:lvlText w:val=""/>
      <w:lvlJc w:val="left"/>
      <w:pPr>
        <w:ind w:left="5040" w:hanging="360"/>
      </w:pPr>
      <w:rPr>
        <w:rFonts w:hint="default" w:ascii="Symbol" w:hAnsi="Symbol"/>
      </w:rPr>
    </w:lvl>
    <w:lvl w:ilvl="7" w:tplc="65443B70">
      <w:start w:val="1"/>
      <w:numFmt w:val="bullet"/>
      <w:lvlText w:val="o"/>
      <w:lvlJc w:val="left"/>
      <w:pPr>
        <w:ind w:left="5760" w:hanging="360"/>
      </w:pPr>
      <w:rPr>
        <w:rFonts w:hint="default" w:ascii="Courier New" w:hAnsi="Courier New"/>
      </w:rPr>
    </w:lvl>
    <w:lvl w:ilvl="8" w:tplc="B7F23C5C">
      <w:start w:val="1"/>
      <w:numFmt w:val="bullet"/>
      <w:lvlText w:val=""/>
      <w:lvlJc w:val="left"/>
      <w:pPr>
        <w:ind w:left="6480" w:hanging="360"/>
      </w:pPr>
      <w:rPr>
        <w:rFonts w:hint="default" w:ascii="Wingdings" w:hAnsi="Wingdings"/>
      </w:rPr>
    </w:lvl>
  </w:abstractNum>
  <w:abstractNum w:abstractNumId="3" w15:restartNumberingAfterBreak="0">
    <w:nsid w:val="11D707AC"/>
    <w:multiLevelType w:val="multilevel"/>
    <w:tmpl w:val="EEBE9CD2"/>
    <w:lvl w:ilvl="0">
      <w:start w:val="1"/>
      <w:numFmt w:val="upperRoman"/>
      <w:lvlText w:val="%1."/>
      <w:lvlJc w:val="left"/>
      <w:pPr>
        <w:ind w:left="735" w:hanging="75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1C09400A"/>
    <w:multiLevelType w:val="hybridMultilevel"/>
    <w:tmpl w:val="466C1B9A"/>
    <w:lvl w:ilvl="0" w:tplc="22C683F0">
      <w:start w:val="1"/>
      <w:numFmt w:val="bullet"/>
      <w:lvlText w:val=""/>
      <w:lvlJc w:val="left"/>
      <w:pPr>
        <w:ind w:left="720" w:hanging="360"/>
      </w:pPr>
      <w:rPr>
        <w:rFonts w:hint="default" w:ascii="Symbol" w:hAnsi="Symbol"/>
      </w:rPr>
    </w:lvl>
    <w:lvl w:ilvl="1" w:tplc="FE4ADF7A">
      <w:start w:val="1"/>
      <w:numFmt w:val="bullet"/>
      <w:lvlText w:val="o"/>
      <w:lvlJc w:val="left"/>
      <w:pPr>
        <w:ind w:left="1440" w:hanging="360"/>
      </w:pPr>
      <w:rPr>
        <w:rFonts w:hint="default" w:ascii="Courier New" w:hAnsi="Courier New"/>
      </w:rPr>
    </w:lvl>
    <w:lvl w:ilvl="2" w:tplc="F2CACC7C">
      <w:start w:val="1"/>
      <w:numFmt w:val="bullet"/>
      <w:lvlText w:val=""/>
      <w:lvlJc w:val="left"/>
      <w:pPr>
        <w:ind w:left="2160" w:hanging="360"/>
      </w:pPr>
      <w:rPr>
        <w:rFonts w:hint="default" w:ascii="Wingdings" w:hAnsi="Wingdings"/>
      </w:rPr>
    </w:lvl>
    <w:lvl w:ilvl="3" w:tplc="50DC9B10">
      <w:start w:val="1"/>
      <w:numFmt w:val="bullet"/>
      <w:lvlText w:val=""/>
      <w:lvlJc w:val="left"/>
      <w:pPr>
        <w:ind w:left="2880" w:hanging="360"/>
      </w:pPr>
      <w:rPr>
        <w:rFonts w:hint="default" w:ascii="Symbol" w:hAnsi="Symbol"/>
      </w:rPr>
    </w:lvl>
    <w:lvl w:ilvl="4" w:tplc="3D8ECD16">
      <w:start w:val="1"/>
      <w:numFmt w:val="bullet"/>
      <w:lvlText w:val="o"/>
      <w:lvlJc w:val="left"/>
      <w:pPr>
        <w:ind w:left="3600" w:hanging="360"/>
      </w:pPr>
      <w:rPr>
        <w:rFonts w:hint="default" w:ascii="Courier New" w:hAnsi="Courier New"/>
      </w:rPr>
    </w:lvl>
    <w:lvl w:ilvl="5" w:tplc="41B67014">
      <w:start w:val="1"/>
      <w:numFmt w:val="bullet"/>
      <w:lvlText w:val=""/>
      <w:lvlJc w:val="left"/>
      <w:pPr>
        <w:ind w:left="4320" w:hanging="360"/>
      </w:pPr>
      <w:rPr>
        <w:rFonts w:hint="default" w:ascii="Wingdings" w:hAnsi="Wingdings"/>
      </w:rPr>
    </w:lvl>
    <w:lvl w:ilvl="6" w:tplc="296EC462">
      <w:start w:val="1"/>
      <w:numFmt w:val="bullet"/>
      <w:lvlText w:val=""/>
      <w:lvlJc w:val="left"/>
      <w:pPr>
        <w:ind w:left="5040" w:hanging="360"/>
      </w:pPr>
      <w:rPr>
        <w:rFonts w:hint="default" w:ascii="Symbol" w:hAnsi="Symbol"/>
      </w:rPr>
    </w:lvl>
    <w:lvl w:ilvl="7" w:tplc="64466C24">
      <w:start w:val="1"/>
      <w:numFmt w:val="bullet"/>
      <w:lvlText w:val="o"/>
      <w:lvlJc w:val="left"/>
      <w:pPr>
        <w:ind w:left="5760" w:hanging="360"/>
      </w:pPr>
      <w:rPr>
        <w:rFonts w:hint="default" w:ascii="Courier New" w:hAnsi="Courier New"/>
      </w:rPr>
    </w:lvl>
    <w:lvl w:ilvl="8" w:tplc="0EBEF4B4">
      <w:start w:val="1"/>
      <w:numFmt w:val="bullet"/>
      <w:lvlText w:val=""/>
      <w:lvlJc w:val="left"/>
      <w:pPr>
        <w:ind w:left="6480" w:hanging="360"/>
      </w:pPr>
      <w:rPr>
        <w:rFonts w:hint="default" w:ascii="Wingdings" w:hAnsi="Wingdings"/>
      </w:rPr>
    </w:lvl>
  </w:abstractNum>
  <w:abstractNum w:abstractNumId="5" w15:restartNumberingAfterBreak="0">
    <w:nsid w:val="22B453AA"/>
    <w:multiLevelType w:val="hybridMultilevel"/>
    <w:tmpl w:val="36FA7774"/>
    <w:lvl w:ilvl="0" w:tplc="18B66DE4">
      <w:start w:val="1"/>
      <w:numFmt w:val="bullet"/>
      <w:lvlText w:val=""/>
      <w:lvlJc w:val="left"/>
      <w:pPr>
        <w:ind w:left="720" w:hanging="360"/>
      </w:pPr>
      <w:rPr>
        <w:rFonts w:hint="default" w:ascii="Symbol" w:hAnsi="Symbol"/>
      </w:rPr>
    </w:lvl>
    <w:lvl w:ilvl="1" w:tplc="34A043CA">
      <w:start w:val="1"/>
      <w:numFmt w:val="bullet"/>
      <w:lvlText w:val="o"/>
      <w:lvlJc w:val="left"/>
      <w:pPr>
        <w:ind w:left="1440" w:hanging="360"/>
      </w:pPr>
      <w:rPr>
        <w:rFonts w:hint="default" w:ascii="Courier New" w:hAnsi="Courier New"/>
      </w:rPr>
    </w:lvl>
    <w:lvl w:ilvl="2" w:tplc="16C4C0BE">
      <w:start w:val="1"/>
      <w:numFmt w:val="bullet"/>
      <w:lvlText w:val=""/>
      <w:lvlJc w:val="left"/>
      <w:pPr>
        <w:ind w:left="2160" w:hanging="360"/>
      </w:pPr>
      <w:rPr>
        <w:rFonts w:hint="default" w:ascii="Wingdings" w:hAnsi="Wingdings"/>
      </w:rPr>
    </w:lvl>
    <w:lvl w:ilvl="3" w:tplc="B3868FF2">
      <w:start w:val="1"/>
      <w:numFmt w:val="bullet"/>
      <w:lvlText w:val=""/>
      <w:lvlJc w:val="left"/>
      <w:pPr>
        <w:ind w:left="2880" w:hanging="360"/>
      </w:pPr>
      <w:rPr>
        <w:rFonts w:hint="default" w:ascii="Symbol" w:hAnsi="Symbol"/>
      </w:rPr>
    </w:lvl>
    <w:lvl w:ilvl="4" w:tplc="D68671DA">
      <w:start w:val="1"/>
      <w:numFmt w:val="bullet"/>
      <w:lvlText w:val="o"/>
      <w:lvlJc w:val="left"/>
      <w:pPr>
        <w:ind w:left="3600" w:hanging="360"/>
      </w:pPr>
      <w:rPr>
        <w:rFonts w:hint="default" w:ascii="Courier New" w:hAnsi="Courier New"/>
      </w:rPr>
    </w:lvl>
    <w:lvl w:ilvl="5" w:tplc="22A8C89A">
      <w:start w:val="1"/>
      <w:numFmt w:val="bullet"/>
      <w:lvlText w:val=""/>
      <w:lvlJc w:val="left"/>
      <w:pPr>
        <w:ind w:left="4320" w:hanging="360"/>
      </w:pPr>
      <w:rPr>
        <w:rFonts w:hint="default" w:ascii="Wingdings" w:hAnsi="Wingdings"/>
      </w:rPr>
    </w:lvl>
    <w:lvl w:ilvl="6" w:tplc="50BA66A2">
      <w:start w:val="1"/>
      <w:numFmt w:val="bullet"/>
      <w:lvlText w:val=""/>
      <w:lvlJc w:val="left"/>
      <w:pPr>
        <w:ind w:left="5040" w:hanging="360"/>
      </w:pPr>
      <w:rPr>
        <w:rFonts w:hint="default" w:ascii="Symbol" w:hAnsi="Symbol"/>
      </w:rPr>
    </w:lvl>
    <w:lvl w:ilvl="7" w:tplc="DC98360E">
      <w:start w:val="1"/>
      <w:numFmt w:val="bullet"/>
      <w:lvlText w:val="o"/>
      <w:lvlJc w:val="left"/>
      <w:pPr>
        <w:ind w:left="5760" w:hanging="360"/>
      </w:pPr>
      <w:rPr>
        <w:rFonts w:hint="default" w:ascii="Courier New" w:hAnsi="Courier New"/>
      </w:rPr>
    </w:lvl>
    <w:lvl w:ilvl="8" w:tplc="FF4211EA">
      <w:start w:val="1"/>
      <w:numFmt w:val="bullet"/>
      <w:lvlText w:val=""/>
      <w:lvlJc w:val="left"/>
      <w:pPr>
        <w:ind w:left="6480" w:hanging="360"/>
      </w:pPr>
      <w:rPr>
        <w:rFonts w:hint="default" w:ascii="Wingdings" w:hAnsi="Wingdings"/>
      </w:rPr>
    </w:lvl>
  </w:abstractNum>
  <w:abstractNum w:abstractNumId="6" w15:restartNumberingAfterBreak="0">
    <w:nsid w:val="27F99F5A"/>
    <w:multiLevelType w:val="hybridMultilevel"/>
    <w:tmpl w:val="5980D95C"/>
    <w:lvl w:ilvl="0" w:tplc="54E8D8D0">
      <w:start w:val="6"/>
      <w:numFmt w:val="upperRoman"/>
      <w:lvlText w:val="%1."/>
      <w:lvlJc w:val="right"/>
      <w:pPr>
        <w:ind w:left="720" w:hanging="360"/>
      </w:pPr>
      <w:rPr>
        <w:rFonts w:hint="default" w:ascii="Times New Roman" w:hAnsi="Times New Roman"/>
      </w:rPr>
    </w:lvl>
    <w:lvl w:ilvl="1" w:tplc="2A0C7700">
      <w:start w:val="1"/>
      <w:numFmt w:val="lowerLetter"/>
      <w:lvlText w:val="%2."/>
      <w:lvlJc w:val="left"/>
      <w:pPr>
        <w:ind w:left="1440" w:hanging="360"/>
      </w:pPr>
    </w:lvl>
    <w:lvl w:ilvl="2" w:tplc="9DFC5A10">
      <w:start w:val="1"/>
      <w:numFmt w:val="lowerRoman"/>
      <w:lvlText w:val="%3."/>
      <w:lvlJc w:val="right"/>
      <w:pPr>
        <w:ind w:left="2160" w:hanging="180"/>
      </w:pPr>
    </w:lvl>
    <w:lvl w:ilvl="3" w:tplc="6EC6FB78">
      <w:start w:val="1"/>
      <w:numFmt w:val="decimal"/>
      <w:lvlText w:val="%4."/>
      <w:lvlJc w:val="left"/>
      <w:pPr>
        <w:ind w:left="2880" w:hanging="360"/>
      </w:pPr>
    </w:lvl>
    <w:lvl w:ilvl="4" w:tplc="DF9AA4C0">
      <w:start w:val="1"/>
      <w:numFmt w:val="lowerLetter"/>
      <w:lvlText w:val="%5."/>
      <w:lvlJc w:val="left"/>
      <w:pPr>
        <w:ind w:left="3600" w:hanging="360"/>
      </w:pPr>
    </w:lvl>
    <w:lvl w:ilvl="5" w:tplc="C55CFAD8">
      <w:start w:val="1"/>
      <w:numFmt w:val="lowerRoman"/>
      <w:lvlText w:val="%6."/>
      <w:lvlJc w:val="right"/>
      <w:pPr>
        <w:ind w:left="4320" w:hanging="180"/>
      </w:pPr>
    </w:lvl>
    <w:lvl w:ilvl="6" w:tplc="D05E3F06">
      <w:start w:val="1"/>
      <w:numFmt w:val="decimal"/>
      <w:lvlText w:val="%7."/>
      <w:lvlJc w:val="left"/>
      <w:pPr>
        <w:ind w:left="5040" w:hanging="360"/>
      </w:pPr>
    </w:lvl>
    <w:lvl w:ilvl="7" w:tplc="5C4E79AC">
      <w:start w:val="1"/>
      <w:numFmt w:val="lowerLetter"/>
      <w:lvlText w:val="%8."/>
      <w:lvlJc w:val="left"/>
      <w:pPr>
        <w:ind w:left="5760" w:hanging="360"/>
      </w:pPr>
    </w:lvl>
    <w:lvl w:ilvl="8" w:tplc="25ACB9BC">
      <w:start w:val="1"/>
      <w:numFmt w:val="lowerRoman"/>
      <w:lvlText w:val="%9."/>
      <w:lvlJc w:val="right"/>
      <w:pPr>
        <w:ind w:left="6480" w:hanging="180"/>
      </w:pPr>
    </w:lvl>
  </w:abstractNum>
  <w:abstractNum w:abstractNumId="7" w15:restartNumberingAfterBreak="0">
    <w:nsid w:val="28840AEE"/>
    <w:multiLevelType w:val="multilevel"/>
    <w:tmpl w:val="F83E155A"/>
    <w:lvl w:ilvl="0">
      <w:start w:val="1"/>
      <w:numFmt w:val="upperRoman"/>
      <w:lvlText w:val="%1."/>
      <w:lvlJc w:val="left"/>
      <w:pPr>
        <w:ind w:left="720" w:hanging="720"/>
      </w:pPr>
      <w:rPr>
        <w:rFonts w:hint="default" w:ascii="Times New Roman" w:hAnsi="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hAnsi="Times New Roman" w:eastAsia="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hAnsi="Times New Roman" w:eastAsia="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hAnsi="Times New Roman" w:eastAsia="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hAnsi="Times New Roman" w:eastAsia="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hAnsi="Times New Roman" w:eastAsia="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hAnsi="Times New Roman" w:eastAsia="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hAnsi="Times New Roman" w:eastAsia="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hAnsi="Times New Roman" w:eastAsia="Times New Roman" w:cs="Times New Roman"/>
        <w:b/>
        <w:i w:val="0"/>
        <w:strike w:val="0"/>
        <w:color w:val="000000"/>
        <w:sz w:val="24"/>
        <w:szCs w:val="24"/>
        <w:u w:val="none"/>
        <w:shd w:val="clear" w:color="auto" w:fill="auto"/>
        <w:vertAlign w:val="baseline"/>
      </w:rPr>
    </w:lvl>
  </w:abstractNum>
  <w:abstractNum w:abstractNumId="8" w15:restartNumberingAfterBreak="0">
    <w:nsid w:val="34336D4A"/>
    <w:multiLevelType w:val="hybridMultilevel"/>
    <w:tmpl w:val="80107DBA"/>
    <w:lvl w:ilvl="0" w:tplc="B8F2AF44">
      <w:start w:val="1"/>
      <w:numFmt w:val="bullet"/>
      <w:lvlText w:val=""/>
      <w:lvlJc w:val="left"/>
      <w:pPr>
        <w:ind w:left="720" w:hanging="360"/>
      </w:pPr>
      <w:rPr>
        <w:rFonts w:hint="default" w:ascii="Symbol" w:hAnsi="Symbol"/>
      </w:rPr>
    </w:lvl>
    <w:lvl w:ilvl="1" w:tplc="3868650C">
      <w:start w:val="1"/>
      <w:numFmt w:val="bullet"/>
      <w:lvlText w:val="o"/>
      <w:lvlJc w:val="left"/>
      <w:pPr>
        <w:ind w:left="1440" w:hanging="360"/>
      </w:pPr>
      <w:rPr>
        <w:rFonts w:hint="default" w:ascii="Courier New" w:hAnsi="Courier New"/>
      </w:rPr>
    </w:lvl>
    <w:lvl w:ilvl="2" w:tplc="FFE6AFE2">
      <w:start w:val="1"/>
      <w:numFmt w:val="bullet"/>
      <w:lvlText w:val=""/>
      <w:lvlJc w:val="left"/>
      <w:pPr>
        <w:ind w:left="2160" w:hanging="360"/>
      </w:pPr>
      <w:rPr>
        <w:rFonts w:hint="default" w:ascii="Wingdings" w:hAnsi="Wingdings"/>
      </w:rPr>
    </w:lvl>
    <w:lvl w:ilvl="3" w:tplc="0D6C5A54">
      <w:start w:val="1"/>
      <w:numFmt w:val="bullet"/>
      <w:lvlText w:val=""/>
      <w:lvlJc w:val="left"/>
      <w:pPr>
        <w:ind w:left="2880" w:hanging="360"/>
      </w:pPr>
      <w:rPr>
        <w:rFonts w:hint="default" w:ascii="Symbol" w:hAnsi="Symbol"/>
      </w:rPr>
    </w:lvl>
    <w:lvl w:ilvl="4" w:tplc="BF189ADE">
      <w:start w:val="1"/>
      <w:numFmt w:val="bullet"/>
      <w:lvlText w:val="o"/>
      <w:lvlJc w:val="left"/>
      <w:pPr>
        <w:ind w:left="3600" w:hanging="360"/>
      </w:pPr>
      <w:rPr>
        <w:rFonts w:hint="default" w:ascii="Courier New" w:hAnsi="Courier New"/>
      </w:rPr>
    </w:lvl>
    <w:lvl w:ilvl="5" w:tplc="AEC09348">
      <w:start w:val="1"/>
      <w:numFmt w:val="bullet"/>
      <w:lvlText w:val=""/>
      <w:lvlJc w:val="left"/>
      <w:pPr>
        <w:ind w:left="4320" w:hanging="360"/>
      </w:pPr>
      <w:rPr>
        <w:rFonts w:hint="default" w:ascii="Wingdings" w:hAnsi="Wingdings"/>
      </w:rPr>
    </w:lvl>
    <w:lvl w:ilvl="6" w:tplc="C44894BC">
      <w:start w:val="1"/>
      <w:numFmt w:val="bullet"/>
      <w:lvlText w:val=""/>
      <w:lvlJc w:val="left"/>
      <w:pPr>
        <w:ind w:left="5040" w:hanging="360"/>
      </w:pPr>
      <w:rPr>
        <w:rFonts w:hint="default" w:ascii="Symbol" w:hAnsi="Symbol"/>
      </w:rPr>
    </w:lvl>
    <w:lvl w:ilvl="7" w:tplc="612EBF52">
      <w:start w:val="1"/>
      <w:numFmt w:val="bullet"/>
      <w:lvlText w:val="o"/>
      <w:lvlJc w:val="left"/>
      <w:pPr>
        <w:ind w:left="5760" w:hanging="360"/>
      </w:pPr>
      <w:rPr>
        <w:rFonts w:hint="default" w:ascii="Courier New" w:hAnsi="Courier New"/>
      </w:rPr>
    </w:lvl>
    <w:lvl w:ilvl="8" w:tplc="4DF4EF1A">
      <w:start w:val="1"/>
      <w:numFmt w:val="bullet"/>
      <w:lvlText w:val=""/>
      <w:lvlJc w:val="left"/>
      <w:pPr>
        <w:ind w:left="6480" w:hanging="360"/>
      </w:pPr>
      <w:rPr>
        <w:rFonts w:hint="default" w:ascii="Wingdings" w:hAnsi="Wingdings"/>
      </w:rPr>
    </w:lvl>
  </w:abstractNum>
  <w:abstractNum w:abstractNumId="9" w15:restartNumberingAfterBreak="0">
    <w:nsid w:val="41975978"/>
    <w:multiLevelType w:val="hybridMultilevel"/>
    <w:tmpl w:val="88E65BF4"/>
    <w:lvl w:ilvl="0" w:tplc="0D782292">
      <w:start w:val="1"/>
      <w:numFmt w:val="bullet"/>
      <w:lvlText w:val=""/>
      <w:lvlJc w:val="left"/>
      <w:pPr>
        <w:ind w:left="720" w:hanging="360"/>
      </w:pPr>
      <w:rPr>
        <w:rFonts w:hint="default" w:ascii="Symbol" w:hAnsi="Symbol"/>
      </w:rPr>
    </w:lvl>
    <w:lvl w:ilvl="1" w:tplc="B0E85C4A">
      <w:start w:val="1"/>
      <w:numFmt w:val="bullet"/>
      <w:lvlText w:val="o"/>
      <w:lvlJc w:val="left"/>
      <w:pPr>
        <w:ind w:left="1440" w:hanging="360"/>
      </w:pPr>
      <w:rPr>
        <w:rFonts w:hint="default" w:ascii="Courier New" w:hAnsi="Courier New"/>
      </w:rPr>
    </w:lvl>
    <w:lvl w:ilvl="2" w:tplc="17161F02">
      <w:start w:val="1"/>
      <w:numFmt w:val="bullet"/>
      <w:lvlText w:val=""/>
      <w:lvlJc w:val="left"/>
      <w:pPr>
        <w:ind w:left="2160" w:hanging="360"/>
      </w:pPr>
      <w:rPr>
        <w:rFonts w:hint="default" w:ascii="Wingdings" w:hAnsi="Wingdings"/>
      </w:rPr>
    </w:lvl>
    <w:lvl w:ilvl="3" w:tplc="13CE3656">
      <w:start w:val="1"/>
      <w:numFmt w:val="bullet"/>
      <w:lvlText w:val=""/>
      <w:lvlJc w:val="left"/>
      <w:pPr>
        <w:ind w:left="2880" w:hanging="360"/>
      </w:pPr>
      <w:rPr>
        <w:rFonts w:hint="default" w:ascii="Symbol" w:hAnsi="Symbol"/>
      </w:rPr>
    </w:lvl>
    <w:lvl w:ilvl="4" w:tplc="D5407B12">
      <w:start w:val="1"/>
      <w:numFmt w:val="bullet"/>
      <w:lvlText w:val="o"/>
      <w:lvlJc w:val="left"/>
      <w:pPr>
        <w:ind w:left="3600" w:hanging="360"/>
      </w:pPr>
      <w:rPr>
        <w:rFonts w:hint="default" w:ascii="Courier New" w:hAnsi="Courier New"/>
      </w:rPr>
    </w:lvl>
    <w:lvl w:ilvl="5" w:tplc="D33C576C">
      <w:start w:val="1"/>
      <w:numFmt w:val="bullet"/>
      <w:lvlText w:val=""/>
      <w:lvlJc w:val="left"/>
      <w:pPr>
        <w:ind w:left="4320" w:hanging="360"/>
      </w:pPr>
      <w:rPr>
        <w:rFonts w:hint="default" w:ascii="Wingdings" w:hAnsi="Wingdings"/>
      </w:rPr>
    </w:lvl>
    <w:lvl w:ilvl="6" w:tplc="33AE2BDE">
      <w:start w:val="1"/>
      <w:numFmt w:val="bullet"/>
      <w:lvlText w:val=""/>
      <w:lvlJc w:val="left"/>
      <w:pPr>
        <w:ind w:left="5040" w:hanging="360"/>
      </w:pPr>
      <w:rPr>
        <w:rFonts w:hint="default" w:ascii="Symbol" w:hAnsi="Symbol"/>
      </w:rPr>
    </w:lvl>
    <w:lvl w:ilvl="7" w:tplc="580C18F0">
      <w:start w:val="1"/>
      <w:numFmt w:val="bullet"/>
      <w:lvlText w:val="o"/>
      <w:lvlJc w:val="left"/>
      <w:pPr>
        <w:ind w:left="5760" w:hanging="360"/>
      </w:pPr>
      <w:rPr>
        <w:rFonts w:hint="default" w:ascii="Courier New" w:hAnsi="Courier New"/>
      </w:rPr>
    </w:lvl>
    <w:lvl w:ilvl="8" w:tplc="38F444F2">
      <w:start w:val="1"/>
      <w:numFmt w:val="bullet"/>
      <w:lvlText w:val=""/>
      <w:lvlJc w:val="left"/>
      <w:pPr>
        <w:ind w:left="6480" w:hanging="360"/>
      </w:pPr>
      <w:rPr>
        <w:rFonts w:hint="default" w:ascii="Wingdings" w:hAnsi="Wingdings"/>
      </w:rPr>
    </w:lvl>
  </w:abstractNum>
  <w:abstractNum w:abstractNumId="10" w15:restartNumberingAfterBreak="0">
    <w:nsid w:val="45E6DFD5"/>
    <w:multiLevelType w:val="hybridMultilevel"/>
    <w:tmpl w:val="75628AD6"/>
    <w:lvl w:ilvl="0" w:tplc="AAD403E6">
      <w:start w:val="1"/>
      <w:numFmt w:val="bullet"/>
      <w:lvlText w:val=""/>
      <w:lvlJc w:val="left"/>
      <w:pPr>
        <w:ind w:left="720" w:hanging="360"/>
      </w:pPr>
      <w:rPr>
        <w:rFonts w:hint="default" w:ascii="Symbol" w:hAnsi="Symbol"/>
      </w:rPr>
    </w:lvl>
    <w:lvl w:ilvl="1" w:tplc="DCEE5696">
      <w:start w:val="1"/>
      <w:numFmt w:val="bullet"/>
      <w:lvlText w:val="o"/>
      <w:lvlJc w:val="left"/>
      <w:pPr>
        <w:ind w:left="1440" w:hanging="360"/>
      </w:pPr>
      <w:rPr>
        <w:rFonts w:hint="default" w:ascii="Courier New" w:hAnsi="Courier New"/>
      </w:rPr>
    </w:lvl>
    <w:lvl w:ilvl="2" w:tplc="257C53D4">
      <w:start w:val="1"/>
      <w:numFmt w:val="bullet"/>
      <w:lvlText w:val=""/>
      <w:lvlJc w:val="left"/>
      <w:pPr>
        <w:ind w:left="2160" w:hanging="360"/>
      </w:pPr>
      <w:rPr>
        <w:rFonts w:hint="default" w:ascii="Wingdings" w:hAnsi="Wingdings"/>
      </w:rPr>
    </w:lvl>
    <w:lvl w:ilvl="3" w:tplc="477AA212">
      <w:start w:val="1"/>
      <w:numFmt w:val="bullet"/>
      <w:lvlText w:val=""/>
      <w:lvlJc w:val="left"/>
      <w:pPr>
        <w:ind w:left="2880" w:hanging="360"/>
      </w:pPr>
      <w:rPr>
        <w:rFonts w:hint="default" w:ascii="Symbol" w:hAnsi="Symbol"/>
      </w:rPr>
    </w:lvl>
    <w:lvl w:ilvl="4" w:tplc="0860BE5E">
      <w:start w:val="1"/>
      <w:numFmt w:val="bullet"/>
      <w:lvlText w:val="o"/>
      <w:lvlJc w:val="left"/>
      <w:pPr>
        <w:ind w:left="3600" w:hanging="360"/>
      </w:pPr>
      <w:rPr>
        <w:rFonts w:hint="default" w:ascii="Courier New" w:hAnsi="Courier New"/>
      </w:rPr>
    </w:lvl>
    <w:lvl w:ilvl="5" w:tplc="8B9A0874">
      <w:start w:val="1"/>
      <w:numFmt w:val="bullet"/>
      <w:lvlText w:val=""/>
      <w:lvlJc w:val="left"/>
      <w:pPr>
        <w:ind w:left="4320" w:hanging="360"/>
      </w:pPr>
      <w:rPr>
        <w:rFonts w:hint="default" w:ascii="Wingdings" w:hAnsi="Wingdings"/>
      </w:rPr>
    </w:lvl>
    <w:lvl w:ilvl="6" w:tplc="8C1EF42A">
      <w:start w:val="1"/>
      <w:numFmt w:val="bullet"/>
      <w:lvlText w:val=""/>
      <w:lvlJc w:val="left"/>
      <w:pPr>
        <w:ind w:left="5040" w:hanging="360"/>
      </w:pPr>
      <w:rPr>
        <w:rFonts w:hint="default" w:ascii="Symbol" w:hAnsi="Symbol"/>
      </w:rPr>
    </w:lvl>
    <w:lvl w:ilvl="7" w:tplc="7B386FA2">
      <w:start w:val="1"/>
      <w:numFmt w:val="bullet"/>
      <w:lvlText w:val="o"/>
      <w:lvlJc w:val="left"/>
      <w:pPr>
        <w:ind w:left="5760" w:hanging="360"/>
      </w:pPr>
      <w:rPr>
        <w:rFonts w:hint="default" w:ascii="Courier New" w:hAnsi="Courier New"/>
      </w:rPr>
    </w:lvl>
    <w:lvl w:ilvl="8" w:tplc="21B20E7A">
      <w:start w:val="1"/>
      <w:numFmt w:val="bullet"/>
      <w:lvlText w:val=""/>
      <w:lvlJc w:val="left"/>
      <w:pPr>
        <w:ind w:left="6480" w:hanging="360"/>
      </w:pPr>
      <w:rPr>
        <w:rFonts w:hint="default" w:ascii="Wingdings" w:hAnsi="Wingdings"/>
      </w:rPr>
    </w:lvl>
  </w:abstractNum>
  <w:abstractNum w:abstractNumId="11" w15:restartNumberingAfterBreak="0">
    <w:nsid w:val="50FBBAF0"/>
    <w:multiLevelType w:val="hybridMultilevel"/>
    <w:tmpl w:val="CEC01268"/>
    <w:lvl w:ilvl="0" w:tplc="6B308874">
      <w:start w:val="1"/>
      <w:numFmt w:val="bullet"/>
      <w:lvlText w:val=""/>
      <w:lvlJc w:val="left"/>
      <w:pPr>
        <w:ind w:left="720" w:hanging="360"/>
      </w:pPr>
      <w:rPr>
        <w:rFonts w:hint="default" w:ascii="Symbol" w:hAnsi="Symbol"/>
      </w:rPr>
    </w:lvl>
    <w:lvl w:ilvl="1" w:tplc="53ECFE90">
      <w:start w:val="1"/>
      <w:numFmt w:val="bullet"/>
      <w:lvlText w:val="o"/>
      <w:lvlJc w:val="left"/>
      <w:pPr>
        <w:ind w:left="1440" w:hanging="360"/>
      </w:pPr>
      <w:rPr>
        <w:rFonts w:hint="default" w:ascii="Courier New" w:hAnsi="Courier New"/>
      </w:rPr>
    </w:lvl>
    <w:lvl w:ilvl="2" w:tplc="7FEA964E">
      <w:start w:val="1"/>
      <w:numFmt w:val="bullet"/>
      <w:lvlText w:val=""/>
      <w:lvlJc w:val="left"/>
      <w:pPr>
        <w:ind w:left="2160" w:hanging="360"/>
      </w:pPr>
      <w:rPr>
        <w:rFonts w:hint="default" w:ascii="Wingdings" w:hAnsi="Wingdings"/>
      </w:rPr>
    </w:lvl>
    <w:lvl w:ilvl="3" w:tplc="D4BA5D48">
      <w:start w:val="1"/>
      <w:numFmt w:val="bullet"/>
      <w:lvlText w:val=""/>
      <w:lvlJc w:val="left"/>
      <w:pPr>
        <w:ind w:left="2880" w:hanging="360"/>
      </w:pPr>
      <w:rPr>
        <w:rFonts w:hint="default" w:ascii="Symbol" w:hAnsi="Symbol"/>
      </w:rPr>
    </w:lvl>
    <w:lvl w:ilvl="4" w:tplc="01BE122A">
      <w:start w:val="1"/>
      <w:numFmt w:val="bullet"/>
      <w:lvlText w:val="o"/>
      <w:lvlJc w:val="left"/>
      <w:pPr>
        <w:ind w:left="3600" w:hanging="360"/>
      </w:pPr>
      <w:rPr>
        <w:rFonts w:hint="default" w:ascii="Courier New" w:hAnsi="Courier New"/>
      </w:rPr>
    </w:lvl>
    <w:lvl w:ilvl="5" w:tplc="3DAC4EC0">
      <w:start w:val="1"/>
      <w:numFmt w:val="bullet"/>
      <w:lvlText w:val=""/>
      <w:lvlJc w:val="left"/>
      <w:pPr>
        <w:ind w:left="4320" w:hanging="360"/>
      </w:pPr>
      <w:rPr>
        <w:rFonts w:hint="default" w:ascii="Wingdings" w:hAnsi="Wingdings"/>
      </w:rPr>
    </w:lvl>
    <w:lvl w:ilvl="6" w:tplc="ADAA02E2">
      <w:start w:val="1"/>
      <w:numFmt w:val="bullet"/>
      <w:lvlText w:val=""/>
      <w:lvlJc w:val="left"/>
      <w:pPr>
        <w:ind w:left="5040" w:hanging="360"/>
      </w:pPr>
      <w:rPr>
        <w:rFonts w:hint="default" w:ascii="Symbol" w:hAnsi="Symbol"/>
      </w:rPr>
    </w:lvl>
    <w:lvl w:ilvl="7" w:tplc="00B6B354">
      <w:start w:val="1"/>
      <w:numFmt w:val="bullet"/>
      <w:lvlText w:val="o"/>
      <w:lvlJc w:val="left"/>
      <w:pPr>
        <w:ind w:left="5760" w:hanging="360"/>
      </w:pPr>
      <w:rPr>
        <w:rFonts w:hint="default" w:ascii="Courier New" w:hAnsi="Courier New"/>
      </w:rPr>
    </w:lvl>
    <w:lvl w:ilvl="8" w:tplc="2EC82C90">
      <w:start w:val="1"/>
      <w:numFmt w:val="bullet"/>
      <w:lvlText w:val=""/>
      <w:lvlJc w:val="left"/>
      <w:pPr>
        <w:ind w:left="6480" w:hanging="360"/>
      </w:pPr>
      <w:rPr>
        <w:rFonts w:hint="default" w:ascii="Wingdings" w:hAnsi="Wingdings"/>
      </w:rPr>
    </w:lvl>
  </w:abstractNum>
  <w:abstractNum w:abstractNumId="12" w15:restartNumberingAfterBreak="0">
    <w:nsid w:val="58186293"/>
    <w:multiLevelType w:val="hybridMultilevel"/>
    <w:tmpl w:val="CBB0D47C"/>
    <w:lvl w:ilvl="0" w:tplc="6D864E84">
      <w:start w:val="1"/>
      <w:numFmt w:val="bullet"/>
      <w:lvlText w:val="●"/>
      <w:lvlJc w:val="left"/>
      <w:pPr>
        <w:ind w:left="720" w:hanging="360"/>
      </w:pPr>
      <w:rPr>
        <w:u w:val="none"/>
      </w:rPr>
    </w:lvl>
    <w:lvl w:ilvl="1" w:tplc="B142C486">
      <w:start w:val="1"/>
      <w:numFmt w:val="bullet"/>
      <w:lvlText w:val="○"/>
      <w:lvlJc w:val="left"/>
      <w:pPr>
        <w:ind w:left="1440" w:hanging="360"/>
      </w:pPr>
      <w:rPr>
        <w:u w:val="none"/>
      </w:rPr>
    </w:lvl>
    <w:lvl w:ilvl="2" w:tplc="DF8E0B3A">
      <w:start w:val="1"/>
      <w:numFmt w:val="bullet"/>
      <w:lvlText w:val="■"/>
      <w:lvlJc w:val="left"/>
      <w:pPr>
        <w:ind w:left="2160" w:hanging="360"/>
      </w:pPr>
      <w:rPr>
        <w:rFonts w:hint="default" w:ascii="Symbol" w:hAnsi="Symbol"/>
        <w:u w:val="none"/>
      </w:rPr>
    </w:lvl>
    <w:lvl w:ilvl="3" w:tplc="F6D6389E">
      <w:start w:val="1"/>
      <w:numFmt w:val="bullet"/>
      <w:lvlText w:val="●"/>
      <w:lvlJc w:val="left"/>
      <w:pPr>
        <w:ind w:left="2880" w:hanging="360"/>
      </w:pPr>
      <w:rPr>
        <w:u w:val="none"/>
      </w:rPr>
    </w:lvl>
    <w:lvl w:ilvl="4" w:tplc="89368328">
      <w:start w:val="1"/>
      <w:numFmt w:val="bullet"/>
      <w:lvlText w:val="○"/>
      <w:lvlJc w:val="left"/>
      <w:pPr>
        <w:ind w:left="3600" w:hanging="360"/>
      </w:pPr>
      <w:rPr>
        <w:u w:val="none"/>
      </w:rPr>
    </w:lvl>
    <w:lvl w:ilvl="5" w:tplc="FA460530">
      <w:start w:val="1"/>
      <w:numFmt w:val="bullet"/>
      <w:lvlText w:val="■"/>
      <w:lvlJc w:val="left"/>
      <w:pPr>
        <w:ind w:left="4320" w:hanging="360"/>
      </w:pPr>
      <w:rPr>
        <w:u w:val="none"/>
      </w:rPr>
    </w:lvl>
    <w:lvl w:ilvl="6" w:tplc="4F7CB478">
      <w:start w:val="1"/>
      <w:numFmt w:val="bullet"/>
      <w:lvlText w:val="●"/>
      <w:lvlJc w:val="left"/>
      <w:pPr>
        <w:ind w:left="5040" w:hanging="360"/>
      </w:pPr>
      <w:rPr>
        <w:u w:val="none"/>
      </w:rPr>
    </w:lvl>
    <w:lvl w:ilvl="7" w:tplc="13B66E88">
      <w:start w:val="1"/>
      <w:numFmt w:val="bullet"/>
      <w:lvlText w:val="○"/>
      <w:lvlJc w:val="left"/>
      <w:pPr>
        <w:ind w:left="5760" w:hanging="360"/>
      </w:pPr>
      <w:rPr>
        <w:u w:val="none"/>
      </w:rPr>
    </w:lvl>
    <w:lvl w:ilvl="8" w:tplc="D4C2D444">
      <w:start w:val="1"/>
      <w:numFmt w:val="bullet"/>
      <w:lvlText w:val="■"/>
      <w:lvlJc w:val="left"/>
      <w:pPr>
        <w:ind w:left="6480" w:hanging="360"/>
      </w:pPr>
      <w:rPr>
        <w:u w:val="none"/>
      </w:rPr>
    </w:lvl>
  </w:abstractNum>
  <w:abstractNum w:abstractNumId="13" w15:restartNumberingAfterBreak="0">
    <w:nsid w:val="5FB9C73C"/>
    <w:multiLevelType w:val="hybridMultilevel"/>
    <w:tmpl w:val="FD6CA4D2"/>
    <w:lvl w:ilvl="0" w:tplc="B06A7B50">
      <w:start w:val="1"/>
      <w:numFmt w:val="bullet"/>
      <w:lvlText w:val=""/>
      <w:lvlJc w:val="left"/>
      <w:pPr>
        <w:ind w:left="720" w:hanging="360"/>
      </w:pPr>
      <w:rPr>
        <w:rFonts w:hint="default" w:ascii="Symbol" w:hAnsi="Symbol"/>
      </w:rPr>
    </w:lvl>
    <w:lvl w:ilvl="1" w:tplc="22A45B3C">
      <w:start w:val="1"/>
      <w:numFmt w:val="bullet"/>
      <w:lvlText w:val="o"/>
      <w:lvlJc w:val="left"/>
      <w:pPr>
        <w:ind w:left="1440" w:hanging="360"/>
      </w:pPr>
      <w:rPr>
        <w:rFonts w:hint="default" w:ascii="Courier New" w:hAnsi="Courier New"/>
      </w:rPr>
    </w:lvl>
    <w:lvl w:ilvl="2" w:tplc="673E1B00">
      <w:start w:val="1"/>
      <w:numFmt w:val="bullet"/>
      <w:lvlText w:val=""/>
      <w:lvlJc w:val="left"/>
      <w:pPr>
        <w:ind w:left="2160" w:hanging="360"/>
      </w:pPr>
      <w:rPr>
        <w:rFonts w:hint="default" w:ascii="Wingdings" w:hAnsi="Wingdings"/>
      </w:rPr>
    </w:lvl>
    <w:lvl w:ilvl="3" w:tplc="3C18EC86">
      <w:start w:val="1"/>
      <w:numFmt w:val="bullet"/>
      <w:lvlText w:val=""/>
      <w:lvlJc w:val="left"/>
      <w:pPr>
        <w:ind w:left="2880" w:hanging="360"/>
      </w:pPr>
      <w:rPr>
        <w:rFonts w:hint="default" w:ascii="Symbol" w:hAnsi="Symbol"/>
      </w:rPr>
    </w:lvl>
    <w:lvl w:ilvl="4" w:tplc="8C8EA7E4">
      <w:start w:val="1"/>
      <w:numFmt w:val="bullet"/>
      <w:lvlText w:val="o"/>
      <w:lvlJc w:val="left"/>
      <w:pPr>
        <w:ind w:left="3600" w:hanging="360"/>
      </w:pPr>
      <w:rPr>
        <w:rFonts w:hint="default" w:ascii="Courier New" w:hAnsi="Courier New"/>
      </w:rPr>
    </w:lvl>
    <w:lvl w:ilvl="5" w:tplc="8970165C">
      <w:start w:val="1"/>
      <w:numFmt w:val="bullet"/>
      <w:lvlText w:val=""/>
      <w:lvlJc w:val="left"/>
      <w:pPr>
        <w:ind w:left="4320" w:hanging="360"/>
      </w:pPr>
      <w:rPr>
        <w:rFonts w:hint="default" w:ascii="Wingdings" w:hAnsi="Wingdings"/>
      </w:rPr>
    </w:lvl>
    <w:lvl w:ilvl="6" w:tplc="38429836">
      <w:start w:val="1"/>
      <w:numFmt w:val="bullet"/>
      <w:lvlText w:val=""/>
      <w:lvlJc w:val="left"/>
      <w:pPr>
        <w:ind w:left="5040" w:hanging="360"/>
      </w:pPr>
      <w:rPr>
        <w:rFonts w:hint="default" w:ascii="Symbol" w:hAnsi="Symbol"/>
      </w:rPr>
    </w:lvl>
    <w:lvl w:ilvl="7" w:tplc="B388EB26">
      <w:start w:val="1"/>
      <w:numFmt w:val="bullet"/>
      <w:lvlText w:val="o"/>
      <w:lvlJc w:val="left"/>
      <w:pPr>
        <w:ind w:left="5760" w:hanging="360"/>
      </w:pPr>
      <w:rPr>
        <w:rFonts w:hint="default" w:ascii="Courier New" w:hAnsi="Courier New"/>
      </w:rPr>
    </w:lvl>
    <w:lvl w:ilvl="8" w:tplc="A8E27404">
      <w:start w:val="1"/>
      <w:numFmt w:val="bullet"/>
      <w:lvlText w:val=""/>
      <w:lvlJc w:val="left"/>
      <w:pPr>
        <w:ind w:left="6480" w:hanging="360"/>
      </w:pPr>
      <w:rPr>
        <w:rFonts w:hint="default" w:ascii="Wingdings" w:hAnsi="Wingdings"/>
      </w:rPr>
    </w:lvl>
  </w:abstractNum>
  <w:abstractNum w:abstractNumId="14" w15:restartNumberingAfterBreak="0">
    <w:nsid w:val="62AD3E48"/>
    <w:multiLevelType w:val="hybridMultilevel"/>
    <w:tmpl w:val="3BF2FC38"/>
    <w:lvl w:ilvl="0" w:tplc="A118BD88">
      <w:start w:val="1"/>
      <w:numFmt w:val="bullet"/>
      <w:lvlText w:val=""/>
      <w:lvlJc w:val="left"/>
      <w:pPr>
        <w:ind w:left="720" w:hanging="360"/>
      </w:pPr>
      <w:rPr>
        <w:rFonts w:hint="default" w:ascii="Symbol" w:hAnsi="Symbol"/>
      </w:rPr>
    </w:lvl>
    <w:lvl w:ilvl="1" w:tplc="85E8937A">
      <w:start w:val="1"/>
      <w:numFmt w:val="bullet"/>
      <w:lvlText w:val="o"/>
      <w:lvlJc w:val="left"/>
      <w:pPr>
        <w:ind w:left="1440" w:hanging="360"/>
      </w:pPr>
      <w:rPr>
        <w:rFonts w:hint="default" w:ascii="Courier New" w:hAnsi="Courier New"/>
      </w:rPr>
    </w:lvl>
    <w:lvl w:ilvl="2" w:tplc="4CF4C664">
      <w:start w:val="1"/>
      <w:numFmt w:val="bullet"/>
      <w:lvlText w:val=""/>
      <w:lvlJc w:val="left"/>
      <w:pPr>
        <w:ind w:left="2160" w:hanging="360"/>
      </w:pPr>
      <w:rPr>
        <w:rFonts w:hint="default" w:ascii="Wingdings" w:hAnsi="Wingdings"/>
      </w:rPr>
    </w:lvl>
    <w:lvl w:ilvl="3" w:tplc="9BA6B3B4">
      <w:start w:val="1"/>
      <w:numFmt w:val="bullet"/>
      <w:lvlText w:val=""/>
      <w:lvlJc w:val="left"/>
      <w:pPr>
        <w:ind w:left="2880" w:hanging="360"/>
      </w:pPr>
      <w:rPr>
        <w:rFonts w:hint="default" w:ascii="Symbol" w:hAnsi="Symbol"/>
      </w:rPr>
    </w:lvl>
    <w:lvl w:ilvl="4" w:tplc="9C64497C">
      <w:start w:val="1"/>
      <w:numFmt w:val="bullet"/>
      <w:lvlText w:val="o"/>
      <w:lvlJc w:val="left"/>
      <w:pPr>
        <w:ind w:left="3600" w:hanging="360"/>
      </w:pPr>
      <w:rPr>
        <w:rFonts w:hint="default" w:ascii="Courier New" w:hAnsi="Courier New"/>
      </w:rPr>
    </w:lvl>
    <w:lvl w:ilvl="5" w:tplc="83C0D6FC">
      <w:start w:val="1"/>
      <w:numFmt w:val="bullet"/>
      <w:lvlText w:val=""/>
      <w:lvlJc w:val="left"/>
      <w:pPr>
        <w:ind w:left="4320" w:hanging="360"/>
      </w:pPr>
      <w:rPr>
        <w:rFonts w:hint="default" w:ascii="Wingdings" w:hAnsi="Wingdings"/>
      </w:rPr>
    </w:lvl>
    <w:lvl w:ilvl="6" w:tplc="18026440">
      <w:start w:val="1"/>
      <w:numFmt w:val="bullet"/>
      <w:lvlText w:val=""/>
      <w:lvlJc w:val="left"/>
      <w:pPr>
        <w:ind w:left="5040" w:hanging="360"/>
      </w:pPr>
      <w:rPr>
        <w:rFonts w:hint="default" w:ascii="Symbol" w:hAnsi="Symbol"/>
      </w:rPr>
    </w:lvl>
    <w:lvl w:ilvl="7" w:tplc="8B3E4C9E">
      <w:start w:val="1"/>
      <w:numFmt w:val="bullet"/>
      <w:lvlText w:val="o"/>
      <w:lvlJc w:val="left"/>
      <w:pPr>
        <w:ind w:left="5760" w:hanging="360"/>
      </w:pPr>
      <w:rPr>
        <w:rFonts w:hint="default" w:ascii="Courier New" w:hAnsi="Courier New"/>
      </w:rPr>
    </w:lvl>
    <w:lvl w:ilvl="8" w:tplc="9B86EA38">
      <w:start w:val="1"/>
      <w:numFmt w:val="bullet"/>
      <w:lvlText w:val=""/>
      <w:lvlJc w:val="left"/>
      <w:pPr>
        <w:ind w:left="6480" w:hanging="360"/>
      </w:pPr>
      <w:rPr>
        <w:rFonts w:hint="default" w:ascii="Wingdings" w:hAnsi="Wingdings"/>
      </w:rPr>
    </w:lvl>
  </w:abstractNum>
  <w:abstractNum w:abstractNumId="15" w15:restartNumberingAfterBreak="0">
    <w:nsid w:val="673D3FEB"/>
    <w:multiLevelType w:val="hybridMultilevel"/>
    <w:tmpl w:val="BF12BC54"/>
    <w:lvl w:ilvl="0" w:tplc="710E81EC">
      <w:start w:val="1"/>
      <w:numFmt w:val="bullet"/>
      <w:lvlText w:val=""/>
      <w:lvlJc w:val="left"/>
      <w:pPr>
        <w:ind w:left="720" w:hanging="360"/>
      </w:pPr>
      <w:rPr>
        <w:rFonts w:hint="default" w:ascii="Symbol" w:hAnsi="Symbol"/>
      </w:rPr>
    </w:lvl>
    <w:lvl w:ilvl="1" w:tplc="D07E09F6">
      <w:start w:val="1"/>
      <w:numFmt w:val="bullet"/>
      <w:lvlText w:val="o"/>
      <w:lvlJc w:val="left"/>
      <w:pPr>
        <w:ind w:left="1440" w:hanging="360"/>
      </w:pPr>
      <w:rPr>
        <w:rFonts w:hint="default" w:ascii="Courier New" w:hAnsi="Courier New"/>
      </w:rPr>
    </w:lvl>
    <w:lvl w:ilvl="2" w:tplc="9758B078">
      <w:start w:val="1"/>
      <w:numFmt w:val="bullet"/>
      <w:lvlText w:val=""/>
      <w:lvlJc w:val="left"/>
      <w:pPr>
        <w:ind w:left="2160" w:hanging="360"/>
      </w:pPr>
      <w:rPr>
        <w:rFonts w:hint="default" w:ascii="Wingdings" w:hAnsi="Wingdings"/>
      </w:rPr>
    </w:lvl>
    <w:lvl w:ilvl="3" w:tplc="985692AE">
      <w:start w:val="1"/>
      <w:numFmt w:val="bullet"/>
      <w:lvlText w:val=""/>
      <w:lvlJc w:val="left"/>
      <w:pPr>
        <w:ind w:left="2880" w:hanging="360"/>
      </w:pPr>
      <w:rPr>
        <w:rFonts w:hint="default" w:ascii="Symbol" w:hAnsi="Symbol"/>
      </w:rPr>
    </w:lvl>
    <w:lvl w:ilvl="4" w:tplc="ADB2F1E8">
      <w:start w:val="1"/>
      <w:numFmt w:val="bullet"/>
      <w:lvlText w:val="o"/>
      <w:lvlJc w:val="left"/>
      <w:pPr>
        <w:ind w:left="3600" w:hanging="360"/>
      </w:pPr>
      <w:rPr>
        <w:rFonts w:hint="default" w:ascii="Courier New" w:hAnsi="Courier New"/>
      </w:rPr>
    </w:lvl>
    <w:lvl w:ilvl="5" w:tplc="DC28683A">
      <w:start w:val="1"/>
      <w:numFmt w:val="bullet"/>
      <w:lvlText w:val=""/>
      <w:lvlJc w:val="left"/>
      <w:pPr>
        <w:ind w:left="4320" w:hanging="360"/>
      </w:pPr>
      <w:rPr>
        <w:rFonts w:hint="default" w:ascii="Wingdings" w:hAnsi="Wingdings"/>
      </w:rPr>
    </w:lvl>
    <w:lvl w:ilvl="6" w:tplc="E6F854C0">
      <w:start w:val="1"/>
      <w:numFmt w:val="bullet"/>
      <w:lvlText w:val=""/>
      <w:lvlJc w:val="left"/>
      <w:pPr>
        <w:ind w:left="5040" w:hanging="360"/>
      </w:pPr>
      <w:rPr>
        <w:rFonts w:hint="default" w:ascii="Symbol" w:hAnsi="Symbol"/>
      </w:rPr>
    </w:lvl>
    <w:lvl w:ilvl="7" w:tplc="B92C6776">
      <w:start w:val="1"/>
      <w:numFmt w:val="bullet"/>
      <w:lvlText w:val="o"/>
      <w:lvlJc w:val="left"/>
      <w:pPr>
        <w:ind w:left="5760" w:hanging="360"/>
      </w:pPr>
      <w:rPr>
        <w:rFonts w:hint="default" w:ascii="Courier New" w:hAnsi="Courier New"/>
      </w:rPr>
    </w:lvl>
    <w:lvl w:ilvl="8" w:tplc="87C071E0">
      <w:start w:val="1"/>
      <w:numFmt w:val="bullet"/>
      <w:lvlText w:val=""/>
      <w:lvlJc w:val="left"/>
      <w:pPr>
        <w:ind w:left="6480" w:hanging="360"/>
      </w:pPr>
      <w:rPr>
        <w:rFonts w:hint="default" w:ascii="Wingdings" w:hAnsi="Wingdings"/>
      </w:rPr>
    </w:lvl>
  </w:abstractNum>
  <w:abstractNum w:abstractNumId="16" w15:restartNumberingAfterBreak="0">
    <w:nsid w:val="6B560EE8"/>
    <w:multiLevelType w:val="multilevel"/>
    <w:tmpl w:val="FA867DCA"/>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rPr>
        <w:rFonts w:ascii="Times New Roman" w:hAnsi="Times New Roman" w:eastAsia="Times New Roman" w:cs="Times New Roman"/>
        <w:b w:val="0"/>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735B4A80"/>
    <w:multiLevelType w:val="multilevel"/>
    <w:tmpl w:val="C2D287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4"/>
  </w:num>
  <w:num w:numId="2">
    <w:abstractNumId w:val="0"/>
  </w:num>
  <w:num w:numId="3">
    <w:abstractNumId w:val="9"/>
  </w:num>
  <w:num w:numId="4">
    <w:abstractNumId w:val="8"/>
  </w:num>
  <w:num w:numId="5">
    <w:abstractNumId w:val="10"/>
  </w:num>
  <w:num w:numId="6">
    <w:abstractNumId w:val="2"/>
  </w:num>
  <w:num w:numId="7">
    <w:abstractNumId w:val="5"/>
  </w:num>
  <w:num w:numId="8">
    <w:abstractNumId w:val="15"/>
  </w:num>
  <w:num w:numId="9">
    <w:abstractNumId w:val="14"/>
  </w:num>
  <w:num w:numId="10">
    <w:abstractNumId w:val="11"/>
  </w:num>
  <w:num w:numId="11">
    <w:abstractNumId w:val="13"/>
  </w:num>
  <w:num w:numId="12">
    <w:abstractNumId w:val="6"/>
  </w:num>
  <w:num w:numId="13">
    <w:abstractNumId w:val="3"/>
  </w:num>
  <w:num w:numId="14">
    <w:abstractNumId w:val="12"/>
  </w:num>
  <w:num w:numId="15">
    <w:abstractNumId w:val="17"/>
  </w:num>
  <w:num w:numId="16">
    <w:abstractNumId w:val="16"/>
  </w:num>
  <w:num w:numId="17">
    <w:abstractNumId w:val="1"/>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5B"/>
    <w:rsid w:val="0003DC27"/>
    <w:rsid w:val="004C6255"/>
    <w:rsid w:val="005B315B"/>
    <w:rsid w:val="006133B4"/>
    <w:rsid w:val="0065DEB6"/>
    <w:rsid w:val="00717BC1"/>
    <w:rsid w:val="009BEE45"/>
    <w:rsid w:val="00A8D84C"/>
    <w:rsid w:val="00AC9D21"/>
    <w:rsid w:val="00C872EF"/>
    <w:rsid w:val="00DABCEC"/>
    <w:rsid w:val="00E51A94"/>
    <w:rsid w:val="01079CCF"/>
    <w:rsid w:val="0152801D"/>
    <w:rsid w:val="016E8A81"/>
    <w:rsid w:val="019067A4"/>
    <w:rsid w:val="01D8975D"/>
    <w:rsid w:val="0201D519"/>
    <w:rsid w:val="0201F61F"/>
    <w:rsid w:val="02209F6B"/>
    <w:rsid w:val="0234E6D1"/>
    <w:rsid w:val="02359D96"/>
    <w:rsid w:val="0270109D"/>
    <w:rsid w:val="0287EA50"/>
    <w:rsid w:val="02AEF123"/>
    <w:rsid w:val="02C25EA5"/>
    <w:rsid w:val="02F16648"/>
    <w:rsid w:val="03792917"/>
    <w:rsid w:val="03816FB1"/>
    <w:rsid w:val="0399523A"/>
    <w:rsid w:val="03BAAB5C"/>
    <w:rsid w:val="03BFCCEF"/>
    <w:rsid w:val="03E572A7"/>
    <w:rsid w:val="03EE2810"/>
    <w:rsid w:val="03FF106B"/>
    <w:rsid w:val="04755693"/>
    <w:rsid w:val="04B3BFB6"/>
    <w:rsid w:val="04B7D827"/>
    <w:rsid w:val="04FCB6FB"/>
    <w:rsid w:val="050E6361"/>
    <w:rsid w:val="0511600B"/>
    <w:rsid w:val="0514F978"/>
    <w:rsid w:val="051BCA73"/>
    <w:rsid w:val="05204263"/>
    <w:rsid w:val="0534F516"/>
    <w:rsid w:val="05872628"/>
    <w:rsid w:val="058FD01B"/>
    <w:rsid w:val="059F0E94"/>
    <w:rsid w:val="05C0EE6C"/>
    <w:rsid w:val="05C3F3D6"/>
    <w:rsid w:val="05CDE632"/>
    <w:rsid w:val="05E3A6EE"/>
    <w:rsid w:val="05EA45FC"/>
    <w:rsid w:val="062154C1"/>
    <w:rsid w:val="063F78B2"/>
    <w:rsid w:val="063FA117"/>
    <w:rsid w:val="06452463"/>
    <w:rsid w:val="06B82758"/>
    <w:rsid w:val="06BC12C4"/>
    <w:rsid w:val="07222973"/>
    <w:rsid w:val="0744C4B9"/>
    <w:rsid w:val="0748504B"/>
    <w:rsid w:val="074BC623"/>
    <w:rsid w:val="075E1ADA"/>
    <w:rsid w:val="077E0F7C"/>
    <w:rsid w:val="07A234DA"/>
    <w:rsid w:val="07BDCDFB"/>
    <w:rsid w:val="07E406CC"/>
    <w:rsid w:val="07E87683"/>
    <w:rsid w:val="07F85EAD"/>
    <w:rsid w:val="07FA0FFB"/>
    <w:rsid w:val="0828DBEB"/>
    <w:rsid w:val="083718F8"/>
    <w:rsid w:val="0851E85D"/>
    <w:rsid w:val="0897DC31"/>
    <w:rsid w:val="08AC7EB3"/>
    <w:rsid w:val="08CF5743"/>
    <w:rsid w:val="08D29961"/>
    <w:rsid w:val="08D50134"/>
    <w:rsid w:val="08E4341A"/>
    <w:rsid w:val="08F348E5"/>
    <w:rsid w:val="0965EB22"/>
    <w:rsid w:val="09665F5C"/>
    <w:rsid w:val="096F4650"/>
    <w:rsid w:val="09871311"/>
    <w:rsid w:val="0988F50D"/>
    <w:rsid w:val="0994F22A"/>
    <w:rsid w:val="09E4D12E"/>
    <w:rsid w:val="09F803EF"/>
    <w:rsid w:val="0A0F58F2"/>
    <w:rsid w:val="0A2EB34E"/>
    <w:rsid w:val="0A354D57"/>
    <w:rsid w:val="0A546ABF"/>
    <w:rsid w:val="0A727EA8"/>
    <w:rsid w:val="0A80047B"/>
    <w:rsid w:val="0B106800"/>
    <w:rsid w:val="0B1EA11A"/>
    <w:rsid w:val="0B79E6F3"/>
    <w:rsid w:val="0B91B44D"/>
    <w:rsid w:val="0BA8FA74"/>
    <w:rsid w:val="0BD36FAB"/>
    <w:rsid w:val="0C698E71"/>
    <w:rsid w:val="0C776DE8"/>
    <w:rsid w:val="0CA39615"/>
    <w:rsid w:val="0CBDFE8E"/>
    <w:rsid w:val="0CFF2F95"/>
    <w:rsid w:val="0D13A067"/>
    <w:rsid w:val="0D66F3B7"/>
    <w:rsid w:val="0D9426C3"/>
    <w:rsid w:val="0D9A98CB"/>
    <w:rsid w:val="0DB670CD"/>
    <w:rsid w:val="0DB8BF29"/>
    <w:rsid w:val="0DFA9224"/>
    <w:rsid w:val="0E23D87F"/>
    <w:rsid w:val="0E468D72"/>
    <w:rsid w:val="0E85F4CC"/>
    <w:rsid w:val="0EA7FD1E"/>
    <w:rsid w:val="0EAA1F9D"/>
    <w:rsid w:val="0EBC07AC"/>
    <w:rsid w:val="0EDDC9A7"/>
    <w:rsid w:val="0EDFF3B8"/>
    <w:rsid w:val="0F019667"/>
    <w:rsid w:val="0F148CCF"/>
    <w:rsid w:val="0F5E410D"/>
    <w:rsid w:val="0F774BBE"/>
    <w:rsid w:val="0F883F5F"/>
    <w:rsid w:val="0F90438F"/>
    <w:rsid w:val="0F975C34"/>
    <w:rsid w:val="0FD7B66A"/>
    <w:rsid w:val="100D08E4"/>
    <w:rsid w:val="10177D50"/>
    <w:rsid w:val="1092BC24"/>
    <w:rsid w:val="10933E83"/>
    <w:rsid w:val="10D88FF1"/>
    <w:rsid w:val="110358F2"/>
    <w:rsid w:val="1134F9E3"/>
    <w:rsid w:val="11A16260"/>
    <w:rsid w:val="11B49330"/>
    <w:rsid w:val="11E9ED77"/>
    <w:rsid w:val="121F4146"/>
    <w:rsid w:val="123C620B"/>
    <w:rsid w:val="123E157A"/>
    <w:rsid w:val="12832B5D"/>
    <w:rsid w:val="1284E7AA"/>
    <w:rsid w:val="128D37CD"/>
    <w:rsid w:val="128EB79A"/>
    <w:rsid w:val="12D5C2E4"/>
    <w:rsid w:val="12E9FB9A"/>
    <w:rsid w:val="132423EA"/>
    <w:rsid w:val="133A44F6"/>
    <w:rsid w:val="133D32C1"/>
    <w:rsid w:val="1365A1EB"/>
    <w:rsid w:val="136699EA"/>
    <w:rsid w:val="137B6E41"/>
    <w:rsid w:val="13D62A62"/>
    <w:rsid w:val="13F6EB6D"/>
    <w:rsid w:val="140A42E4"/>
    <w:rsid w:val="140C3960"/>
    <w:rsid w:val="1458791E"/>
    <w:rsid w:val="145E0E80"/>
    <w:rsid w:val="14644698"/>
    <w:rsid w:val="146DDD0E"/>
    <w:rsid w:val="14CAB0A9"/>
    <w:rsid w:val="14D61557"/>
    <w:rsid w:val="14E619B6"/>
    <w:rsid w:val="14EC42D9"/>
    <w:rsid w:val="1501724C"/>
    <w:rsid w:val="151CECF3"/>
    <w:rsid w:val="15334C7B"/>
    <w:rsid w:val="1554A841"/>
    <w:rsid w:val="156046A9"/>
    <w:rsid w:val="15670953"/>
    <w:rsid w:val="1569A0ED"/>
    <w:rsid w:val="15773364"/>
    <w:rsid w:val="15773569"/>
    <w:rsid w:val="1589656B"/>
    <w:rsid w:val="159F4ACF"/>
    <w:rsid w:val="15A809C1"/>
    <w:rsid w:val="15ADE16B"/>
    <w:rsid w:val="15E6BCEF"/>
    <w:rsid w:val="15F62EBF"/>
    <w:rsid w:val="1609AD6F"/>
    <w:rsid w:val="1668C1BA"/>
    <w:rsid w:val="1671E5B8"/>
    <w:rsid w:val="1678C055"/>
    <w:rsid w:val="169D42AD"/>
    <w:rsid w:val="16B66B0A"/>
    <w:rsid w:val="16FE89CD"/>
    <w:rsid w:val="17025284"/>
    <w:rsid w:val="179E0456"/>
    <w:rsid w:val="17E67030"/>
    <w:rsid w:val="1804AD32"/>
    <w:rsid w:val="186F8EF7"/>
    <w:rsid w:val="18AEE262"/>
    <w:rsid w:val="1911945D"/>
    <w:rsid w:val="19196B38"/>
    <w:rsid w:val="19225D64"/>
    <w:rsid w:val="19233EA2"/>
    <w:rsid w:val="192B9C79"/>
    <w:rsid w:val="193876B1"/>
    <w:rsid w:val="193C66FF"/>
    <w:rsid w:val="195C83CE"/>
    <w:rsid w:val="19749A0F"/>
    <w:rsid w:val="199D4D06"/>
    <w:rsid w:val="19CC2E66"/>
    <w:rsid w:val="1A065CF3"/>
    <w:rsid w:val="1A0FFD6B"/>
    <w:rsid w:val="1A2E9964"/>
    <w:rsid w:val="1A51662C"/>
    <w:rsid w:val="1A743E28"/>
    <w:rsid w:val="1ADD8560"/>
    <w:rsid w:val="1AEF7797"/>
    <w:rsid w:val="1B237711"/>
    <w:rsid w:val="1B3BC7BB"/>
    <w:rsid w:val="1B48EC49"/>
    <w:rsid w:val="1B601395"/>
    <w:rsid w:val="1BB13BA8"/>
    <w:rsid w:val="1C01AEBD"/>
    <w:rsid w:val="1C39BA18"/>
    <w:rsid w:val="1C4F3869"/>
    <w:rsid w:val="1C65AC2B"/>
    <w:rsid w:val="1CB84011"/>
    <w:rsid w:val="1CB9B378"/>
    <w:rsid w:val="1CCC6C77"/>
    <w:rsid w:val="1CFBE3F6"/>
    <w:rsid w:val="1D3B0DD6"/>
    <w:rsid w:val="1D4691C9"/>
    <w:rsid w:val="1D61F33A"/>
    <w:rsid w:val="1DBFF90A"/>
    <w:rsid w:val="1E97B457"/>
    <w:rsid w:val="1EA4C49D"/>
    <w:rsid w:val="1EE2622A"/>
    <w:rsid w:val="1F1654AD"/>
    <w:rsid w:val="1F2189F1"/>
    <w:rsid w:val="1F2C2B58"/>
    <w:rsid w:val="1F47AF4B"/>
    <w:rsid w:val="1F5E6C5D"/>
    <w:rsid w:val="1F803404"/>
    <w:rsid w:val="1FA03FDE"/>
    <w:rsid w:val="1FB2DCB2"/>
    <w:rsid w:val="1FCD1FFA"/>
    <w:rsid w:val="1FD88542"/>
    <w:rsid w:val="1FDC170D"/>
    <w:rsid w:val="1FF33DF6"/>
    <w:rsid w:val="2010FDA6"/>
    <w:rsid w:val="201533A6"/>
    <w:rsid w:val="202478D3"/>
    <w:rsid w:val="2038026C"/>
    <w:rsid w:val="204F91A0"/>
    <w:rsid w:val="2063F291"/>
    <w:rsid w:val="206F1F18"/>
    <w:rsid w:val="20A9738C"/>
    <w:rsid w:val="20DF521B"/>
    <w:rsid w:val="20E2C794"/>
    <w:rsid w:val="20F3F16C"/>
    <w:rsid w:val="20F4F20E"/>
    <w:rsid w:val="21092B6F"/>
    <w:rsid w:val="210D574F"/>
    <w:rsid w:val="210E1A6B"/>
    <w:rsid w:val="211D98BD"/>
    <w:rsid w:val="2125B34E"/>
    <w:rsid w:val="214A2540"/>
    <w:rsid w:val="219C1CBB"/>
    <w:rsid w:val="21C32C5F"/>
    <w:rsid w:val="21C6EA95"/>
    <w:rsid w:val="21FFC2F2"/>
    <w:rsid w:val="222A5102"/>
    <w:rsid w:val="223F88D7"/>
    <w:rsid w:val="2242DC38"/>
    <w:rsid w:val="227B227C"/>
    <w:rsid w:val="2291EE07"/>
    <w:rsid w:val="229B51F9"/>
    <w:rsid w:val="229E2FC1"/>
    <w:rsid w:val="22A4FBD0"/>
    <w:rsid w:val="22AF6280"/>
    <w:rsid w:val="22AF9286"/>
    <w:rsid w:val="22C3C2D2"/>
    <w:rsid w:val="22D6E1BE"/>
    <w:rsid w:val="22E32AFD"/>
    <w:rsid w:val="22EF83CB"/>
    <w:rsid w:val="22F1EE45"/>
    <w:rsid w:val="23428E63"/>
    <w:rsid w:val="2353C392"/>
    <w:rsid w:val="23643111"/>
    <w:rsid w:val="236DE243"/>
    <w:rsid w:val="238EDD62"/>
    <w:rsid w:val="23DB2921"/>
    <w:rsid w:val="240035F8"/>
    <w:rsid w:val="2410F367"/>
    <w:rsid w:val="241EB3B7"/>
    <w:rsid w:val="244CCA2D"/>
    <w:rsid w:val="2465AEB5"/>
    <w:rsid w:val="246FC6BD"/>
    <w:rsid w:val="2473A04B"/>
    <w:rsid w:val="249715E2"/>
    <w:rsid w:val="249C035E"/>
    <w:rsid w:val="24B0A272"/>
    <w:rsid w:val="24F61C87"/>
    <w:rsid w:val="2524F920"/>
    <w:rsid w:val="25E99D20"/>
    <w:rsid w:val="25FD4BD8"/>
    <w:rsid w:val="260C85E6"/>
    <w:rsid w:val="262B74F6"/>
    <w:rsid w:val="2671813D"/>
    <w:rsid w:val="2673B61B"/>
    <w:rsid w:val="26876A27"/>
    <w:rsid w:val="26BFE15A"/>
    <w:rsid w:val="26EB1C33"/>
    <w:rsid w:val="273889C9"/>
    <w:rsid w:val="274327DC"/>
    <w:rsid w:val="2782A04C"/>
    <w:rsid w:val="278A8329"/>
    <w:rsid w:val="27DCF415"/>
    <w:rsid w:val="27F67E35"/>
    <w:rsid w:val="2805DB1D"/>
    <w:rsid w:val="28481C83"/>
    <w:rsid w:val="285BB1BB"/>
    <w:rsid w:val="29179CD6"/>
    <w:rsid w:val="293FE9F4"/>
    <w:rsid w:val="2947116E"/>
    <w:rsid w:val="29836C14"/>
    <w:rsid w:val="2987B9C9"/>
    <w:rsid w:val="299CD7D1"/>
    <w:rsid w:val="299CF2C7"/>
    <w:rsid w:val="29BC8E5B"/>
    <w:rsid w:val="29F35205"/>
    <w:rsid w:val="2A0555AC"/>
    <w:rsid w:val="2A0B4746"/>
    <w:rsid w:val="2A101D3B"/>
    <w:rsid w:val="2A3F67FF"/>
    <w:rsid w:val="2A5AC180"/>
    <w:rsid w:val="2A6C22C2"/>
    <w:rsid w:val="2A880FB2"/>
    <w:rsid w:val="2AB7AFD5"/>
    <w:rsid w:val="2AFACE52"/>
    <w:rsid w:val="2AFEE619"/>
    <w:rsid w:val="2B097DF9"/>
    <w:rsid w:val="2B2434F6"/>
    <w:rsid w:val="2B33BB49"/>
    <w:rsid w:val="2B3A8100"/>
    <w:rsid w:val="2B4181C8"/>
    <w:rsid w:val="2B8B6919"/>
    <w:rsid w:val="2BA93AC8"/>
    <w:rsid w:val="2BBA5763"/>
    <w:rsid w:val="2BCC2E81"/>
    <w:rsid w:val="2BD15397"/>
    <w:rsid w:val="2C169753"/>
    <w:rsid w:val="2C22A6D2"/>
    <w:rsid w:val="2C2ADE4A"/>
    <w:rsid w:val="2C434D71"/>
    <w:rsid w:val="2C818E1D"/>
    <w:rsid w:val="2C9DDFED"/>
    <w:rsid w:val="2CD421B8"/>
    <w:rsid w:val="2D042C9D"/>
    <w:rsid w:val="2D162DE4"/>
    <w:rsid w:val="2D252177"/>
    <w:rsid w:val="2D6E09D3"/>
    <w:rsid w:val="2D7DDB7A"/>
    <w:rsid w:val="2D93BBE8"/>
    <w:rsid w:val="2DA5F551"/>
    <w:rsid w:val="2DEB0DF9"/>
    <w:rsid w:val="2E003D52"/>
    <w:rsid w:val="2E1B5233"/>
    <w:rsid w:val="2E490BE0"/>
    <w:rsid w:val="2E56F2C6"/>
    <w:rsid w:val="2E73F875"/>
    <w:rsid w:val="2E7B548F"/>
    <w:rsid w:val="2EA1E38A"/>
    <w:rsid w:val="2EF5215D"/>
    <w:rsid w:val="2EFAB0BC"/>
    <w:rsid w:val="2F527554"/>
    <w:rsid w:val="2F722395"/>
    <w:rsid w:val="2F9E3867"/>
    <w:rsid w:val="2FF4C9C6"/>
    <w:rsid w:val="30048A1F"/>
    <w:rsid w:val="3031FB65"/>
    <w:rsid w:val="304C8E8E"/>
    <w:rsid w:val="30687A85"/>
    <w:rsid w:val="30833E86"/>
    <w:rsid w:val="309C66E3"/>
    <w:rsid w:val="30A9AADA"/>
    <w:rsid w:val="30D91C45"/>
    <w:rsid w:val="30DA5768"/>
    <w:rsid w:val="30FD4CEA"/>
    <w:rsid w:val="31199790"/>
    <w:rsid w:val="312DF2FB"/>
    <w:rsid w:val="314C61D7"/>
    <w:rsid w:val="3152AA7D"/>
    <w:rsid w:val="319BBDE6"/>
    <w:rsid w:val="31E15272"/>
    <w:rsid w:val="31E2874A"/>
    <w:rsid w:val="31F090EB"/>
    <w:rsid w:val="320F0857"/>
    <w:rsid w:val="321F6889"/>
    <w:rsid w:val="3223D42E"/>
    <w:rsid w:val="323A74B5"/>
    <w:rsid w:val="328BF7BC"/>
    <w:rsid w:val="329C32C1"/>
    <w:rsid w:val="32AC41A8"/>
    <w:rsid w:val="32B0A4BF"/>
    <w:rsid w:val="32B13274"/>
    <w:rsid w:val="32BB6FDC"/>
    <w:rsid w:val="32CD4AE9"/>
    <w:rsid w:val="33089797"/>
    <w:rsid w:val="331CC8B1"/>
    <w:rsid w:val="33378E47"/>
    <w:rsid w:val="3337CAD9"/>
    <w:rsid w:val="336CCCDE"/>
    <w:rsid w:val="33774B29"/>
    <w:rsid w:val="3396667E"/>
    <w:rsid w:val="33C5AC0F"/>
    <w:rsid w:val="33E2A772"/>
    <w:rsid w:val="33FDE474"/>
    <w:rsid w:val="34380322"/>
    <w:rsid w:val="34411E2D"/>
    <w:rsid w:val="346432E3"/>
    <w:rsid w:val="34676BC6"/>
    <w:rsid w:val="34691B4A"/>
    <w:rsid w:val="3498BCE7"/>
    <w:rsid w:val="34A4ED8C"/>
    <w:rsid w:val="34DA4801"/>
    <w:rsid w:val="34DD14FE"/>
    <w:rsid w:val="34E89D0C"/>
    <w:rsid w:val="34F175F0"/>
    <w:rsid w:val="350BDECE"/>
    <w:rsid w:val="351206E6"/>
    <w:rsid w:val="3518F334"/>
    <w:rsid w:val="3528309E"/>
    <w:rsid w:val="3529FB50"/>
    <w:rsid w:val="3574CA2A"/>
    <w:rsid w:val="3583116F"/>
    <w:rsid w:val="35852C5A"/>
    <w:rsid w:val="358B5355"/>
    <w:rsid w:val="3597A563"/>
    <w:rsid w:val="35E1EB92"/>
    <w:rsid w:val="35FAEFF2"/>
    <w:rsid w:val="36293A18"/>
    <w:rsid w:val="363DC895"/>
    <w:rsid w:val="36AFFE38"/>
    <w:rsid w:val="36C400FF"/>
    <w:rsid w:val="36DC040E"/>
    <w:rsid w:val="36E12D82"/>
    <w:rsid w:val="36F2800A"/>
    <w:rsid w:val="3725D88D"/>
    <w:rsid w:val="374E42E2"/>
    <w:rsid w:val="376A2E1C"/>
    <w:rsid w:val="376FA3E4"/>
    <w:rsid w:val="3787AF3D"/>
    <w:rsid w:val="378F0C36"/>
    <w:rsid w:val="37939383"/>
    <w:rsid w:val="37A5165E"/>
    <w:rsid w:val="37D2A77E"/>
    <w:rsid w:val="37DD1AD2"/>
    <w:rsid w:val="384BCE99"/>
    <w:rsid w:val="38706F00"/>
    <w:rsid w:val="388E506B"/>
    <w:rsid w:val="3893FD97"/>
    <w:rsid w:val="38C1A8EE"/>
    <w:rsid w:val="38CD3DF1"/>
    <w:rsid w:val="38E8762C"/>
    <w:rsid w:val="39087550"/>
    <w:rsid w:val="391E1543"/>
    <w:rsid w:val="393FF0C0"/>
    <w:rsid w:val="3978EB33"/>
    <w:rsid w:val="39AD7E5B"/>
    <w:rsid w:val="39B4869B"/>
    <w:rsid w:val="39BD9C4D"/>
    <w:rsid w:val="39FCF0AD"/>
    <w:rsid w:val="3A0A1135"/>
    <w:rsid w:val="3A461B66"/>
    <w:rsid w:val="3A5D794F"/>
    <w:rsid w:val="3A660F2B"/>
    <w:rsid w:val="3A690E52"/>
    <w:rsid w:val="3A9B8A6A"/>
    <w:rsid w:val="3AAC068B"/>
    <w:rsid w:val="3AB9E5A4"/>
    <w:rsid w:val="3ACFB604"/>
    <w:rsid w:val="3AEA5968"/>
    <w:rsid w:val="3B3C044A"/>
    <w:rsid w:val="3B447751"/>
    <w:rsid w:val="3B4C50DF"/>
    <w:rsid w:val="3B580C54"/>
    <w:rsid w:val="3B662541"/>
    <w:rsid w:val="3B6F0C5B"/>
    <w:rsid w:val="3BA721BD"/>
    <w:rsid w:val="3BA8C3BD"/>
    <w:rsid w:val="3BCD2774"/>
    <w:rsid w:val="3C04D851"/>
    <w:rsid w:val="3C10247F"/>
    <w:rsid w:val="3C16ADAE"/>
    <w:rsid w:val="3C173A8E"/>
    <w:rsid w:val="3C5DE64B"/>
    <w:rsid w:val="3C5E8B3B"/>
    <w:rsid w:val="3C77C39C"/>
    <w:rsid w:val="3C7AA23D"/>
    <w:rsid w:val="3CB96819"/>
    <w:rsid w:val="3CCDEEA9"/>
    <w:rsid w:val="3D2F36E0"/>
    <w:rsid w:val="3D3E7DC0"/>
    <w:rsid w:val="3E0A273D"/>
    <w:rsid w:val="3E2C10FF"/>
    <w:rsid w:val="3E393DE2"/>
    <w:rsid w:val="3E66ECC0"/>
    <w:rsid w:val="3E71D2A4"/>
    <w:rsid w:val="3E8F97D1"/>
    <w:rsid w:val="3EAE9383"/>
    <w:rsid w:val="3EDBCC59"/>
    <w:rsid w:val="3EF47CC8"/>
    <w:rsid w:val="3F0A240F"/>
    <w:rsid w:val="3F22F4D2"/>
    <w:rsid w:val="3F4D4B96"/>
    <w:rsid w:val="3FD428DC"/>
    <w:rsid w:val="3FDDA3D0"/>
    <w:rsid w:val="4060FED6"/>
    <w:rsid w:val="4072BECE"/>
    <w:rsid w:val="4078110E"/>
    <w:rsid w:val="408DF06B"/>
    <w:rsid w:val="40CE013D"/>
    <w:rsid w:val="40FCF2AB"/>
    <w:rsid w:val="412ECEE2"/>
    <w:rsid w:val="4131096F"/>
    <w:rsid w:val="41712AA1"/>
    <w:rsid w:val="417F24AD"/>
    <w:rsid w:val="41961712"/>
    <w:rsid w:val="41ACA4D8"/>
    <w:rsid w:val="41B51333"/>
    <w:rsid w:val="41BDDFEB"/>
    <w:rsid w:val="41C73893"/>
    <w:rsid w:val="41FCCF37"/>
    <w:rsid w:val="4211D30A"/>
    <w:rsid w:val="421EBB1B"/>
    <w:rsid w:val="422FD523"/>
    <w:rsid w:val="42350FA9"/>
    <w:rsid w:val="4257F26D"/>
    <w:rsid w:val="428137C1"/>
    <w:rsid w:val="42AB0C10"/>
    <w:rsid w:val="42DE9AD4"/>
    <w:rsid w:val="42F1174E"/>
    <w:rsid w:val="430B3A13"/>
    <w:rsid w:val="43100343"/>
    <w:rsid w:val="431EC3AC"/>
    <w:rsid w:val="432F4CDC"/>
    <w:rsid w:val="4360139C"/>
    <w:rsid w:val="436308F4"/>
    <w:rsid w:val="4364AD15"/>
    <w:rsid w:val="436780E4"/>
    <w:rsid w:val="437D8118"/>
    <w:rsid w:val="43B70707"/>
    <w:rsid w:val="43B835C0"/>
    <w:rsid w:val="43C83CBF"/>
    <w:rsid w:val="43DA127A"/>
    <w:rsid w:val="43DFA5FC"/>
    <w:rsid w:val="4411BE78"/>
    <w:rsid w:val="44642C81"/>
    <w:rsid w:val="449168B2"/>
    <w:rsid w:val="44AC56F5"/>
    <w:rsid w:val="44CB1D3D"/>
    <w:rsid w:val="44DF15E8"/>
    <w:rsid w:val="450C5674"/>
    <w:rsid w:val="45195179"/>
    <w:rsid w:val="453615D4"/>
    <w:rsid w:val="455687FE"/>
    <w:rsid w:val="4568C043"/>
    <w:rsid w:val="4584F101"/>
    <w:rsid w:val="4595FE2E"/>
    <w:rsid w:val="4599EA16"/>
    <w:rsid w:val="45F1E4D3"/>
    <w:rsid w:val="462309BF"/>
    <w:rsid w:val="462765ED"/>
    <w:rsid w:val="4666ED9E"/>
    <w:rsid w:val="468253D9"/>
    <w:rsid w:val="469AA444"/>
    <w:rsid w:val="46A3D8DA"/>
    <w:rsid w:val="46B1DE62"/>
    <w:rsid w:val="46B6F499"/>
    <w:rsid w:val="46C59B9A"/>
    <w:rsid w:val="46D8E2A1"/>
    <w:rsid w:val="47123B33"/>
    <w:rsid w:val="471C093A"/>
    <w:rsid w:val="473C7713"/>
    <w:rsid w:val="473DED1D"/>
    <w:rsid w:val="475657AF"/>
    <w:rsid w:val="475F8CDF"/>
    <w:rsid w:val="477762E6"/>
    <w:rsid w:val="4796D932"/>
    <w:rsid w:val="479BCD43"/>
    <w:rsid w:val="47A3CB54"/>
    <w:rsid w:val="47C12A3D"/>
    <w:rsid w:val="47C23627"/>
    <w:rsid w:val="4804C49E"/>
    <w:rsid w:val="4809AABE"/>
    <w:rsid w:val="481683A8"/>
    <w:rsid w:val="48405597"/>
    <w:rsid w:val="484E913E"/>
    <w:rsid w:val="4850F23B"/>
    <w:rsid w:val="48A51BC0"/>
    <w:rsid w:val="48B4BF92"/>
    <w:rsid w:val="48CF9E0A"/>
    <w:rsid w:val="48D3987F"/>
    <w:rsid w:val="48DA2328"/>
    <w:rsid w:val="490D15E8"/>
    <w:rsid w:val="49303BB3"/>
    <w:rsid w:val="49379DA4"/>
    <w:rsid w:val="495E0688"/>
    <w:rsid w:val="49B842EA"/>
    <w:rsid w:val="49D60F6D"/>
    <w:rsid w:val="4A155B02"/>
    <w:rsid w:val="4A2D1300"/>
    <w:rsid w:val="4A49DBF5"/>
    <w:rsid w:val="4A73CCF4"/>
    <w:rsid w:val="4A7D0209"/>
    <w:rsid w:val="4A89A8E0"/>
    <w:rsid w:val="4A8B3748"/>
    <w:rsid w:val="4AADD2B9"/>
    <w:rsid w:val="4AF9D6E9"/>
    <w:rsid w:val="4B06494C"/>
    <w:rsid w:val="4B06849D"/>
    <w:rsid w:val="4B2F5FAA"/>
    <w:rsid w:val="4C5758C3"/>
    <w:rsid w:val="4C72AC59"/>
    <w:rsid w:val="4C79BBE8"/>
    <w:rsid w:val="4C97F994"/>
    <w:rsid w:val="4CC430EF"/>
    <w:rsid w:val="4CDCA433"/>
    <w:rsid w:val="4CEA0810"/>
    <w:rsid w:val="4D0A6F3E"/>
    <w:rsid w:val="4D1C0F3C"/>
    <w:rsid w:val="4D690365"/>
    <w:rsid w:val="4D758873"/>
    <w:rsid w:val="4D81AA59"/>
    <w:rsid w:val="4D8830B5"/>
    <w:rsid w:val="4E4003B9"/>
    <w:rsid w:val="4E448F05"/>
    <w:rsid w:val="4E5319C1"/>
    <w:rsid w:val="4E563CDD"/>
    <w:rsid w:val="4F0D7755"/>
    <w:rsid w:val="4F0E74A0"/>
    <w:rsid w:val="4F1BA33F"/>
    <w:rsid w:val="4F3223CA"/>
    <w:rsid w:val="4FA5EA8D"/>
    <w:rsid w:val="4FAD9A5D"/>
    <w:rsid w:val="4FEC4105"/>
    <w:rsid w:val="502EDF6D"/>
    <w:rsid w:val="504976F7"/>
    <w:rsid w:val="50FBABF0"/>
    <w:rsid w:val="51454801"/>
    <w:rsid w:val="5149B8D5"/>
    <w:rsid w:val="5188E60B"/>
    <w:rsid w:val="519DA491"/>
    <w:rsid w:val="51A7806F"/>
    <w:rsid w:val="51CCEAD4"/>
    <w:rsid w:val="5244E86B"/>
    <w:rsid w:val="524531AE"/>
    <w:rsid w:val="52662936"/>
    <w:rsid w:val="52706881"/>
    <w:rsid w:val="52750174"/>
    <w:rsid w:val="52977C51"/>
    <w:rsid w:val="52A47735"/>
    <w:rsid w:val="531A99BB"/>
    <w:rsid w:val="53DF698F"/>
    <w:rsid w:val="540C38E2"/>
    <w:rsid w:val="54BF91B7"/>
    <w:rsid w:val="54CA1F49"/>
    <w:rsid w:val="54F4D038"/>
    <w:rsid w:val="54F519F5"/>
    <w:rsid w:val="552AA47E"/>
    <w:rsid w:val="557A1A3D"/>
    <w:rsid w:val="559F0357"/>
    <w:rsid w:val="55AC5C3A"/>
    <w:rsid w:val="55DC17F7"/>
    <w:rsid w:val="55EB46B9"/>
    <w:rsid w:val="55F06A35"/>
    <w:rsid w:val="560F587A"/>
    <w:rsid w:val="56211411"/>
    <w:rsid w:val="56394C34"/>
    <w:rsid w:val="56411B0F"/>
    <w:rsid w:val="56432ED1"/>
    <w:rsid w:val="5656C74C"/>
    <w:rsid w:val="5665EFAA"/>
    <w:rsid w:val="56686473"/>
    <w:rsid w:val="569831A7"/>
    <w:rsid w:val="5699279A"/>
    <w:rsid w:val="569E4005"/>
    <w:rsid w:val="56BDE340"/>
    <w:rsid w:val="56C41518"/>
    <w:rsid w:val="56C63542"/>
    <w:rsid w:val="56DBA69C"/>
    <w:rsid w:val="571C14CB"/>
    <w:rsid w:val="5751498D"/>
    <w:rsid w:val="575ED4C3"/>
    <w:rsid w:val="57B4F443"/>
    <w:rsid w:val="57D9536B"/>
    <w:rsid w:val="57E901E6"/>
    <w:rsid w:val="57EE1777"/>
    <w:rsid w:val="5880026B"/>
    <w:rsid w:val="5889270C"/>
    <w:rsid w:val="58C50A24"/>
    <w:rsid w:val="58C60B51"/>
    <w:rsid w:val="58E2A721"/>
    <w:rsid w:val="590CA4BC"/>
    <w:rsid w:val="5914DF6F"/>
    <w:rsid w:val="592F7744"/>
    <w:rsid w:val="592F82D7"/>
    <w:rsid w:val="593C547A"/>
    <w:rsid w:val="59443E09"/>
    <w:rsid w:val="594E8636"/>
    <w:rsid w:val="597E6A22"/>
    <w:rsid w:val="59960393"/>
    <w:rsid w:val="59980F7D"/>
    <w:rsid w:val="59CAA9C5"/>
    <w:rsid w:val="59FDEFF7"/>
    <w:rsid w:val="59FE7CD7"/>
    <w:rsid w:val="5A1B1FDF"/>
    <w:rsid w:val="5A27D58B"/>
    <w:rsid w:val="5A45FFF3"/>
    <w:rsid w:val="5A60AF4A"/>
    <w:rsid w:val="5A66A500"/>
    <w:rsid w:val="5A67ED45"/>
    <w:rsid w:val="5A7D7832"/>
    <w:rsid w:val="5AC5D7B6"/>
    <w:rsid w:val="5AC84262"/>
    <w:rsid w:val="5ACB47A5"/>
    <w:rsid w:val="5B7DC3C2"/>
    <w:rsid w:val="5B9070B0"/>
    <w:rsid w:val="5B97E6CF"/>
    <w:rsid w:val="5BA27FDE"/>
    <w:rsid w:val="5BC69AE8"/>
    <w:rsid w:val="5BD1E9BA"/>
    <w:rsid w:val="5BE256CE"/>
    <w:rsid w:val="5C006605"/>
    <w:rsid w:val="5C565124"/>
    <w:rsid w:val="5C5B12C6"/>
    <w:rsid w:val="5C64DE3B"/>
    <w:rsid w:val="5D3A487F"/>
    <w:rsid w:val="5D743112"/>
    <w:rsid w:val="5D86E2CA"/>
    <w:rsid w:val="5D89606B"/>
    <w:rsid w:val="5DBBB56F"/>
    <w:rsid w:val="5DF58CFC"/>
    <w:rsid w:val="5E02E867"/>
    <w:rsid w:val="5E1DBC03"/>
    <w:rsid w:val="5E37DFD0"/>
    <w:rsid w:val="5E4C2CF4"/>
    <w:rsid w:val="5E74676D"/>
    <w:rsid w:val="5E9E0B41"/>
    <w:rsid w:val="5EAEC039"/>
    <w:rsid w:val="5EB2F674"/>
    <w:rsid w:val="5EB7E97F"/>
    <w:rsid w:val="5EBF8CC3"/>
    <w:rsid w:val="5F0CEFC2"/>
    <w:rsid w:val="5F100173"/>
    <w:rsid w:val="5F22360B"/>
    <w:rsid w:val="5F298C44"/>
    <w:rsid w:val="5F30FCC2"/>
    <w:rsid w:val="5F915D5D"/>
    <w:rsid w:val="5F9EB8C8"/>
    <w:rsid w:val="5FA20A2F"/>
    <w:rsid w:val="5FC1A94F"/>
    <w:rsid w:val="5FCED4F8"/>
    <w:rsid w:val="5FEE28A4"/>
    <w:rsid w:val="5FF1DE54"/>
    <w:rsid w:val="60726FFF"/>
    <w:rsid w:val="608B3137"/>
    <w:rsid w:val="609ADCF9"/>
    <w:rsid w:val="60C058B6"/>
    <w:rsid w:val="60CF3633"/>
    <w:rsid w:val="60D72EC9"/>
    <w:rsid w:val="60E71F9C"/>
    <w:rsid w:val="6115AD1B"/>
    <w:rsid w:val="612D5071"/>
    <w:rsid w:val="6142A7C8"/>
    <w:rsid w:val="6147987C"/>
    <w:rsid w:val="615447B1"/>
    <w:rsid w:val="61C45AD9"/>
    <w:rsid w:val="61DB5281"/>
    <w:rsid w:val="61E0EE5A"/>
    <w:rsid w:val="61E2D1D4"/>
    <w:rsid w:val="625B31F1"/>
    <w:rsid w:val="6260CA5D"/>
    <w:rsid w:val="6272879A"/>
    <w:rsid w:val="62E54F69"/>
    <w:rsid w:val="630B27EF"/>
    <w:rsid w:val="631A1909"/>
    <w:rsid w:val="63848432"/>
    <w:rsid w:val="6390B759"/>
    <w:rsid w:val="63B75FDC"/>
    <w:rsid w:val="63C1263B"/>
    <w:rsid w:val="63CA4A39"/>
    <w:rsid w:val="64012E45"/>
    <w:rsid w:val="64222C0C"/>
    <w:rsid w:val="642ABEDD"/>
    <w:rsid w:val="6491C058"/>
    <w:rsid w:val="64936829"/>
    <w:rsid w:val="649501E7"/>
    <w:rsid w:val="64964CF6"/>
    <w:rsid w:val="64D859AC"/>
    <w:rsid w:val="651A7296"/>
    <w:rsid w:val="659F0947"/>
    <w:rsid w:val="662F445F"/>
    <w:rsid w:val="6643C4CD"/>
    <w:rsid w:val="6654F741"/>
    <w:rsid w:val="665CEAD1"/>
    <w:rsid w:val="66729C91"/>
    <w:rsid w:val="66A38ADB"/>
    <w:rsid w:val="66C87F9A"/>
    <w:rsid w:val="671B7176"/>
    <w:rsid w:val="67C996A1"/>
    <w:rsid w:val="67E58C79"/>
    <w:rsid w:val="67EB7805"/>
    <w:rsid w:val="680578A6"/>
    <w:rsid w:val="6869BE9B"/>
    <w:rsid w:val="686B24BE"/>
    <w:rsid w:val="686B6A7A"/>
    <w:rsid w:val="68747474"/>
    <w:rsid w:val="68884E3A"/>
    <w:rsid w:val="68B64D68"/>
    <w:rsid w:val="690A7F72"/>
    <w:rsid w:val="6916CA87"/>
    <w:rsid w:val="69595168"/>
    <w:rsid w:val="698125E6"/>
    <w:rsid w:val="69C3261B"/>
    <w:rsid w:val="69D50158"/>
    <w:rsid w:val="69EDE3B9"/>
    <w:rsid w:val="69EE41FA"/>
    <w:rsid w:val="69FABD34"/>
    <w:rsid w:val="6A241E9B"/>
    <w:rsid w:val="6A417943"/>
    <w:rsid w:val="6A64603E"/>
    <w:rsid w:val="6A86EA52"/>
    <w:rsid w:val="6AA77729"/>
    <w:rsid w:val="6AE4A8C8"/>
    <w:rsid w:val="6AEB1B0E"/>
    <w:rsid w:val="6AF218AE"/>
    <w:rsid w:val="6B666214"/>
    <w:rsid w:val="6B6D5B27"/>
    <w:rsid w:val="6B7E00BE"/>
    <w:rsid w:val="6B96A9B9"/>
    <w:rsid w:val="6BBFEEFC"/>
    <w:rsid w:val="6BE480D8"/>
    <w:rsid w:val="6C1FE987"/>
    <w:rsid w:val="6C2086B1"/>
    <w:rsid w:val="6C43478A"/>
    <w:rsid w:val="6C81CCBC"/>
    <w:rsid w:val="6CB0C312"/>
    <w:rsid w:val="6CB59B4C"/>
    <w:rsid w:val="6CD5A658"/>
    <w:rsid w:val="6CFC58C4"/>
    <w:rsid w:val="6D016532"/>
    <w:rsid w:val="6D0CA21A"/>
    <w:rsid w:val="6D12B204"/>
    <w:rsid w:val="6D18C512"/>
    <w:rsid w:val="6D26EC88"/>
    <w:rsid w:val="6D327A1A"/>
    <w:rsid w:val="6D5055B3"/>
    <w:rsid w:val="6DB1A2A9"/>
    <w:rsid w:val="6DB1EABC"/>
    <w:rsid w:val="6DBFDBC3"/>
    <w:rsid w:val="6DDF17EB"/>
    <w:rsid w:val="6E15C592"/>
    <w:rsid w:val="6E37B69C"/>
    <w:rsid w:val="6E39CFAC"/>
    <w:rsid w:val="6E4C9373"/>
    <w:rsid w:val="6E4D568F"/>
    <w:rsid w:val="6E67F378"/>
    <w:rsid w:val="6E94640A"/>
    <w:rsid w:val="6ED0D43F"/>
    <w:rsid w:val="6EF95A57"/>
    <w:rsid w:val="6EFED33E"/>
    <w:rsid w:val="6EFF2283"/>
    <w:rsid w:val="6F1743E1"/>
    <w:rsid w:val="6F298422"/>
    <w:rsid w:val="6F538E8C"/>
    <w:rsid w:val="6F87FC66"/>
    <w:rsid w:val="6F8CBA9B"/>
    <w:rsid w:val="6FB195F3"/>
    <w:rsid w:val="6FCF036F"/>
    <w:rsid w:val="6FDF9020"/>
    <w:rsid w:val="6FE926F0"/>
    <w:rsid w:val="6FFDB611"/>
    <w:rsid w:val="70052D6B"/>
    <w:rsid w:val="701E0F97"/>
    <w:rsid w:val="7038F83F"/>
    <w:rsid w:val="704C38B5"/>
    <w:rsid w:val="7053A747"/>
    <w:rsid w:val="7077164D"/>
    <w:rsid w:val="70C835F2"/>
    <w:rsid w:val="70DACF77"/>
    <w:rsid w:val="710DFEB2"/>
    <w:rsid w:val="71170DA1"/>
    <w:rsid w:val="7123B391"/>
    <w:rsid w:val="7142D4BC"/>
    <w:rsid w:val="71512E2C"/>
    <w:rsid w:val="71686131"/>
    <w:rsid w:val="717C8E06"/>
    <w:rsid w:val="71841441"/>
    <w:rsid w:val="718ED4A3"/>
    <w:rsid w:val="71C39553"/>
    <w:rsid w:val="71C8DEB0"/>
    <w:rsid w:val="71D59DF5"/>
    <w:rsid w:val="71F96135"/>
    <w:rsid w:val="72130ADB"/>
    <w:rsid w:val="721FA681"/>
    <w:rsid w:val="722DD105"/>
    <w:rsid w:val="7258FE8B"/>
    <w:rsid w:val="72708023"/>
    <w:rsid w:val="7284D149"/>
    <w:rsid w:val="729C7B45"/>
    <w:rsid w:val="73185F46"/>
    <w:rsid w:val="7365632C"/>
    <w:rsid w:val="736660B1"/>
    <w:rsid w:val="73D81204"/>
    <w:rsid w:val="73F97238"/>
    <w:rsid w:val="742B7F9B"/>
    <w:rsid w:val="749AAB5B"/>
    <w:rsid w:val="74A27492"/>
    <w:rsid w:val="74AA6E32"/>
    <w:rsid w:val="74BF7631"/>
    <w:rsid w:val="74E20ED6"/>
    <w:rsid w:val="7522D34B"/>
    <w:rsid w:val="7537A127"/>
    <w:rsid w:val="75827EB8"/>
    <w:rsid w:val="7588D09F"/>
    <w:rsid w:val="75B67C6F"/>
    <w:rsid w:val="75DDC814"/>
    <w:rsid w:val="75EB6358"/>
    <w:rsid w:val="75FE4C3D"/>
    <w:rsid w:val="760AA472"/>
    <w:rsid w:val="763D05C1"/>
    <w:rsid w:val="763FE542"/>
    <w:rsid w:val="764E4F45"/>
    <w:rsid w:val="769E0173"/>
    <w:rsid w:val="76D71A5B"/>
    <w:rsid w:val="76E8AFF8"/>
    <w:rsid w:val="7706D3EE"/>
    <w:rsid w:val="7728CD64"/>
    <w:rsid w:val="774DAB8A"/>
    <w:rsid w:val="7759638A"/>
    <w:rsid w:val="776FC6B0"/>
    <w:rsid w:val="779DAD00"/>
    <w:rsid w:val="77A5F995"/>
    <w:rsid w:val="77AE9191"/>
    <w:rsid w:val="77AEB3A0"/>
    <w:rsid w:val="77C33A6E"/>
    <w:rsid w:val="77D93C72"/>
    <w:rsid w:val="77E9FE91"/>
    <w:rsid w:val="77F716F3"/>
    <w:rsid w:val="78174BD9"/>
    <w:rsid w:val="781BF29D"/>
    <w:rsid w:val="784FFF6B"/>
    <w:rsid w:val="7877B685"/>
    <w:rsid w:val="787F400F"/>
    <w:rsid w:val="787F51DC"/>
    <w:rsid w:val="789450DF"/>
    <w:rsid w:val="78968F4D"/>
    <w:rsid w:val="78A79860"/>
    <w:rsid w:val="78E3CD9A"/>
    <w:rsid w:val="78E97BEB"/>
    <w:rsid w:val="78F2C3E9"/>
    <w:rsid w:val="792E9E38"/>
    <w:rsid w:val="79427DAB"/>
    <w:rsid w:val="7949279E"/>
    <w:rsid w:val="794D0B4A"/>
    <w:rsid w:val="794EC015"/>
    <w:rsid w:val="7963AC5E"/>
    <w:rsid w:val="79655690"/>
    <w:rsid w:val="7974578A"/>
    <w:rsid w:val="798DB6C0"/>
    <w:rsid w:val="799E7E1B"/>
    <w:rsid w:val="79A8E561"/>
    <w:rsid w:val="79E446DB"/>
    <w:rsid w:val="79F0516A"/>
    <w:rsid w:val="7A020344"/>
    <w:rsid w:val="7A1386E6"/>
    <w:rsid w:val="7A188321"/>
    <w:rsid w:val="7A454F4D"/>
    <w:rsid w:val="7A4BDEBC"/>
    <w:rsid w:val="7A8C183E"/>
    <w:rsid w:val="7AA40245"/>
    <w:rsid w:val="7AC58879"/>
    <w:rsid w:val="7B0BC034"/>
    <w:rsid w:val="7B4C20CB"/>
    <w:rsid w:val="7B529734"/>
    <w:rsid w:val="7B652C03"/>
    <w:rsid w:val="7B7F52C8"/>
    <w:rsid w:val="7BA33780"/>
    <w:rsid w:val="7BABAC6B"/>
    <w:rsid w:val="7BAF5747"/>
    <w:rsid w:val="7BBC81A5"/>
    <w:rsid w:val="7BC3C68C"/>
    <w:rsid w:val="7BD12113"/>
    <w:rsid w:val="7BDF3922"/>
    <w:rsid w:val="7BF3F3D2"/>
    <w:rsid w:val="7BFAF31E"/>
    <w:rsid w:val="7C0245FF"/>
    <w:rsid w:val="7C1AB6AA"/>
    <w:rsid w:val="7C228994"/>
    <w:rsid w:val="7C24EB57"/>
    <w:rsid w:val="7C291CF8"/>
    <w:rsid w:val="7C39BB51"/>
    <w:rsid w:val="7C3F7E9D"/>
    <w:rsid w:val="7C5A95E3"/>
    <w:rsid w:val="7C60BD99"/>
    <w:rsid w:val="7C8A1CE1"/>
    <w:rsid w:val="7C9EC630"/>
    <w:rsid w:val="7CA65DCC"/>
    <w:rsid w:val="7CD4B06B"/>
    <w:rsid w:val="7CD55FC2"/>
    <w:rsid w:val="7CEDE77E"/>
    <w:rsid w:val="7D0DD0DC"/>
    <w:rsid w:val="7D1AD5AF"/>
    <w:rsid w:val="7D5DB973"/>
    <w:rsid w:val="7D9AD009"/>
    <w:rsid w:val="7DC18E54"/>
    <w:rsid w:val="7DD58BB2"/>
    <w:rsid w:val="7DF3F1C1"/>
    <w:rsid w:val="7E4F55CF"/>
    <w:rsid w:val="7EC1EAD8"/>
    <w:rsid w:val="7EEC5BCB"/>
    <w:rsid w:val="7F5D7C4A"/>
    <w:rsid w:val="7F8C9DAA"/>
    <w:rsid w:val="7FCAF4D5"/>
    <w:rsid w:val="7FFBE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02D"/>
  <w15:docId w15:val="{A2E145AC-6347-4F6A-868A-3876175E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hAnsi="Times New Roman" w:eastAsia="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hAnsi="Times New Roman" w:eastAsia="Times New Roman" w:cs="Times New Roman"/>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left="307" w:hanging="10"/>
      <w:outlineLvl w:val="2"/>
    </w:pPr>
    <w:rPr>
      <w:rFonts w:ascii="Times New Roman" w:hAnsi="Times New Roman"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5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s://registrar.washington.edu/curriculum/course-applications/faqs/" TargetMode="External" Id="rId8" /><Relationship Type="http://schemas.openxmlformats.org/officeDocument/2006/relationships/hyperlink" Target="https://uw.kuali.co/cm/" TargetMode="External" Id="rId13" /><Relationship Type="http://schemas.openxmlformats.org/officeDocument/2006/relationships/hyperlink" Target="https://uw.kuali.co/cm/" TargetMode="External" Id="rId18" /><Relationship Type="http://schemas.openxmlformats.org/officeDocument/2006/relationships/hyperlink" Target="https://uw.kuali.co/cm/" TargetMode="External" Id="rId26" /><Relationship Type="http://schemas.openxmlformats.org/officeDocument/2006/relationships/settings" Target="settings.xml" Id="rId3" /><Relationship Type="http://schemas.openxmlformats.org/officeDocument/2006/relationships/hyperlink" Target="https://uw.kuali.co/cm/" TargetMode="External" Id="rId21" /><Relationship Type="http://schemas.openxmlformats.org/officeDocument/2006/relationships/hyperlink" Target="https://docs.google.com/document/d/1NgdnA_XjzH1Q6Nb0r4dFkxjPTKag5nAtFQyI2RHCCO4/edit" TargetMode="External" Id="rId7" /><Relationship Type="http://schemas.openxmlformats.org/officeDocument/2006/relationships/hyperlink" Target="https://uw.kuali.co/cm/" TargetMode="External" Id="rId12" /><Relationship Type="http://schemas.openxmlformats.org/officeDocument/2006/relationships/hyperlink" Target="https://uw.kuali.co/cm/" TargetMode="External" Id="rId17" /><Relationship Type="http://schemas.openxmlformats.org/officeDocument/2006/relationships/hyperlink" Target="https://uw.kuali.co/cm/" TargetMode="External" Id="rId25" /><Relationship Type="http://schemas.openxmlformats.org/officeDocument/2006/relationships/styles" Target="styles.xml" Id="rId2" /><Relationship Type="http://schemas.openxmlformats.org/officeDocument/2006/relationships/hyperlink" Target="https://uw.kuali.co/cm/" TargetMode="External" Id="rId16" /><Relationship Type="http://schemas.openxmlformats.org/officeDocument/2006/relationships/hyperlink" Target="https://uw.kuali.co/cm/" TargetMode="External" Id="rId20" /><Relationship Type="http://schemas.openxmlformats.org/officeDocument/2006/relationships/fontTable" Target="fontTable.xml" Id="rId29" /><Relationship Type="http://schemas.openxmlformats.org/officeDocument/2006/relationships/numbering" Target="numbering.xml" Id="rId1" /><Relationship Type="http://schemas.openxmlformats.org/officeDocument/2006/relationships/hyperlink" Target="https://registrar.washington.edu/curriculum/application-deadlines/" TargetMode="External" Id="rId6" /><Relationship Type="http://schemas.openxmlformats.org/officeDocument/2006/relationships/hyperlink" Target="https://uw.kuali.co/cm/" TargetMode="External" Id="rId11" /><Relationship Type="http://schemas.openxmlformats.org/officeDocument/2006/relationships/hyperlink" Target="https://uw.kuali.co/cm/" TargetMode="External" Id="rId24" /><Relationship Type="http://schemas.openxmlformats.org/officeDocument/2006/relationships/image" Target="media/image1.jpg" Id="rId5" /><Relationship Type="http://schemas.openxmlformats.org/officeDocument/2006/relationships/hyperlink" Target="https://uw.kuali.co/cm/" TargetMode="External" Id="rId15" /><Relationship Type="http://schemas.openxmlformats.org/officeDocument/2006/relationships/hyperlink" Target="https://uw.kuali.co/cm/" TargetMode="External" Id="rId23" /><Relationship Type="http://schemas.openxmlformats.org/officeDocument/2006/relationships/hyperlink" Target="https://uw.kuali.co/cm/" TargetMode="External" Id="rId28" /><Relationship Type="http://schemas.openxmlformats.org/officeDocument/2006/relationships/hyperlink" Target="https://uw.kuali.co/cm/" TargetMode="External" Id="rId10" /><Relationship Type="http://schemas.openxmlformats.org/officeDocument/2006/relationships/hyperlink" Target="https://uw.kuali.co/cm/" TargetMode="External" Id="rId19" /><Relationship Type="http://schemas.openxmlformats.org/officeDocument/2006/relationships/webSettings" Target="webSettings.xml" Id="rId4" /><Relationship Type="http://schemas.openxmlformats.org/officeDocument/2006/relationships/hyperlink" Target="https://uw.kuali.co/cm/" TargetMode="External" Id="rId9" /><Relationship Type="http://schemas.openxmlformats.org/officeDocument/2006/relationships/hyperlink" Target="https://uw.kuali.co/cm/" TargetMode="External" Id="rId14" /><Relationship Type="http://schemas.openxmlformats.org/officeDocument/2006/relationships/hyperlink" Target="https://uw.kuali.co/cm/" TargetMode="External" Id="rId22" /><Relationship Type="http://schemas.openxmlformats.org/officeDocument/2006/relationships/hyperlink" Target="https://uw.kuali.co/cm/" TargetMode="External" Id="rId27" /><Relationship Type="http://schemas.openxmlformats.org/officeDocument/2006/relationships/theme" Target="theme/theme1.xml" Id="rId30" /><Relationship Type="http://schemas.microsoft.com/office/2020/10/relationships/intelligence" Target="intelligence2.xml" Id="R4f55466daed14b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J Seibert</lastModifiedBy>
  <revision>25</revision>
  <dcterms:created xsi:type="dcterms:W3CDTF">2022-09-14T21:53:00.0000000Z</dcterms:created>
  <dcterms:modified xsi:type="dcterms:W3CDTF">2023-03-08T20:46:15.2036740Z</dcterms:modified>
</coreProperties>
</file>