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D3A28" w14:textId="77777777" w:rsidR="001C17BA" w:rsidRPr="00432045" w:rsidRDefault="001C17BA" w:rsidP="001C17BA">
      <w:pPr>
        <w:pBdr>
          <w:bottom w:val="single" w:sz="8" w:space="1" w:color="404040" w:themeColor="text1" w:themeTint="BF"/>
        </w:pBdr>
        <w:spacing w:before="360" w:after="120"/>
        <w:rPr>
          <w:rFonts w:ascii="Cambria" w:hAnsi="Cambria"/>
          <w:b/>
          <w:color w:val="404040" w:themeColor="text1" w:themeTint="BF"/>
          <w:sz w:val="24"/>
          <w:szCs w:val="24"/>
        </w:rPr>
      </w:pPr>
      <w:r>
        <w:rPr>
          <w:rFonts w:ascii="Cambria" w:hAnsi="Cambria"/>
          <w:b/>
          <w:color w:val="404040" w:themeColor="text1" w:themeTint="BF"/>
          <w:sz w:val="24"/>
          <w:szCs w:val="24"/>
        </w:rPr>
        <w:t>SAMPLE PEER REVIEW WORKSHEETS</w:t>
      </w:r>
    </w:p>
    <w:p w14:paraId="49BCE75F" w14:textId="77777777" w:rsidR="001C17BA" w:rsidRPr="001135F5" w:rsidRDefault="001C17BA" w:rsidP="001C17BA">
      <w:pPr>
        <w:spacing w:after="120" w:line="240" w:lineRule="auto"/>
        <w:rPr>
          <w:rFonts w:ascii="Cambria" w:hAnsi="Cambria"/>
          <w:b/>
        </w:rPr>
      </w:pPr>
      <w:r>
        <w:rPr>
          <w:rFonts w:ascii="Cambria" w:hAnsi="Cambria"/>
          <w:b/>
        </w:rPr>
        <w:t>Early Peer Review Sample for Research Brief: 1+ hour, in or out of class</w:t>
      </w:r>
    </w:p>
    <w:p w14:paraId="6F05155B" w14:textId="77777777" w:rsidR="001C17BA" w:rsidRDefault="001C17BA" w:rsidP="001C17BA">
      <w:pPr>
        <w:spacing w:before="240" w:after="120" w:line="240" w:lineRule="auto"/>
        <w:rPr>
          <w:rFonts w:ascii="Cambria" w:hAnsi="Cambria"/>
        </w:rPr>
      </w:pPr>
      <w:r w:rsidRPr="001135F5">
        <w:rPr>
          <w:rFonts w:ascii="Cambria" w:hAnsi="Cambria"/>
        </w:rPr>
        <w:t xml:space="preserve">You will give your peer targeted </w:t>
      </w:r>
      <w:r w:rsidRPr="001135F5">
        <w:rPr>
          <w:rFonts w:ascii="Cambria" w:hAnsi="Cambria"/>
          <w:b/>
        </w:rPr>
        <w:t>criterion-based</w:t>
      </w:r>
      <w:r w:rsidRPr="001135F5">
        <w:rPr>
          <w:rFonts w:ascii="Cambria" w:hAnsi="Cambria"/>
        </w:rPr>
        <w:t xml:space="preserve"> and </w:t>
      </w:r>
      <w:r w:rsidRPr="001135F5">
        <w:rPr>
          <w:rFonts w:ascii="Cambria" w:hAnsi="Cambria"/>
          <w:b/>
        </w:rPr>
        <w:t xml:space="preserve">reader-based </w:t>
      </w:r>
      <w:r w:rsidRPr="001135F5">
        <w:rPr>
          <w:rFonts w:ascii="Cambria" w:hAnsi="Cambria"/>
        </w:rPr>
        <w:t xml:space="preserve">feedback using </w:t>
      </w:r>
      <w:r>
        <w:rPr>
          <w:rFonts w:ascii="Cambria" w:hAnsi="Cambria"/>
        </w:rPr>
        <w:t>the questions below as a guide. For this assignment, focus on: a</w:t>
      </w:r>
      <w:r w:rsidRPr="001135F5">
        <w:rPr>
          <w:rFonts w:ascii="Cambria" w:hAnsi="Cambria"/>
        </w:rPr>
        <w:t xml:space="preserve"> narrow and clear argument, a structure that supports that argument, </w:t>
      </w:r>
      <w:r>
        <w:rPr>
          <w:rFonts w:ascii="Cambria" w:hAnsi="Cambria"/>
        </w:rPr>
        <w:t xml:space="preserve">and </w:t>
      </w:r>
      <w:r w:rsidRPr="001135F5">
        <w:rPr>
          <w:rFonts w:ascii="Cambria" w:hAnsi="Cambria"/>
        </w:rPr>
        <w:t xml:space="preserve">sentence-level issues that </w:t>
      </w:r>
      <w:r>
        <w:rPr>
          <w:rFonts w:ascii="Cambria" w:hAnsi="Cambria"/>
        </w:rPr>
        <w:t>keep you from understanding the paper’s ideas</w:t>
      </w:r>
      <w:r w:rsidRPr="001135F5">
        <w:rPr>
          <w:rFonts w:ascii="Cambria" w:hAnsi="Cambria"/>
        </w:rPr>
        <w:t>.</w:t>
      </w:r>
    </w:p>
    <w:p w14:paraId="311128D7" w14:textId="77777777" w:rsidR="001C17BA" w:rsidRDefault="001C17BA" w:rsidP="001C17BA">
      <w:pPr>
        <w:pStyle w:val="ListParagraph"/>
        <w:numPr>
          <w:ilvl w:val="0"/>
          <w:numId w:val="3"/>
        </w:numPr>
        <w:spacing w:before="120" w:after="0" w:line="240" w:lineRule="auto"/>
        <w:rPr>
          <w:rFonts w:ascii="Cambria" w:hAnsi="Cambria"/>
        </w:rPr>
      </w:pPr>
      <w:r>
        <w:rPr>
          <w:rFonts w:ascii="Cambria" w:hAnsi="Cambria"/>
        </w:rPr>
        <w:t>Read the introduction and stop. In one sentence, repeat the main argument/idea in your own words.</w:t>
      </w:r>
    </w:p>
    <w:tbl>
      <w:tblPr>
        <w:tblStyle w:val="TableGrid"/>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1C17BA" w14:paraId="301D185E" w14:textId="77777777" w:rsidTr="0041429A">
        <w:trPr>
          <w:trHeight w:val="20"/>
        </w:trPr>
        <w:tc>
          <w:tcPr>
            <w:tcW w:w="9926" w:type="dxa"/>
            <w:tcBorders>
              <w:bottom w:val="single" w:sz="4" w:space="0" w:color="auto"/>
            </w:tcBorders>
          </w:tcPr>
          <w:p w14:paraId="7A587F6B" w14:textId="77777777" w:rsidR="001C17BA" w:rsidRDefault="001C17BA" w:rsidP="0041429A">
            <w:pPr>
              <w:spacing w:after="120"/>
              <w:rPr>
                <w:rFonts w:ascii="Cambria" w:hAnsi="Cambria"/>
              </w:rPr>
            </w:pPr>
          </w:p>
        </w:tc>
      </w:tr>
      <w:tr w:rsidR="001C17BA" w14:paraId="1D1C658D" w14:textId="77777777" w:rsidTr="0041429A">
        <w:tc>
          <w:tcPr>
            <w:tcW w:w="9926" w:type="dxa"/>
            <w:tcBorders>
              <w:top w:val="single" w:sz="4" w:space="0" w:color="auto"/>
              <w:bottom w:val="single" w:sz="4" w:space="0" w:color="auto"/>
            </w:tcBorders>
          </w:tcPr>
          <w:p w14:paraId="673CA896" w14:textId="77777777" w:rsidR="001C17BA" w:rsidRDefault="001C17BA" w:rsidP="0041429A">
            <w:pPr>
              <w:spacing w:after="120"/>
              <w:rPr>
                <w:rFonts w:ascii="Cambria" w:hAnsi="Cambria"/>
              </w:rPr>
            </w:pPr>
          </w:p>
        </w:tc>
      </w:tr>
      <w:tr w:rsidR="001C17BA" w14:paraId="2983AD2A" w14:textId="77777777" w:rsidTr="0041429A">
        <w:tc>
          <w:tcPr>
            <w:tcW w:w="9926" w:type="dxa"/>
            <w:tcBorders>
              <w:top w:val="single" w:sz="4" w:space="0" w:color="auto"/>
            </w:tcBorders>
          </w:tcPr>
          <w:p w14:paraId="65708AA4" w14:textId="77777777" w:rsidR="001C17BA" w:rsidRDefault="001C17BA" w:rsidP="0041429A">
            <w:pPr>
              <w:spacing w:after="120"/>
              <w:rPr>
                <w:rFonts w:ascii="Cambria" w:hAnsi="Cambria"/>
              </w:rPr>
            </w:pPr>
          </w:p>
        </w:tc>
      </w:tr>
    </w:tbl>
    <w:p w14:paraId="3B96FA33" w14:textId="77777777" w:rsidR="001C17BA" w:rsidRPr="00106D77" w:rsidRDefault="001C17BA" w:rsidP="001C17BA">
      <w:pPr>
        <w:pStyle w:val="ListParagraph"/>
        <w:numPr>
          <w:ilvl w:val="0"/>
          <w:numId w:val="3"/>
        </w:numPr>
        <w:spacing w:before="240" w:after="120" w:line="240" w:lineRule="auto"/>
        <w:rPr>
          <w:rFonts w:ascii="Cambria" w:hAnsi="Cambria"/>
        </w:rPr>
      </w:pPr>
      <w:r>
        <w:rPr>
          <w:rFonts w:ascii="Cambria" w:hAnsi="Cambria"/>
        </w:rPr>
        <w:t xml:space="preserve">Prepare to comment on the paper by reviewing the guided questions below. After you read the draft, choose the 3-5 issues you feel are </w:t>
      </w:r>
      <w:r>
        <w:rPr>
          <w:rFonts w:ascii="Cambria" w:hAnsi="Cambria"/>
          <w:i/>
        </w:rPr>
        <w:t xml:space="preserve">most pressing </w:t>
      </w:r>
      <w:r>
        <w:rPr>
          <w:rFonts w:ascii="Cambria" w:hAnsi="Cambria"/>
        </w:rPr>
        <w:t xml:space="preserve">to achieve the writer’s goal of a clear, well-supported argument that meets the assignment requirements. </w:t>
      </w:r>
    </w:p>
    <w:p w14:paraId="2A095D7B" w14:textId="77777777" w:rsidR="001C17BA" w:rsidRPr="00106D77" w:rsidRDefault="001C17BA" w:rsidP="001C17BA">
      <w:pPr>
        <w:spacing w:before="240" w:after="120" w:line="240" w:lineRule="auto"/>
        <w:ind w:left="360"/>
        <w:rPr>
          <w:rFonts w:ascii="Cambria" w:hAnsi="Cambria"/>
          <w:b/>
        </w:rPr>
      </w:pPr>
      <w:r w:rsidRPr="00106D77">
        <w:rPr>
          <w:rFonts w:ascii="Cambria" w:hAnsi="Cambria"/>
          <w:b/>
        </w:rPr>
        <w:t>Criterion-based questions:</w:t>
      </w:r>
    </w:p>
    <w:p w14:paraId="44540130" w14:textId="77777777" w:rsidR="001C17BA" w:rsidRPr="00DD53B6" w:rsidRDefault="001C17BA" w:rsidP="001C17BA">
      <w:pPr>
        <w:pStyle w:val="ListParagraph"/>
        <w:numPr>
          <w:ilvl w:val="0"/>
          <w:numId w:val="2"/>
        </w:numPr>
        <w:spacing w:before="120" w:after="120" w:line="240" w:lineRule="auto"/>
        <w:ind w:left="720"/>
        <w:rPr>
          <w:rFonts w:ascii="Cambria" w:hAnsi="Cambria"/>
        </w:rPr>
      </w:pPr>
      <w:r w:rsidRPr="00DD53B6">
        <w:rPr>
          <w:rFonts w:ascii="Cambria" w:hAnsi="Cambria"/>
        </w:rPr>
        <w:t>Does the d</w:t>
      </w:r>
      <w:r>
        <w:rPr>
          <w:rFonts w:ascii="Cambria" w:hAnsi="Cambria"/>
        </w:rPr>
        <w:t xml:space="preserve">raft reflect the </w:t>
      </w:r>
      <w:r w:rsidRPr="00DD53B6">
        <w:rPr>
          <w:rFonts w:ascii="Cambria" w:hAnsi="Cambria"/>
        </w:rPr>
        <w:t>assignment</w:t>
      </w:r>
      <w:r>
        <w:rPr>
          <w:rFonts w:ascii="Cambria" w:hAnsi="Cambria"/>
        </w:rPr>
        <w:t xml:space="preserve"> prompt</w:t>
      </w:r>
      <w:r w:rsidRPr="00DD53B6">
        <w:rPr>
          <w:rFonts w:ascii="Cambria" w:hAnsi="Cambria"/>
        </w:rPr>
        <w:t xml:space="preserve">? Does it seem to fit with </w:t>
      </w:r>
      <w:r>
        <w:rPr>
          <w:rFonts w:ascii="Cambria" w:hAnsi="Cambria"/>
        </w:rPr>
        <w:t>the samples we reviewed</w:t>
      </w:r>
      <w:r w:rsidRPr="00DD53B6">
        <w:rPr>
          <w:rFonts w:ascii="Cambria" w:hAnsi="Cambria"/>
        </w:rPr>
        <w:t>?</w:t>
      </w:r>
    </w:p>
    <w:p w14:paraId="65BE6F8B" w14:textId="77777777" w:rsidR="001C17BA" w:rsidRPr="001135F5" w:rsidRDefault="001C17BA" w:rsidP="001C17BA">
      <w:pPr>
        <w:pStyle w:val="ListParagraph"/>
        <w:numPr>
          <w:ilvl w:val="0"/>
          <w:numId w:val="2"/>
        </w:numPr>
        <w:spacing w:before="120" w:after="120" w:line="240" w:lineRule="auto"/>
        <w:ind w:left="720"/>
        <w:rPr>
          <w:rFonts w:ascii="Cambria" w:hAnsi="Cambria"/>
          <w:b/>
        </w:rPr>
      </w:pPr>
      <w:r>
        <w:rPr>
          <w:rFonts w:ascii="Cambria" w:hAnsi="Cambria"/>
        </w:rPr>
        <w:t>How well is the draft</w:t>
      </w:r>
      <w:r w:rsidRPr="001135F5">
        <w:rPr>
          <w:rFonts w:ascii="Cambria" w:hAnsi="Cambria"/>
        </w:rPr>
        <w:t xml:space="preserve"> organized? Are the parts arranged in a logical order?</w:t>
      </w:r>
    </w:p>
    <w:p w14:paraId="55CA10EB" w14:textId="77777777" w:rsidR="001C17BA" w:rsidRPr="00BD3FDE" w:rsidRDefault="001C17BA" w:rsidP="001C17BA">
      <w:pPr>
        <w:pStyle w:val="ListParagraph"/>
        <w:numPr>
          <w:ilvl w:val="0"/>
          <w:numId w:val="2"/>
        </w:numPr>
        <w:spacing w:before="240" w:after="120" w:line="240" w:lineRule="auto"/>
        <w:ind w:left="720"/>
        <w:rPr>
          <w:rFonts w:ascii="Cambria" w:hAnsi="Cambria"/>
          <w:b/>
        </w:rPr>
      </w:pPr>
      <w:r w:rsidRPr="001135F5">
        <w:rPr>
          <w:rFonts w:ascii="Cambria" w:hAnsi="Cambria"/>
        </w:rPr>
        <w:t>Does each paragraph hav</w:t>
      </w:r>
      <w:r>
        <w:rPr>
          <w:rFonts w:ascii="Cambria" w:hAnsi="Cambria"/>
        </w:rPr>
        <w:t xml:space="preserve">e one central idea that </w:t>
      </w:r>
      <w:r w:rsidRPr="001135F5">
        <w:rPr>
          <w:rFonts w:ascii="Cambria" w:hAnsi="Cambria"/>
        </w:rPr>
        <w:t>supports the central idea of the brief as a whole?</w:t>
      </w:r>
    </w:p>
    <w:p w14:paraId="43F7F704" w14:textId="77777777" w:rsidR="001C17BA" w:rsidRPr="001135F5" w:rsidRDefault="001C17BA" w:rsidP="001C17BA">
      <w:pPr>
        <w:pStyle w:val="ListParagraph"/>
        <w:numPr>
          <w:ilvl w:val="0"/>
          <w:numId w:val="2"/>
        </w:numPr>
        <w:spacing w:before="240" w:after="120" w:line="240" w:lineRule="auto"/>
        <w:ind w:left="720"/>
        <w:rPr>
          <w:rFonts w:ascii="Cambria" w:hAnsi="Cambria"/>
          <w:b/>
        </w:rPr>
      </w:pPr>
      <w:r>
        <w:rPr>
          <w:rFonts w:ascii="Cambria" w:hAnsi="Cambria"/>
        </w:rPr>
        <w:t xml:space="preserve">Does the writer use credible sources and explain those sources well? </w:t>
      </w:r>
    </w:p>
    <w:p w14:paraId="1ACC20A8" w14:textId="77777777" w:rsidR="001C17BA" w:rsidRPr="001135F5" w:rsidRDefault="001C17BA" w:rsidP="001C17BA">
      <w:pPr>
        <w:pStyle w:val="ListParagraph"/>
        <w:numPr>
          <w:ilvl w:val="0"/>
          <w:numId w:val="2"/>
        </w:numPr>
        <w:spacing w:before="240" w:after="120" w:line="240" w:lineRule="auto"/>
        <w:ind w:left="720"/>
        <w:rPr>
          <w:rFonts w:ascii="Cambria" w:hAnsi="Cambria"/>
          <w:b/>
        </w:rPr>
      </w:pPr>
      <w:r w:rsidRPr="001135F5">
        <w:rPr>
          <w:rFonts w:ascii="Cambria" w:hAnsi="Cambria"/>
        </w:rPr>
        <w:t>Is the introduction effective and accurate?</w:t>
      </w:r>
    </w:p>
    <w:p w14:paraId="240D9C75" w14:textId="77777777" w:rsidR="001C17BA" w:rsidRPr="001135F5" w:rsidRDefault="001C17BA" w:rsidP="001C17BA">
      <w:pPr>
        <w:pStyle w:val="ListParagraph"/>
        <w:numPr>
          <w:ilvl w:val="0"/>
          <w:numId w:val="2"/>
        </w:numPr>
        <w:spacing w:before="240" w:after="120" w:line="240" w:lineRule="auto"/>
        <w:ind w:left="720"/>
        <w:rPr>
          <w:rFonts w:ascii="Cambria" w:hAnsi="Cambria"/>
          <w:b/>
        </w:rPr>
      </w:pPr>
      <w:r w:rsidRPr="001135F5">
        <w:rPr>
          <w:rFonts w:ascii="Cambria" w:hAnsi="Cambria"/>
        </w:rPr>
        <w:t>Is the conclusion a logical extension of the brief without merely repeating?</w:t>
      </w:r>
    </w:p>
    <w:p w14:paraId="3937FCA9" w14:textId="77777777" w:rsidR="001C17BA" w:rsidRPr="001135F5" w:rsidRDefault="001C17BA" w:rsidP="001C17BA">
      <w:pPr>
        <w:pStyle w:val="ListParagraph"/>
        <w:numPr>
          <w:ilvl w:val="0"/>
          <w:numId w:val="2"/>
        </w:numPr>
        <w:spacing w:before="240" w:after="120" w:line="240" w:lineRule="auto"/>
        <w:ind w:left="720"/>
        <w:rPr>
          <w:rFonts w:ascii="Cambria" w:hAnsi="Cambria"/>
          <w:b/>
        </w:rPr>
      </w:pPr>
      <w:r w:rsidRPr="001135F5">
        <w:rPr>
          <w:rFonts w:ascii="Cambria" w:hAnsi="Cambria"/>
        </w:rPr>
        <w:t>Is it easy to skim for the main points?</w:t>
      </w:r>
    </w:p>
    <w:p w14:paraId="33E4B62A" w14:textId="77777777" w:rsidR="001C17BA" w:rsidRPr="00BD3FDE" w:rsidRDefault="001C17BA" w:rsidP="001C17BA">
      <w:pPr>
        <w:spacing w:before="120" w:after="120" w:line="240" w:lineRule="auto"/>
        <w:ind w:firstLine="360"/>
        <w:rPr>
          <w:rFonts w:ascii="Cambria" w:hAnsi="Cambria"/>
          <w:b/>
        </w:rPr>
      </w:pPr>
      <w:r w:rsidRPr="00106D77">
        <w:rPr>
          <w:rFonts w:ascii="Cambria" w:hAnsi="Cambria"/>
          <w:b/>
        </w:rPr>
        <w:t>Reader-based questions:</w:t>
      </w:r>
    </w:p>
    <w:p w14:paraId="682D29C5" w14:textId="77777777" w:rsidR="001C17BA" w:rsidRPr="001135F5" w:rsidRDefault="001C17BA" w:rsidP="001C17BA">
      <w:pPr>
        <w:pStyle w:val="ListParagraph"/>
        <w:numPr>
          <w:ilvl w:val="0"/>
          <w:numId w:val="1"/>
        </w:numPr>
        <w:spacing w:before="120" w:after="120" w:line="240" w:lineRule="auto"/>
        <w:ind w:left="720"/>
        <w:rPr>
          <w:rFonts w:ascii="Cambria" w:hAnsi="Cambria"/>
          <w:b/>
        </w:rPr>
      </w:pPr>
      <w:r w:rsidRPr="001135F5">
        <w:rPr>
          <w:rFonts w:ascii="Cambria" w:hAnsi="Cambria"/>
        </w:rPr>
        <w:t xml:space="preserve">Can you tell who the audience is? Do you think the writer met their needs? </w:t>
      </w:r>
    </w:p>
    <w:p w14:paraId="27A85378" w14:textId="77777777" w:rsidR="001C17BA" w:rsidRPr="001135F5" w:rsidRDefault="001C17BA" w:rsidP="001C17BA">
      <w:pPr>
        <w:pStyle w:val="ListParagraph"/>
        <w:numPr>
          <w:ilvl w:val="0"/>
          <w:numId w:val="1"/>
        </w:numPr>
        <w:spacing w:before="240" w:after="120" w:line="240" w:lineRule="auto"/>
        <w:ind w:left="720"/>
        <w:rPr>
          <w:rFonts w:ascii="Cambria" w:hAnsi="Cambria"/>
          <w:b/>
        </w:rPr>
      </w:pPr>
      <w:r w:rsidRPr="001135F5">
        <w:rPr>
          <w:rFonts w:ascii="Cambria" w:hAnsi="Cambria"/>
        </w:rPr>
        <w:t xml:space="preserve">What beliefs or underlying ideas do you think inform the piece? </w:t>
      </w:r>
    </w:p>
    <w:p w14:paraId="7F96E174" w14:textId="77777777" w:rsidR="001C17BA" w:rsidRPr="00354E8D" w:rsidRDefault="001C17BA" w:rsidP="001C17BA">
      <w:pPr>
        <w:pStyle w:val="ListParagraph"/>
        <w:numPr>
          <w:ilvl w:val="0"/>
          <w:numId w:val="1"/>
        </w:numPr>
        <w:spacing w:before="240" w:after="120" w:line="240" w:lineRule="auto"/>
        <w:ind w:left="720"/>
        <w:rPr>
          <w:rFonts w:ascii="Cambria" w:hAnsi="Cambria"/>
          <w:b/>
        </w:rPr>
      </w:pPr>
      <w:r w:rsidRPr="001135F5">
        <w:rPr>
          <w:rFonts w:ascii="Cambria" w:hAnsi="Cambria"/>
        </w:rPr>
        <w:t>Were you convinced? Why or why not?</w:t>
      </w:r>
    </w:p>
    <w:p w14:paraId="5A542E8D" w14:textId="77777777" w:rsidR="001C17BA" w:rsidRPr="001135F5" w:rsidRDefault="001C17BA" w:rsidP="001C17BA">
      <w:pPr>
        <w:pStyle w:val="ListParagraph"/>
        <w:numPr>
          <w:ilvl w:val="0"/>
          <w:numId w:val="1"/>
        </w:numPr>
        <w:spacing w:before="240" w:after="120" w:line="240" w:lineRule="auto"/>
        <w:ind w:left="720"/>
        <w:rPr>
          <w:rFonts w:ascii="Cambria" w:hAnsi="Cambria"/>
          <w:b/>
        </w:rPr>
      </w:pPr>
      <w:r w:rsidRPr="001135F5">
        <w:rPr>
          <w:rFonts w:ascii="Cambria" w:hAnsi="Cambria"/>
        </w:rPr>
        <w:t>Were you confused or surprised by anything?</w:t>
      </w:r>
    </w:p>
    <w:p w14:paraId="6A8ACA89" w14:textId="77777777" w:rsidR="001C17BA" w:rsidRPr="001135F5" w:rsidRDefault="001C17BA" w:rsidP="001C17BA">
      <w:pPr>
        <w:pStyle w:val="ListParagraph"/>
        <w:numPr>
          <w:ilvl w:val="0"/>
          <w:numId w:val="1"/>
        </w:numPr>
        <w:spacing w:before="240" w:after="120" w:line="240" w:lineRule="auto"/>
        <w:ind w:left="720"/>
        <w:rPr>
          <w:rFonts w:ascii="Cambria" w:hAnsi="Cambria"/>
          <w:b/>
        </w:rPr>
      </w:pPr>
      <w:r w:rsidRPr="001135F5">
        <w:rPr>
          <w:rFonts w:ascii="Cambria" w:hAnsi="Cambria"/>
        </w:rPr>
        <w:t>Did you need to reread anything in order to understand it?</w:t>
      </w:r>
    </w:p>
    <w:p w14:paraId="6988D883" w14:textId="77777777" w:rsidR="001C17BA" w:rsidRPr="00657609" w:rsidRDefault="001C17BA" w:rsidP="001C17BA">
      <w:pPr>
        <w:pStyle w:val="ListParagraph"/>
        <w:numPr>
          <w:ilvl w:val="0"/>
          <w:numId w:val="1"/>
        </w:numPr>
        <w:spacing w:before="240" w:after="120" w:line="240" w:lineRule="auto"/>
        <w:ind w:left="720"/>
        <w:rPr>
          <w:rFonts w:ascii="Cambria" w:hAnsi="Cambria"/>
          <w:b/>
        </w:rPr>
      </w:pPr>
      <w:r w:rsidRPr="001135F5">
        <w:rPr>
          <w:rFonts w:ascii="Cambria" w:hAnsi="Cambria"/>
        </w:rPr>
        <w:t>What more do you want to know, understand, or see in the writing?</w:t>
      </w:r>
    </w:p>
    <w:p w14:paraId="41E70543" w14:textId="77777777" w:rsidR="001C17BA" w:rsidRPr="00657609" w:rsidRDefault="001C17BA" w:rsidP="001C17BA">
      <w:pPr>
        <w:pStyle w:val="ListParagraph"/>
        <w:spacing w:before="240" w:after="120" w:line="240" w:lineRule="auto"/>
        <w:rPr>
          <w:rFonts w:ascii="Cambria" w:hAnsi="Cambria"/>
          <w:b/>
        </w:rPr>
      </w:pPr>
    </w:p>
    <w:p w14:paraId="56C1B5DA" w14:textId="77777777" w:rsidR="001C17BA" w:rsidRDefault="001C17BA" w:rsidP="001C17BA">
      <w:pPr>
        <w:pStyle w:val="ListParagraph"/>
        <w:numPr>
          <w:ilvl w:val="0"/>
          <w:numId w:val="3"/>
        </w:numPr>
        <w:spacing w:before="120" w:after="0" w:line="240" w:lineRule="auto"/>
        <w:rPr>
          <w:rFonts w:ascii="Cambria" w:hAnsi="Cambria"/>
        </w:rPr>
      </w:pPr>
      <w:r>
        <w:rPr>
          <w:rFonts w:ascii="Cambria" w:hAnsi="Cambria"/>
        </w:rPr>
        <w:t>With the above questions in mind, finish reading the draft. Read it slowly and out loud if possible. This will help you better identify areas that cause you to stumble or pause. Feel free to make notes as you read – but avoid focusing on grammar or typos unless they cause the paper to be unclear.</w:t>
      </w:r>
    </w:p>
    <w:p w14:paraId="606A5638" w14:textId="77777777" w:rsidR="001C17BA" w:rsidRDefault="001C17BA" w:rsidP="001C17BA">
      <w:pPr>
        <w:pStyle w:val="ListParagraph"/>
        <w:spacing w:before="240" w:after="120" w:line="240" w:lineRule="auto"/>
        <w:ind w:left="360"/>
        <w:rPr>
          <w:rFonts w:ascii="Cambria" w:hAnsi="Cambria"/>
        </w:rPr>
      </w:pPr>
    </w:p>
    <w:p w14:paraId="6A7A7D01" w14:textId="77777777" w:rsidR="001C17BA" w:rsidRPr="00354E8D" w:rsidRDefault="001C17BA" w:rsidP="001C17BA">
      <w:pPr>
        <w:pStyle w:val="ListParagraph"/>
        <w:numPr>
          <w:ilvl w:val="0"/>
          <w:numId w:val="3"/>
        </w:numPr>
        <w:spacing w:before="120" w:after="0" w:line="240" w:lineRule="auto"/>
        <w:rPr>
          <w:rFonts w:ascii="Cambria" w:hAnsi="Cambria"/>
        </w:rPr>
      </w:pPr>
      <w:r w:rsidRPr="00354E8D">
        <w:rPr>
          <w:rFonts w:ascii="Cambria" w:hAnsi="Cambria"/>
        </w:rPr>
        <w:t>When you finish reading, revisit your answer to question #1. Did you get what you expected from the paper?  Why or why not?</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C17BA" w14:paraId="2CC64D93" w14:textId="77777777" w:rsidTr="0041429A">
        <w:trPr>
          <w:trHeight w:val="20"/>
        </w:trPr>
        <w:tc>
          <w:tcPr>
            <w:tcW w:w="9926" w:type="dxa"/>
            <w:tcBorders>
              <w:bottom w:val="single" w:sz="4" w:space="0" w:color="auto"/>
            </w:tcBorders>
          </w:tcPr>
          <w:p w14:paraId="781A8752" w14:textId="77777777" w:rsidR="001C17BA" w:rsidRDefault="001C17BA" w:rsidP="0041429A">
            <w:pPr>
              <w:spacing w:after="120"/>
              <w:rPr>
                <w:rFonts w:ascii="Cambria" w:hAnsi="Cambria"/>
              </w:rPr>
            </w:pPr>
          </w:p>
        </w:tc>
      </w:tr>
      <w:tr w:rsidR="001C17BA" w14:paraId="2493DB21" w14:textId="77777777" w:rsidTr="0041429A">
        <w:tc>
          <w:tcPr>
            <w:tcW w:w="9926" w:type="dxa"/>
            <w:tcBorders>
              <w:top w:val="single" w:sz="4" w:space="0" w:color="auto"/>
              <w:bottom w:val="single" w:sz="4" w:space="0" w:color="auto"/>
            </w:tcBorders>
          </w:tcPr>
          <w:p w14:paraId="4E9AD2BF" w14:textId="77777777" w:rsidR="001C17BA" w:rsidRDefault="001C17BA" w:rsidP="0041429A">
            <w:pPr>
              <w:spacing w:after="120"/>
              <w:rPr>
                <w:rFonts w:ascii="Cambria" w:hAnsi="Cambria"/>
              </w:rPr>
            </w:pPr>
          </w:p>
        </w:tc>
      </w:tr>
      <w:tr w:rsidR="001C17BA" w14:paraId="58FE9A89" w14:textId="77777777" w:rsidTr="0041429A">
        <w:tc>
          <w:tcPr>
            <w:tcW w:w="9926" w:type="dxa"/>
            <w:tcBorders>
              <w:top w:val="single" w:sz="4" w:space="0" w:color="auto"/>
            </w:tcBorders>
          </w:tcPr>
          <w:p w14:paraId="574A507C" w14:textId="77777777" w:rsidR="001C17BA" w:rsidRDefault="001C17BA" w:rsidP="0041429A">
            <w:pPr>
              <w:spacing w:after="120"/>
              <w:rPr>
                <w:rFonts w:ascii="Cambria" w:hAnsi="Cambria"/>
              </w:rPr>
            </w:pPr>
          </w:p>
        </w:tc>
      </w:tr>
    </w:tbl>
    <w:p w14:paraId="3A7B4C6B" w14:textId="77777777" w:rsidR="001C17BA" w:rsidRDefault="001C17BA" w:rsidP="001C17BA">
      <w:pPr>
        <w:spacing w:after="120" w:line="240" w:lineRule="auto"/>
        <w:ind w:left="360"/>
        <w:rPr>
          <w:rFonts w:ascii="Cambria" w:hAnsi="Cambria"/>
        </w:rPr>
      </w:pPr>
    </w:p>
    <w:p w14:paraId="272F65C3" w14:textId="77777777" w:rsidR="001C17BA" w:rsidRPr="00BD3FDE" w:rsidRDefault="001C17BA" w:rsidP="001C17BA">
      <w:pPr>
        <w:pStyle w:val="ListParagraph"/>
        <w:numPr>
          <w:ilvl w:val="0"/>
          <w:numId w:val="3"/>
        </w:numPr>
        <w:spacing w:after="120" w:line="240" w:lineRule="auto"/>
        <w:rPr>
          <w:rFonts w:ascii="Cambria" w:hAnsi="Cambria"/>
        </w:rPr>
        <w:sectPr w:rsidR="001C17BA" w:rsidRPr="00BD3FDE" w:rsidSect="00020B5E">
          <w:pgSz w:w="12240" w:h="15840"/>
          <w:pgMar w:top="1152" w:right="1152" w:bottom="1152" w:left="1152" w:header="720" w:footer="720" w:gutter="0"/>
          <w:cols w:space="720"/>
          <w:docGrid w:linePitch="360"/>
        </w:sectPr>
      </w:pPr>
      <w:r>
        <w:rPr>
          <w:rFonts w:ascii="Cambria" w:hAnsi="Cambria"/>
        </w:rPr>
        <w:t>Choose 3-5 questions from the list above to address with the reader. On the back of this sheet or on a separate sheet of paper (or face-to-face if in class), provide feedback aimed at clarifying the ideas and strengthening the argument for readers.</w:t>
      </w:r>
    </w:p>
    <w:p w14:paraId="605FA8DA" w14:textId="77777777" w:rsidR="001C17BA" w:rsidRDefault="001C17BA" w:rsidP="001C17BA">
      <w:pPr>
        <w:spacing w:after="240"/>
        <w:rPr>
          <w:rFonts w:ascii="Cambria" w:hAnsi="Cambria"/>
        </w:rPr>
      </w:pPr>
      <w:r>
        <w:rPr>
          <w:rFonts w:ascii="Cambria" w:hAnsi="Cambria"/>
          <w:b/>
        </w:rPr>
        <w:lastRenderedPageBreak/>
        <w:t>Sample Peer Review Conversation for Literature Review: 1+ hour in class</w:t>
      </w:r>
      <w:r w:rsidRPr="001135F5">
        <w:rPr>
          <w:rFonts w:ascii="Cambria" w:hAnsi="Cambria"/>
        </w:rPr>
        <w:t xml:space="preserve"> </w:t>
      </w:r>
    </w:p>
    <w:p w14:paraId="50DDAA2E" w14:textId="77777777" w:rsidR="001C17BA" w:rsidRDefault="001C17BA" w:rsidP="001C17BA">
      <w:pPr>
        <w:spacing w:before="240" w:after="120"/>
        <w:rPr>
          <w:rFonts w:ascii="Cambria" w:hAnsi="Cambria"/>
        </w:rPr>
      </w:pPr>
      <w:r w:rsidRPr="001135F5">
        <w:rPr>
          <w:rFonts w:ascii="Cambria" w:hAnsi="Cambria"/>
        </w:rPr>
        <w:t xml:space="preserve">For </w:t>
      </w:r>
      <w:r>
        <w:rPr>
          <w:rFonts w:ascii="Cambria" w:hAnsi="Cambria"/>
        </w:rPr>
        <w:t xml:space="preserve">this </w:t>
      </w:r>
      <w:r w:rsidRPr="001135F5">
        <w:rPr>
          <w:rFonts w:ascii="Cambria" w:hAnsi="Cambria"/>
        </w:rPr>
        <w:t xml:space="preserve">peer review, </w:t>
      </w:r>
      <w:r>
        <w:rPr>
          <w:rFonts w:ascii="Cambria" w:hAnsi="Cambria"/>
        </w:rPr>
        <w:t xml:space="preserve">you and your review partner will </w:t>
      </w:r>
      <w:r w:rsidRPr="001135F5">
        <w:rPr>
          <w:rFonts w:ascii="Cambria" w:hAnsi="Cambria"/>
        </w:rPr>
        <w:t xml:space="preserve">give each other targeted </w:t>
      </w:r>
      <w:r w:rsidRPr="001135F5">
        <w:rPr>
          <w:rFonts w:ascii="Cambria" w:hAnsi="Cambria"/>
          <w:b/>
        </w:rPr>
        <w:t>criterion-based</w:t>
      </w:r>
      <w:r w:rsidRPr="001135F5">
        <w:rPr>
          <w:rFonts w:ascii="Cambria" w:hAnsi="Cambria"/>
        </w:rPr>
        <w:t xml:space="preserve"> and </w:t>
      </w:r>
      <w:r w:rsidRPr="001135F5">
        <w:rPr>
          <w:rFonts w:ascii="Cambria" w:hAnsi="Cambria"/>
          <w:b/>
        </w:rPr>
        <w:t xml:space="preserve">reader-based </w:t>
      </w:r>
      <w:r>
        <w:rPr>
          <w:rFonts w:ascii="Cambria" w:hAnsi="Cambria"/>
        </w:rPr>
        <w:t>feedback at the global</w:t>
      </w:r>
      <w:r w:rsidRPr="001135F5">
        <w:rPr>
          <w:rFonts w:ascii="Cambria" w:hAnsi="Cambria"/>
        </w:rPr>
        <w:t xml:space="preserve"> </w:t>
      </w:r>
      <w:r>
        <w:rPr>
          <w:rFonts w:ascii="Cambria" w:hAnsi="Cambria"/>
        </w:rPr>
        <w:t>and paragraph/</w:t>
      </w:r>
      <w:r w:rsidRPr="001135F5">
        <w:rPr>
          <w:rFonts w:ascii="Cambria" w:hAnsi="Cambria"/>
        </w:rPr>
        <w:t>sentence level</w:t>
      </w:r>
      <w:r>
        <w:rPr>
          <w:rFonts w:ascii="Cambria" w:hAnsi="Cambria"/>
        </w:rPr>
        <w:t>s</w:t>
      </w:r>
      <w:r w:rsidRPr="001135F5">
        <w:rPr>
          <w:rFonts w:ascii="Cambria" w:hAnsi="Cambria"/>
        </w:rPr>
        <w:t xml:space="preserve">.  Choose from the feedback starters below or use your own. </w:t>
      </w:r>
      <w:r>
        <w:rPr>
          <w:rFonts w:ascii="Cambria" w:hAnsi="Cambria"/>
        </w:rPr>
        <w:t xml:space="preserve">Make sure to highlight global issues first and then sentence-level issues. </w:t>
      </w:r>
    </w:p>
    <w:p w14:paraId="62D691A2" w14:textId="77777777" w:rsidR="001C17BA" w:rsidRDefault="001C17BA" w:rsidP="001C17BA">
      <w:pPr>
        <w:spacing w:before="120" w:after="120"/>
        <w:rPr>
          <w:rFonts w:ascii="Cambria" w:hAnsi="Cambria"/>
        </w:rPr>
      </w:pPr>
      <w:r>
        <w:rPr>
          <w:rFonts w:ascii="Cambria" w:hAnsi="Cambria"/>
        </w:rPr>
        <w:t xml:space="preserve">Before reading each other’s drafts, review the assignment prompt. As you go through the draft, if you have questions about how the draft meets areas of the assignment, be sure to ask your peer. </w:t>
      </w:r>
    </w:p>
    <w:p w14:paraId="5C9DD568" w14:textId="77777777" w:rsidR="001C17BA" w:rsidRDefault="001C17BA" w:rsidP="001C17BA">
      <w:pPr>
        <w:pStyle w:val="ListParagraph"/>
        <w:numPr>
          <w:ilvl w:val="0"/>
          <w:numId w:val="6"/>
        </w:numPr>
        <w:spacing w:before="120" w:after="120"/>
        <w:rPr>
          <w:rFonts w:ascii="Cambria" w:hAnsi="Cambria"/>
        </w:rPr>
      </w:pPr>
      <w:r w:rsidRPr="002460C3">
        <w:rPr>
          <w:rFonts w:ascii="Cambria" w:hAnsi="Cambria"/>
          <w:b/>
        </w:rPr>
        <w:t>Read slowly and carefully</w:t>
      </w:r>
      <w:r>
        <w:rPr>
          <w:rFonts w:ascii="Cambria" w:hAnsi="Cambria"/>
        </w:rPr>
        <w:t xml:space="preserve">, with minimal or no marking on the first read-through. </w:t>
      </w:r>
    </w:p>
    <w:p w14:paraId="2E10E3A7" w14:textId="77777777" w:rsidR="001C17BA" w:rsidRPr="006F2263" w:rsidRDefault="001C17BA" w:rsidP="001C17BA">
      <w:pPr>
        <w:pStyle w:val="ListParagraph"/>
        <w:spacing w:before="120" w:after="120"/>
        <w:rPr>
          <w:rFonts w:ascii="Cambria" w:hAnsi="Cambria"/>
          <w:sz w:val="12"/>
          <w:szCs w:val="12"/>
        </w:rPr>
      </w:pPr>
    </w:p>
    <w:p w14:paraId="58FA5495" w14:textId="77777777" w:rsidR="001C17BA" w:rsidRDefault="001C17BA" w:rsidP="001C17BA">
      <w:pPr>
        <w:pStyle w:val="ListParagraph"/>
        <w:numPr>
          <w:ilvl w:val="0"/>
          <w:numId w:val="6"/>
        </w:numPr>
        <w:spacing w:before="120" w:after="120"/>
        <w:rPr>
          <w:rFonts w:ascii="Cambria" w:hAnsi="Cambria"/>
        </w:rPr>
      </w:pPr>
      <w:r w:rsidRPr="002460C3">
        <w:rPr>
          <w:rFonts w:ascii="Cambria" w:hAnsi="Cambria"/>
          <w:b/>
        </w:rPr>
        <w:t xml:space="preserve">Restate the main question. </w:t>
      </w:r>
      <w:r w:rsidRPr="002460C3">
        <w:rPr>
          <w:rFonts w:ascii="Cambria" w:hAnsi="Cambria"/>
        </w:rPr>
        <w:t>What is your sense of the main question the literature review asks</w:t>
      </w:r>
      <w:r>
        <w:rPr>
          <w:rFonts w:ascii="Cambria" w:hAnsi="Cambria"/>
        </w:rPr>
        <w:t>? Take turns verbally summarizing each other’s main problem or question. Discuss any areas where the summary does not match the author’s intended question or problem.</w:t>
      </w:r>
    </w:p>
    <w:p w14:paraId="168BCCF2" w14:textId="77777777" w:rsidR="001C17BA" w:rsidRPr="006F2263" w:rsidRDefault="001C17BA" w:rsidP="001C17BA">
      <w:pPr>
        <w:pStyle w:val="ListParagraph"/>
        <w:spacing w:before="120" w:after="120"/>
        <w:rPr>
          <w:rFonts w:ascii="Cambria" w:hAnsi="Cambria"/>
          <w:sz w:val="12"/>
          <w:szCs w:val="12"/>
        </w:rPr>
      </w:pPr>
    </w:p>
    <w:p w14:paraId="0C421A36" w14:textId="77777777" w:rsidR="001C17BA" w:rsidRPr="002460C3" w:rsidRDefault="001C17BA" w:rsidP="001C17BA">
      <w:pPr>
        <w:pStyle w:val="ListParagraph"/>
        <w:numPr>
          <w:ilvl w:val="0"/>
          <w:numId w:val="6"/>
        </w:numPr>
        <w:spacing w:before="120" w:after="120"/>
        <w:rPr>
          <w:rFonts w:ascii="Cambria" w:hAnsi="Cambria"/>
          <w:b/>
        </w:rPr>
      </w:pPr>
      <w:r>
        <w:rPr>
          <w:rFonts w:ascii="Cambria" w:hAnsi="Cambria"/>
          <w:b/>
        </w:rPr>
        <w:t>Review for g</w:t>
      </w:r>
      <w:r w:rsidRPr="002460C3">
        <w:rPr>
          <w:rFonts w:ascii="Cambria" w:hAnsi="Cambria"/>
          <w:b/>
        </w:rPr>
        <w:t>lobal revisions</w:t>
      </w:r>
      <w:r>
        <w:rPr>
          <w:rFonts w:ascii="Cambria" w:hAnsi="Cambria"/>
          <w:b/>
        </w:rPr>
        <w:t xml:space="preserve">. </w:t>
      </w:r>
      <w:r>
        <w:rPr>
          <w:rFonts w:ascii="Cambria" w:hAnsi="Cambria"/>
        </w:rPr>
        <w:t>Review the questions below regarding global feedback then skim back through the paper with these questions in mind.</w:t>
      </w:r>
      <w:r>
        <w:rPr>
          <w:rFonts w:ascii="Cambria" w:hAnsi="Cambria"/>
          <w:b/>
        </w:rPr>
        <w:t xml:space="preserve"> </w:t>
      </w:r>
      <w:r w:rsidRPr="006F2263">
        <w:rPr>
          <w:rFonts w:ascii="Cambria" w:hAnsi="Cambria"/>
        </w:rPr>
        <w:t>When you’re both ready, choose the 1-2 areas that you feel are most important to the paper’s message or clarity.</w:t>
      </w:r>
    </w:p>
    <w:p w14:paraId="5EF4493B" w14:textId="77777777" w:rsidR="001C17BA" w:rsidRPr="002460C3" w:rsidRDefault="001C17BA" w:rsidP="001C17BA">
      <w:pPr>
        <w:pStyle w:val="ListParagraph"/>
        <w:spacing w:before="120" w:after="120"/>
        <w:rPr>
          <w:rFonts w:ascii="Cambria" w:hAnsi="Cambria"/>
          <w:b/>
          <w:sz w:val="12"/>
          <w:szCs w:val="12"/>
        </w:rPr>
      </w:pPr>
    </w:p>
    <w:p w14:paraId="5CAA3E70" w14:textId="77777777" w:rsidR="001C17BA" w:rsidRPr="0039529D" w:rsidRDefault="001C17BA" w:rsidP="001C17BA">
      <w:pPr>
        <w:pStyle w:val="ListParagraph"/>
        <w:spacing w:before="120" w:after="120"/>
        <w:ind w:left="1080" w:hanging="360"/>
        <w:rPr>
          <w:rFonts w:ascii="Cambria" w:hAnsi="Cambria"/>
          <w:b/>
        </w:rPr>
      </w:pPr>
      <w:r w:rsidRPr="001135F5">
        <w:rPr>
          <w:rFonts w:ascii="Cambria" w:hAnsi="Cambria"/>
          <w:b/>
        </w:rPr>
        <w:t>Reader-based questions:</w:t>
      </w:r>
    </w:p>
    <w:p w14:paraId="0A2A3F02" w14:textId="77777777" w:rsidR="001C17BA" w:rsidRDefault="001C17BA" w:rsidP="001C17BA">
      <w:pPr>
        <w:pStyle w:val="ListParagraph"/>
        <w:numPr>
          <w:ilvl w:val="0"/>
          <w:numId w:val="4"/>
        </w:numPr>
        <w:spacing w:before="240" w:after="120" w:line="240" w:lineRule="auto"/>
        <w:ind w:left="720"/>
        <w:rPr>
          <w:rFonts w:ascii="Cambria" w:hAnsi="Cambria"/>
        </w:rPr>
      </w:pPr>
      <w:r>
        <w:rPr>
          <w:rFonts w:ascii="Cambria" w:hAnsi="Cambria"/>
        </w:rPr>
        <w:t>Did you understand the background? Do you have questions about the research topic?</w:t>
      </w:r>
    </w:p>
    <w:p w14:paraId="11BFEDEC" w14:textId="77777777" w:rsidR="001C17BA" w:rsidRDefault="001C17BA" w:rsidP="001C17BA">
      <w:pPr>
        <w:pStyle w:val="ListParagraph"/>
        <w:numPr>
          <w:ilvl w:val="0"/>
          <w:numId w:val="4"/>
        </w:numPr>
        <w:spacing w:before="240" w:after="120" w:line="240" w:lineRule="auto"/>
        <w:ind w:left="720"/>
        <w:rPr>
          <w:rFonts w:ascii="Cambria" w:hAnsi="Cambria"/>
        </w:rPr>
      </w:pPr>
      <w:r>
        <w:rPr>
          <w:rFonts w:ascii="Cambria" w:hAnsi="Cambria"/>
        </w:rPr>
        <w:t>Did you understand the arguments made/methods used by the studies or research described in the review? Note any places that surprised or confused you.</w:t>
      </w:r>
    </w:p>
    <w:p w14:paraId="0B172113" w14:textId="77777777" w:rsidR="001C17BA" w:rsidRPr="003D1439" w:rsidRDefault="001C17BA" w:rsidP="001C17BA">
      <w:pPr>
        <w:pStyle w:val="ListParagraph"/>
        <w:numPr>
          <w:ilvl w:val="0"/>
          <w:numId w:val="4"/>
        </w:numPr>
        <w:spacing w:before="240" w:after="120" w:line="240" w:lineRule="auto"/>
        <w:ind w:left="720"/>
        <w:rPr>
          <w:rFonts w:ascii="Cambria" w:hAnsi="Cambria"/>
        </w:rPr>
      </w:pPr>
      <w:r>
        <w:rPr>
          <w:rFonts w:ascii="Cambria" w:hAnsi="Cambria"/>
        </w:rPr>
        <w:t>Do you feel you understand the similarities and differences in the research?</w:t>
      </w:r>
    </w:p>
    <w:p w14:paraId="115C7B12" w14:textId="77777777" w:rsidR="001C17BA" w:rsidRPr="001135F5" w:rsidRDefault="001C17BA" w:rsidP="001C17BA">
      <w:pPr>
        <w:pStyle w:val="ListParagraph"/>
        <w:numPr>
          <w:ilvl w:val="0"/>
          <w:numId w:val="4"/>
        </w:numPr>
        <w:spacing w:before="240" w:after="120" w:line="240" w:lineRule="auto"/>
        <w:ind w:left="720"/>
        <w:rPr>
          <w:rFonts w:ascii="Cambria" w:hAnsi="Cambria"/>
          <w:b/>
        </w:rPr>
      </w:pPr>
      <w:r>
        <w:rPr>
          <w:rFonts w:ascii="Cambria" w:hAnsi="Cambria"/>
        </w:rPr>
        <w:t xml:space="preserve">What did you learn from this literature review? </w:t>
      </w:r>
    </w:p>
    <w:p w14:paraId="23EA189D" w14:textId="77777777" w:rsidR="001C17BA" w:rsidRPr="001135F5" w:rsidRDefault="001C17BA" w:rsidP="001C17BA">
      <w:pPr>
        <w:pStyle w:val="ListParagraph"/>
        <w:numPr>
          <w:ilvl w:val="0"/>
          <w:numId w:val="4"/>
        </w:numPr>
        <w:spacing w:before="240" w:after="120" w:line="240" w:lineRule="auto"/>
        <w:ind w:left="720"/>
        <w:rPr>
          <w:rFonts w:ascii="Cambria" w:hAnsi="Cambria"/>
          <w:b/>
        </w:rPr>
      </w:pPr>
      <w:r w:rsidRPr="001135F5">
        <w:rPr>
          <w:rFonts w:ascii="Cambria" w:hAnsi="Cambria"/>
        </w:rPr>
        <w:t>What more do you want to know, understand, or see in the writing?</w:t>
      </w:r>
    </w:p>
    <w:p w14:paraId="66BF05EA" w14:textId="77777777" w:rsidR="001C17BA" w:rsidRPr="001135F5" w:rsidRDefault="001C17BA" w:rsidP="001C17BA">
      <w:pPr>
        <w:spacing w:before="120" w:after="0"/>
        <w:ind w:left="1080" w:hanging="360"/>
        <w:rPr>
          <w:rFonts w:ascii="Cambria" w:hAnsi="Cambria"/>
          <w:b/>
        </w:rPr>
      </w:pPr>
      <w:r w:rsidRPr="001135F5">
        <w:rPr>
          <w:rFonts w:ascii="Cambria" w:hAnsi="Cambria"/>
          <w:b/>
        </w:rPr>
        <w:t>Criterion-based questions:</w:t>
      </w:r>
    </w:p>
    <w:p w14:paraId="4952DBC4" w14:textId="77777777" w:rsidR="001C17BA" w:rsidRPr="00BD3FDE" w:rsidRDefault="001C17BA" w:rsidP="001C17BA">
      <w:pPr>
        <w:pStyle w:val="ListParagraph"/>
        <w:numPr>
          <w:ilvl w:val="0"/>
          <w:numId w:val="4"/>
        </w:numPr>
        <w:spacing w:after="0" w:line="240" w:lineRule="auto"/>
        <w:ind w:left="720"/>
        <w:rPr>
          <w:rFonts w:ascii="Cambria" w:hAnsi="Cambria"/>
          <w:b/>
        </w:rPr>
      </w:pPr>
      <w:r>
        <w:rPr>
          <w:rFonts w:ascii="Cambria" w:hAnsi="Cambria"/>
        </w:rPr>
        <w:t xml:space="preserve">How well is the literature review </w:t>
      </w:r>
      <w:r w:rsidRPr="00BD3FDE">
        <w:rPr>
          <w:rFonts w:ascii="Cambria" w:hAnsi="Cambria"/>
        </w:rPr>
        <w:t>organized? Are the parts arranged in a logical order?</w:t>
      </w:r>
    </w:p>
    <w:p w14:paraId="0AC5CE6A" w14:textId="77777777" w:rsidR="001C17BA" w:rsidRPr="00BD3FDE" w:rsidRDefault="001C17BA" w:rsidP="001C17BA">
      <w:pPr>
        <w:pStyle w:val="ListParagraph"/>
        <w:numPr>
          <w:ilvl w:val="0"/>
          <w:numId w:val="4"/>
        </w:numPr>
        <w:spacing w:before="120" w:after="0" w:line="240" w:lineRule="auto"/>
        <w:ind w:left="720"/>
        <w:rPr>
          <w:rFonts w:ascii="Cambria" w:hAnsi="Cambria"/>
          <w:b/>
        </w:rPr>
      </w:pPr>
      <w:r w:rsidRPr="00BD3FDE">
        <w:rPr>
          <w:rFonts w:ascii="Cambria" w:hAnsi="Cambria"/>
        </w:rPr>
        <w:t>Does the author include an appropriate level of background or context?</w:t>
      </w:r>
    </w:p>
    <w:p w14:paraId="618C74AC" w14:textId="77777777" w:rsidR="001C17BA" w:rsidRPr="00BD3FDE" w:rsidRDefault="001C17BA" w:rsidP="001C17BA">
      <w:pPr>
        <w:pStyle w:val="ListParagraph"/>
        <w:numPr>
          <w:ilvl w:val="0"/>
          <w:numId w:val="4"/>
        </w:numPr>
        <w:spacing w:before="240" w:after="120" w:line="240" w:lineRule="auto"/>
        <w:ind w:left="720"/>
        <w:rPr>
          <w:rFonts w:ascii="Cambria" w:hAnsi="Cambria"/>
          <w:b/>
        </w:rPr>
      </w:pPr>
      <w:r>
        <w:rPr>
          <w:rFonts w:ascii="Cambria" w:hAnsi="Cambria"/>
        </w:rPr>
        <w:t xml:space="preserve">Is the review </w:t>
      </w:r>
      <w:r w:rsidRPr="00BD3FDE">
        <w:rPr>
          <w:rFonts w:ascii="Cambria" w:hAnsi="Cambria"/>
        </w:rPr>
        <w:t>easy to skim for the main points?</w:t>
      </w:r>
    </w:p>
    <w:p w14:paraId="6464E537" w14:textId="77777777" w:rsidR="001C17BA" w:rsidRPr="0039529D" w:rsidRDefault="001C17BA" w:rsidP="001C17BA">
      <w:pPr>
        <w:pStyle w:val="ListParagraph"/>
        <w:numPr>
          <w:ilvl w:val="0"/>
          <w:numId w:val="4"/>
        </w:numPr>
        <w:spacing w:before="240" w:after="120" w:line="240" w:lineRule="auto"/>
        <w:ind w:left="720"/>
        <w:rPr>
          <w:rFonts w:ascii="Cambria" w:hAnsi="Cambria"/>
          <w:b/>
        </w:rPr>
      </w:pPr>
      <w:r>
        <w:rPr>
          <w:rFonts w:ascii="Cambria" w:hAnsi="Cambria"/>
        </w:rPr>
        <w:t xml:space="preserve">Does the paper include a conclusion that makes logical arguments about the research and the topic based on the information in the paper? </w:t>
      </w:r>
    </w:p>
    <w:p w14:paraId="0DBA5D0E" w14:textId="77777777" w:rsidR="001C17BA" w:rsidRPr="006F2263" w:rsidRDefault="001C17BA" w:rsidP="001C17BA">
      <w:pPr>
        <w:pStyle w:val="ListParagraph"/>
        <w:spacing w:before="240" w:after="120"/>
        <w:rPr>
          <w:rFonts w:ascii="Cambria" w:hAnsi="Cambria"/>
          <w:b/>
          <w:sz w:val="12"/>
          <w:szCs w:val="12"/>
        </w:rPr>
      </w:pPr>
    </w:p>
    <w:p w14:paraId="41908F0B" w14:textId="77777777" w:rsidR="001C17BA" w:rsidRPr="005378D7" w:rsidRDefault="001C17BA" w:rsidP="001C17BA">
      <w:pPr>
        <w:pStyle w:val="ListParagraph"/>
        <w:numPr>
          <w:ilvl w:val="0"/>
          <w:numId w:val="6"/>
        </w:numPr>
        <w:spacing w:before="240" w:after="120" w:line="240" w:lineRule="auto"/>
        <w:rPr>
          <w:rFonts w:ascii="Cambria" w:hAnsi="Cambria"/>
          <w:b/>
        </w:rPr>
      </w:pPr>
      <w:r>
        <w:rPr>
          <w:rFonts w:ascii="Cambria" w:hAnsi="Cambria"/>
          <w:b/>
        </w:rPr>
        <w:t>Review for p</w:t>
      </w:r>
      <w:r w:rsidRPr="005378D7">
        <w:rPr>
          <w:rFonts w:ascii="Cambria" w:hAnsi="Cambria"/>
          <w:b/>
        </w:rPr>
        <w:t>aragraph/sentence-level revisions</w:t>
      </w:r>
      <w:r>
        <w:rPr>
          <w:rFonts w:ascii="Cambria" w:hAnsi="Cambria"/>
          <w:b/>
        </w:rPr>
        <w:t xml:space="preserve">. </w:t>
      </w:r>
      <w:r>
        <w:rPr>
          <w:rFonts w:ascii="Cambria" w:hAnsi="Cambria"/>
        </w:rPr>
        <w:t>After reviewing the questions below, give the paper one last look. You can use your pen for this one, but avoid correcting or rewording. Simply point out the most important issues with notes in the margin or circled/underlined areas.</w:t>
      </w:r>
    </w:p>
    <w:p w14:paraId="61CC723C" w14:textId="77777777" w:rsidR="001C17BA" w:rsidRPr="001135F5" w:rsidRDefault="001C17BA" w:rsidP="001C17BA">
      <w:pPr>
        <w:pStyle w:val="ListParagraph"/>
        <w:spacing w:before="240" w:after="120"/>
        <w:ind w:left="360"/>
        <w:rPr>
          <w:rFonts w:ascii="Cambria" w:hAnsi="Cambria"/>
          <w:b/>
          <w:sz w:val="12"/>
          <w:szCs w:val="12"/>
        </w:rPr>
      </w:pPr>
    </w:p>
    <w:p w14:paraId="7B474E72" w14:textId="77777777" w:rsidR="001C17BA" w:rsidRPr="001135F5" w:rsidRDefault="001C17BA" w:rsidP="001C17BA">
      <w:pPr>
        <w:pStyle w:val="ListParagraph"/>
        <w:spacing w:before="240" w:after="120"/>
        <w:ind w:left="1080" w:hanging="360"/>
        <w:rPr>
          <w:rFonts w:ascii="Cambria" w:hAnsi="Cambria"/>
          <w:b/>
        </w:rPr>
      </w:pPr>
      <w:r w:rsidRPr="001135F5">
        <w:rPr>
          <w:rFonts w:ascii="Cambria" w:hAnsi="Cambria"/>
          <w:b/>
        </w:rPr>
        <w:t>Reader-based questions:</w:t>
      </w:r>
    </w:p>
    <w:p w14:paraId="799965C5" w14:textId="77777777" w:rsidR="001C17BA" w:rsidRPr="00BD3FDE" w:rsidRDefault="001C17BA" w:rsidP="001C17BA">
      <w:pPr>
        <w:pStyle w:val="ListParagraph"/>
        <w:numPr>
          <w:ilvl w:val="0"/>
          <w:numId w:val="5"/>
        </w:numPr>
        <w:spacing w:before="240" w:after="120" w:line="240" w:lineRule="auto"/>
        <w:rPr>
          <w:rFonts w:ascii="Cambria" w:hAnsi="Cambria"/>
          <w:b/>
        </w:rPr>
      </w:pPr>
      <w:r w:rsidRPr="00BD3FDE">
        <w:rPr>
          <w:rFonts w:ascii="Cambria" w:hAnsi="Cambria"/>
        </w:rPr>
        <w:t>After re</w:t>
      </w:r>
      <w:r>
        <w:rPr>
          <w:rFonts w:ascii="Cambria" w:hAnsi="Cambria"/>
        </w:rPr>
        <w:t xml:space="preserve">ading the first part of a </w:t>
      </w:r>
      <w:r w:rsidRPr="00BD3FDE">
        <w:rPr>
          <w:rFonts w:ascii="Cambria" w:hAnsi="Cambria"/>
        </w:rPr>
        <w:t xml:space="preserve">paragraph, </w:t>
      </w:r>
      <w:r>
        <w:rPr>
          <w:rFonts w:ascii="Cambria" w:hAnsi="Cambria"/>
        </w:rPr>
        <w:t>are</w:t>
      </w:r>
      <w:r w:rsidRPr="00BD3FDE">
        <w:rPr>
          <w:rFonts w:ascii="Cambria" w:hAnsi="Cambria"/>
        </w:rPr>
        <w:t xml:space="preserve"> you surprised or confused by what came next?</w:t>
      </w:r>
    </w:p>
    <w:p w14:paraId="0CE2283C" w14:textId="77777777" w:rsidR="001C17BA" w:rsidRPr="00BD3FDE" w:rsidRDefault="001C17BA" w:rsidP="001C17BA">
      <w:pPr>
        <w:pStyle w:val="ListParagraph"/>
        <w:numPr>
          <w:ilvl w:val="0"/>
          <w:numId w:val="5"/>
        </w:numPr>
        <w:spacing w:before="240" w:after="120" w:line="240" w:lineRule="auto"/>
        <w:rPr>
          <w:rFonts w:ascii="Cambria" w:hAnsi="Cambria"/>
          <w:b/>
        </w:rPr>
      </w:pPr>
      <w:r w:rsidRPr="00BD3FDE">
        <w:rPr>
          <w:rFonts w:ascii="Cambria" w:hAnsi="Cambria"/>
        </w:rPr>
        <w:t>Did you need to reread anything in order to understand it?</w:t>
      </w:r>
    </w:p>
    <w:p w14:paraId="5B2E4E67" w14:textId="77777777" w:rsidR="001C17BA" w:rsidRPr="004860BE" w:rsidRDefault="001C17BA" w:rsidP="001C17BA">
      <w:pPr>
        <w:pStyle w:val="ListParagraph"/>
        <w:numPr>
          <w:ilvl w:val="0"/>
          <w:numId w:val="5"/>
        </w:numPr>
        <w:spacing w:before="240" w:after="120" w:line="240" w:lineRule="auto"/>
        <w:rPr>
          <w:rFonts w:ascii="Cambria" w:hAnsi="Cambria"/>
          <w:b/>
        </w:rPr>
      </w:pPr>
      <w:r w:rsidRPr="00BD3FDE">
        <w:rPr>
          <w:rFonts w:ascii="Cambria" w:hAnsi="Cambria"/>
        </w:rPr>
        <w:t xml:space="preserve">Is it clear how each </w:t>
      </w:r>
      <w:r>
        <w:rPr>
          <w:rFonts w:ascii="Cambria" w:hAnsi="Cambria"/>
        </w:rPr>
        <w:t>paragraph relates to the topic of the literature review</w:t>
      </w:r>
      <w:r w:rsidRPr="00BD3FDE">
        <w:rPr>
          <w:rFonts w:ascii="Cambria" w:hAnsi="Cambria"/>
        </w:rPr>
        <w:t>?</w:t>
      </w:r>
      <w:r>
        <w:rPr>
          <w:rFonts w:ascii="Cambria" w:hAnsi="Cambria"/>
        </w:rPr>
        <w:t xml:space="preserve"> If not, note areas that seem disconnected. </w:t>
      </w:r>
      <w:r w:rsidRPr="00BD3FDE">
        <w:rPr>
          <w:rFonts w:ascii="Cambria" w:hAnsi="Cambria"/>
        </w:rPr>
        <w:t xml:space="preserve"> </w:t>
      </w:r>
    </w:p>
    <w:p w14:paraId="1A829FA2" w14:textId="77777777" w:rsidR="001C17BA" w:rsidRPr="00BD3FDE" w:rsidRDefault="001C17BA" w:rsidP="001C17BA">
      <w:pPr>
        <w:pStyle w:val="ListParagraph"/>
        <w:numPr>
          <w:ilvl w:val="0"/>
          <w:numId w:val="5"/>
        </w:numPr>
        <w:spacing w:before="240" w:after="120" w:line="240" w:lineRule="auto"/>
        <w:rPr>
          <w:rFonts w:ascii="Cambria" w:hAnsi="Cambria"/>
          <w:b/>
        </w:rPr>
      </w:pPr>
      <w:r w:rsidRPr="00BD3FDE">
        <w:rPr>
          <w:rFonts w:ascii="Cambria" w:hAnsi="Cambria"/>
        </w:rPr>
        <w:t>When you read out loud, do you stumble over any sentences or lose your breath?</w:t>
      </w:r>
    </w:p>
    <w:p w14:paraId="2032D801" w14:textId="77777777" w:rsidR="001C17BA" w:rsidRPr="004860BE" w:rsidRDefault="001C17BA" w:rsidP="001C17BA">
      <w:pPr>
        <w:pStyle w:val="ListParagraph"/>
        <w:numPr>
          <w:ilvl w:val="0"/>
          <w:numId w:val="5"/>
        </w:numPr>
        <w:spacing w:before="240" w:after="120" w:line="240" w:lineRule="auto"/>
        <w:rPr>
          <w:rFonts w:ascii="Cambria" w:hAnsi="Cambria"/>
          <w:b/>
        </w:rPr>
      </w:pPr>
      <w:r w:rsidRPr="00BD3FDE">
        <w:rPr>
          <w:rFonts w:ascii="Cambria" w:hAnsi="Cambria"/>
        </w:rPr>
        <w:t>Are any sentences particularly well phrased or particularly difficult to get through?</w:t>
      </w:r>
    </w:p>
    <w:p w14:paraId="59956325" w14:textId="77777777" w:rsidR="001C17BA" w:rsidRPr="001135F5" w:rsidRDefault="001C17BA" w:rsidP="001C17BA">
      <w:pPr>
        <w:pStyle w:val="ListParagraph"/>
        <w:spacing w:before="240" w:after="120"/>
        <w:rPr>
          <w:rFonts w:ascii="Cambria" w:hAnsi="Cambria"/>
          <w:b/>
          <w:sz w:val="12"/>
          <w:szCs w:val="12"/>
        </w:rPr>
      </w:pPr>
    </w:p>
    <w:p w14:paraId="530978E7" w14:textId="77777777" w:rsidR="001C17BA" w:rsidRPr="001135F5" w:rsidRDefault="001C17BA" w:rsidP="001C17BA">
      <w:pPr>
        <w:pStyle w:val="ListParagraph"/>
        <w:spacing w:before="240" w:after="120"/>
        <w:ind w:hanging="360"/>
        <w:rPr>
          <w:rFonts w:ascii="Cambria" w:hAnsi="Cambria"/>
          <w:b/>
        </w:rPr>
      </w:pPr>
      <w:r w:rsidRPr="001135F5">
        <w:rPr>
          <w:rFonts w:ascii="Cambria" w:hAnsi="Cambria"/>
          <w:b/>
        </w:rPr>
        <w:t>Criterion-based questions:</w:t>
      </w:r>
    </w:p>
    <w:p w14:paraId="2D70166D" w14:textId="77777777" w:rsidR="001C17BA" w:rsidRPr="003D1439" w:rsidRDefault="001C17BA" w:rsidP="001C17BA">
      <w:pPr>
        <w:pStyle w:val="ListParagraph"/>
        <w:numPr>
          <w:ilvl w:val="0"/>
          <w:numId w:val="5"/>
        </w:numPr>
        <w:spacing w:before="240" w:after="120" w:line="240" w:lineRule="auto"/>
        <w:rPr>
          <w:rFonts w:ascii="Cambria" w:hAnsi="Cambria"/>
          <w:b/>
        </w:rPr>
      </w:pPr>
      <w:r w:rsidRPr="003D1439">
        <w:rPr>
          <w:rFonts w:ascii="Cambria" w:hAnsi="Cambria"/>
        </w:rPr>
        <w:t xml:space="preserve">Does each paragraph have one central idea that in turn supports the central idea of </w:t>
      </w:r>
      <w:r>
        <w:rPr>
          <w:rFonts w:ascii="Cambria" w:hAnsi="Cambria"/>
        </w:rPr>
        <w:t>the review?</w:t>
      </w:r>
    </w:p>
    <w:p w14:paraId="40192BA4" w14:textId="77777777" w:rsidR="001C17BA" w:rsidRPr="003D1439" w:rsidRDefault="001C17BA" w:rsidP="001C17BA">
      <w:pPr>
        <w:pStyle w:val="ListParagraph"/>
        <w:numPr>
          <w:ilvl w:val="0"/>
          <w:numId w:val="5"/>
        </w:numPr>
        <w:spacing w:before="240" w:after="120" w:line="240" w:lineRule="auto"/>
        <w:rPr>
          <w:rFonts w:ascii="Cambria" w:hAnsi="Cambria"/>
          <w:b/>
        </w:rPr>
      </w:pPr>
      <w:r>
        <w:rPr>
          <w:rFonts w:ascii="Cambria" w:hAnsi="Cambria"/>
        </w:rPr>
        <w:t xml:space="preserve">Does each idea </w:t>
      </w:r>
      <w:r w:rsidRPr="003D1439">
        <w:rPr>
          <w:rFonts w:ascii="Cambria" w:hAnsi="Cambria"/>
        </w:rPr>
        <w:t>transition logically to the next?</w:t>
      </w:r>
    </w:p>
    <w:p w14:paraId="20ABF677" w14:textId="77777777" w:rsidR="001C17BA" w:rsidRPr="004860BE" w:rsidRDefault="001C17BA" w:rsidP="001C17BA">
      <w:pPr>
        <w:pStyle w:val="ListParagraph"/>
        <w:numPr>
          <w:ilvl w:val="0"/>
          <w:numId w:val="5"/>
        </w:numPr>
        <w:spacing w:before="240" w:after="120" w:line="240" w:lineRule="auto"/>
        <w:rPr>
          <w:rFonts w:ascii="Cambria" w:hAnsi="Cambria"/>
          <w:b/>
        </w:rPr>
      </w:pPr>
      <w:r w:rsidRPr="00BD3FDE">
        <w:rPr>
          <w:rFonts w:ascii="Cambria" w:hAnsi="Cambria"/>
        </w:rPr>
        <w:t xml:space="preserve">Does the writer repeat certain words or phrases within the paragraph, especially in consecutive sentences? </w:t>
      </w:r>
    </w:p>
    <w:p w14:paraId="001AFC71" w14:textId="77777777" w:rsidR="001C17BA" w:rsidRPr="004860BE" w:rsidRDefault="001C17BA" w:rsidP="001C17BA">
      <w:pPr>
        <w:pStyle w:val="ListParagraph"/>
        <w:numPr>
          <w:ilvl w:val="0"/>
          <w:numId w:val="5"/>
        </w:numPr>
        <w:spacing w:before="240" w:after="120" w:line="240" w:lineRule="auto"/>
        <w:rPr>
          <w:rFonts w:ascii="Cambria" w:hAnsi="Cambria"/>
          <w:b/>
        </w:rPr>
      </w:pPr>
      <w:r w:rsidRPr="00BD3FDE">
        <w:rPr>
          <w:rFonts w:ascii="Cambria" w:hAnsi="Cambria"/>
        </w:rPr>
        <w:t>Are the sentences readable and clear?</w:t>
      </w:r>
    </w:p>
    <w:p w14:paraId="76139D46" w14:textId="77777777" w:rsidR="00DE1214" w:rsidRDefault="00DE1214"/>
    <w:sectPr w:rsidR="00DE1214" w:rsidSect="00020B5E">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17AE"/>
    <w:multiLevelType w:val="hybridMultilevel"/>
    <w:tmpl w:val="6CBA91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2B7711"/>
    <w:multiLevelType w:val="hybridMultilevel"/>
    <w:tmpl w:val="3992F7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46023DE"/>
    <w:multiLevelType w:val="hybridMultilevel"/>
    <w:tmpl w:val="BDE8F6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672FD3"/>
    <w:multiLevelType w:val="hybridMultilevel"/>
    <w:tmpl w:val="0B2E2AC8"/>
    <w:lvl w:ilvl="0" w:tplc="6374BBE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901FED"/>
    <w:multiLevelType w:val="hybridMultilevel"/>
    <w:tmpl w:val="C9FC67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A8015F"/>
    <w:multiLevelType w:val="hybridMultilevel"/>
    <w:tmpl w:val="F49490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931989">
    <w:abstractNumId w:val="0"/>
  </w:num>
  <w:num w:numId="2" w16cid:durableId="982660760">
    <w:abstractNumId w:val="1"/>
  </w:num>
  <w:num w:numId="3" w16cid:durableId="878512301">
    <w:abstractNumId w:val="2"/>
  </w:num>
  <w:num w:numId="4" w16cid:durableId="20592505">
    <w:abstractNumId w:val="4"/>
  </w:num>
  <w:num w:numId="5" w16cid:durableId="1632633614">
    <w:abstractNumId w:val="5"/>
  </w:num>
  <w:num w:numId="6" w16cid:durableId="1447965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BA"/>
    <w:rsid w:val="001C17BA"/>
    <w:rsid w:val="00DE1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E9F96D"/>
  <w15:chartTrackingRefBased/>
  <w15:docId w15:val="{D1E55C8F-A13F-B047-8AFE-954ABC8A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7B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7BA"/>
    <w:pPr>
      <w:ind w:left="720"/>
      <w:contextualSpacing/>
    </w:pPr>
  </w:style>
  <w:style w:type="table" w:styleId="TableGrid">
    <w:name w:val="Table Grid"/>
    <w:basedOn w:val="TableNormal"/>
    <w:uiPriority w:val="39"/>
    <w:rsid w:val="001C17B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 Disrud</dc:creator>
  <cp:keywords/>
  <dc:description/>
  <cp:lastModifiedBy>Rebecca A. Disrud</cp:lastModifiedBy>
  <cp:revision>1</cp:revision>
  <dcterms:created xsi:type="dcterms:W3CDTF">2023-02-17T23:02:00Z</dcterms:created>
  <dcterms:modified xsi:type="dcterms:W3CDTF">2023-02-17T23:05:00Z</dcterms:modified>
</cp:coreProperties>
</file>