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32A" w:rsidRDefault="00E3132A" w:rsidP="0022126D">
      <w:pPr>
        <w:jc w:val="center"/>
        <w:rPr>
          <w:rFonts w:asciiTheme="minorHAnsi" w:hAnsiTheme="minorHAnsi" w:cs="Arial"/>
          <w:b/>
        </w:rPr>
      </w:pPr>
    </w:p>
    <w:p w:rsidR="0084701C" w:rsidRDefault="0084701C" w:rsidP="0084701C">
      <w:pPr>
        <w:jc w:val="center"/>
        <w:rPr>
          <w:rFonts w:asciiTheme="minorHAnsi" w:hAnsiTheme="minorHAnsi" w:cs="Arial"/>
          <w:b/>
        </w:rPr>
      </w:pPr>
    </w:p>
    <w:p w:rsidR="00F53431" w:rsidRPr="00B30E21" w:rsidRDefault="00FF4B72" w:rsidP="0084701C">
      <w:pPr>
        <w:jc w:val="center"/>
        <w:rPr>
          <w:rFonts w:asciiTheme="minorHAnsi" w:hAnsiTheme="minorHAnsi" w:cs="Arial"/>
          <w:b/>
        </w:rPr>
      </w:pPr>
      <w:r>
        <w:rPr>
          <w:rFonts w:asciiTheme="minorHAnsi" w:hAnsiTheme="minorHAnsi" w:cs="Arial"/>
          <w:b/>
        </w:rPr>
        <w:t>2023-24</w:t>
      </w:r>
      <w:r w:rsidR="00DC405E">
        <w:rPr>
          <w:rFonts w:asciiTheme="minorHAnsi" w:hAnsiTheme="minorHAnsi" w:cs="Arial"/>
          <w:b/>
        </w:rPr>
        <w:t xml:space="preserve"> </w:t>
      </w:r>
      <w:r w:rsidR="00082262" w:rsidRPr="00B30E21">
        <w:rPr>
          <w:rFonts w:asciiTheme="minorHAnsi" w:hAnsiTheme="minorHAnsi" w:cs="Arial"/>
          <w:b/>
        </w:rPr>
        <w:t>S</w:t>
      </w:r>
      <w:r w:rsidR="00D37BC5">
        <w:rPr>
          <w:rFonts w:asciiTheme="minorHAnsi" w:hAnsiTheme="minorHAnsi" w:cs="Arial"/>
          <w:b/>
        </w:rPr>
        <w:t>CHOOL OF S</w:t>
      </w:r>
      <w:r w:rsidR="00082262" w:rsidRPr="00B30E21">
        <w:rPr>
          <w:rFonts w:asciiTheme="minorHAnsi" w:hAnsiTheme="minorHAnsi" w:cs="Arial"/>
          <w:b/>
        </w:rPr>
        <w:t>OCIAL WORK</w:t>
      </w:r>
      <w:r w:rsidR="006B0A84" w:rsidRPr="00B30E21">
        <w:rPr>
          <w:rFonts w:asciiTheme="minorHAnsi" w:hAnsiTheme="minorHAnsi" w:cs="Arial"/>
          <w:b/>
        </w:rPr>
        <w:t xml:space="preserve"> AND CRIMINAL JUSTICE</w:t>
      </w:r>
      <w:r w:rsidR="00D37BC5">
        <w:rPr>
          <w:rFonts w:asciiTheme="minorHAnsi" w:hAnsiTheme="minorHAnsi" w:cs="Arial"/>
          <w:b/>
        </w:rPr>
        <w:t xml:space="preserve"> </w:t>
      </w:r>
      <w:r w:rsidR="00D853D5" w:rsidRPr="00B30E21">
        <w:rPr>
          <w:rFonts w:asciiTheme="minorHAnsi" w:hAnsiTheme="minorHAnsi" w:cs="Arial"/>
          <w:b/>
        </w:rPr>
        <w:t>SCHOLARSHIP</w:t>
      </w:r>
    </w:p>
    <w:p w:rsidR="00F53431" w:rsidRPr="00B30E21" w:rsidRDefault="00F53431" w:rsidP="00F53431">
      <w:pPr>
        <w:jc w:val="center"/>
        <w:rPr>
          <w:rFonts w:asciiTheme="minorHAnsi" w:hAnsiTheme="minorHAnsi" w:cs="Arial"/>
          <w:b/>
          <w:i/>
        </w:rPr>
      </w:pPr>
      <w:r w:rsidRPr="00B30E21">
        <w:rPr>
          <w:rFonts w:asciiTheme="minorHAnsi" w:hAnsiTheme="minorHAnsi" w:cs="Arial"/>
          <w:b/>
          <w:i/>
        </w:rPr>
        <w:t xml:space="preserve">FOR </w:t>
      </w:r>
      <w:r w:rsidR="006B0A84" w:rsidRPr="00B30E21">
        <w:rPr>
          <w:rFonts w:asciiTheme="minorHAnsi" w:hAnsiTheme="minorHAnsi" w:cs="Arial"/>
          <w:b/>
          <w:i/>
        </w:rPr>
        <w:t>CRIMINAL JUSTICE, SOCIAL WORK, AND SOCIAL WELFARE</w:t>
      </w:r>
      <w:r w:rsidRPr="00B30E21">
        <w:rPr>
          <w:rFonts w:asciiTheme="minorHAnsi" w:hAnsiTheme="minorHAnsi" w:cs="Arial"/>
          <w:b/>
          <w:i/>
        </w:rPr>
        <w:t xml:space="preserve"> STUDENTS</w:t>
      </w:r>
    </w:p>
    <w:p w:rsidR="00E3132A" w:rsidRPr="00B30E21" w:rsidRDefault="00E3132A" w:rsidP="00D83535">
      <w:pPr>
        <w:rPr>
          <w:rFonts w:asciiTheme="minorHAnsi" w:hAnsiTheme="minorHAnsi" w:cs="Arial"/>
        </w:rPr>
      </w:pPr>
    </w:p>
    <w:p w:rsidR="006B0A84" w:rsidRPr="00B30E21" w:rsidRDefault="00F53431" w:rsidP="00D83535">
      <w:pPr>
        <w:rPr>
          <w:rFonts w:asciiTheme="minorHAnsi" w:hAnsiTheme="minorHAnsi" w:cs="Arial"/>
        </w:rPr>
      </w:pPr>
      <w:r w:rsidRPr="00B30E21">
        <w:rPr>
          <w:rFonts w:asciiTheme="minorHAnsi" w:hAnsiTheme="minorHAnsi" w:cs="Arial"/>
        </w:rPr>
        <w:t>As a result of</w:t>
      </w:r>
      <w:r w:rsidR="005E22C7" w:rsidRPr="00B30E21">
        <w:rPr>
          <w:rFonts w:asciiTheme="minorHAnsi" w:hAnsiTheme="minorHAnsi" w:cs="Arial"/>
        </w:rPr>
        <w:t xml:space="preserve"> </w:t>
      </w:r>
      <w:r w:rsidR="003B7587" w:rsidRPr="00B30E21">
        <w:rPr>
          <w:rFonts w:asciiTheme="minorHAnsi" w:hAnsiTheme="minorHAnsi" w:cs="Arial"/>
        </w:rPr>
        <w:t xml:space="preserve">continued and </w:t>
      </w:r>
      <w:r w:rsidR="005E22C7" w:rsidRPr="00B30E21">
        <w:rPr>
          <w:rFonts w:asciiTheme="minorHAnsi" w:hAnsiTheme="minorHAnsi" w:cs="Arial"/>
        </w:rPr>
        <w:t>generous donations to the</w:t>
      </w:r>
      <w:r w:rsidR="008355CA" w:rsidRPr="00B30E21">
        <w:rPr>
          <w:rFonts w:asciiTheme="minorHAnsi" w:hAnsiTheme="minorHAnsi" w:cs="Arial"/>
        </w:rPr>
        <w:t xml:space="preserve"> </w:t>
      </w:r>
      <w:r w:rsidR="003B7587" w:rsidRPr="00B30E21">
        <w:rPr>
          <w:rFonts w:asciiTheme="minorHAnsi" w:hAnsiTheme="minorHAnsi" w:cs="Arial"/>
        </w:rPr>
        <w:t xml:space="preserve">University of Washington Tacoma </w:t>
      </w:r>
      <w:r w:rsidR="008355CA" w:rsidRPr="00B30E21">
        <w:rPr>
          <w:rFonts w:asciiTheme="minorHAnsi" w:hAnsiTheme="minorHAnsi" w:cs="Arial"/>
        </w:rPr>
        <w:t>S</w:t>
      </w:r>
      <w:r w:rsidR="00D37BC5">
        <w:rPr>
          <w:rFonts w:asciiTheme="minorHAnsi" w:hAnsiTheme="minorHAnsi" w:cs="Arial"/>
        </w:rPr>
        <w:t>chool of S</w:t>
      </w:r>
      <w:r w:rsidR="008355CA" w:rsidRPr="00B30E21">
        <w:rPr>
          <w:rFonts w:asciiTheme="minorHAnsi" w:hAnsiTheme="minorHAnsi" w:cs="Arial"/>
        </w:rPr>
        <w:t xml:space="preserve">ocial Work </w:t>
      </w:r>
      <w:r w:rsidR="00D37BC5">
        <w:rPr>
          <w:rFonts w:asciiTheme="minorHAnsi" w:hAnsiTheme="minorHAnsi" w:cs="Arial"/>
        </w:rPr>
        <w:t>and Criminal Justice</w:t>
      </w:r>
      <w:r w:rsidR="003B7587" w:rsidRPr="00B30E21">
        <w:rPr>
          <w:rFonts w:asciiTheme="minorHAnsi" w:hAnsiTheme="minorHAnsi" w:cs="Arial"/>
        </w:rPr>
        <w:t xml:space="preserve">, </w:t>
      </w:r>
      <w:r w:rsidR="001A2F1F">
        <w:rPr>
          <w:rFonts w:asciiTheme="minorHAnsi" w:hAnsiTheme="minorHAnsi" w:cs="Arial"/>
        </w:rPr>
        <w:t>scholarships ranging from</w:t>
      </w:r>
      <w:r w:rsidR="00DC405E">
        <w:rPr>
          <w:rFonts w:asciiTheme="minorHAnsi" w:hAnsiTheme="minorHAnsi" w:cs="Arial"/>
        </w:rPr>
        <w:t xml:space="preserve"> </w:t>
      </w:r>
      <w:bookmarkStart w:id="0" w:name="_GoBack"/>
      <w:bookmarkEnd w:id="0"/>
      <w:r w:rsidR="00D83535" w:rsidRPr="00935F1B">
        <w:rPr>
          <w:rFonts w:asciiTheme="minorHAnsi" w:hAnsiTheme="minorHAnsi" w:cs="Arial"/>
        </w:rPr>
        <w:t>$50</w:t>
      </w:r>
      <w:r w:rsidR="00151233" w:rsidRPr="00935F1B">
        <w:rPr>
          <w:rFonts w:asciiTheme="minorHAnsi" w:hAnsiTheme="minorHAnsi" w:cs="Arial"/>
        </w:rPr>
        <w:t>0</w:t>
      </w:r>
      <w:r w:rsidR="00052DBC" w:rsidRPr="00935F1B">
        <w:rPr>
          <w:rFonts w:asciiTheme="minorHAnsi" w:hAnsiTheme="minorHAnsi" w:cs="Arial"/>
        </w:rPr>
        <w:t xml:space="preserve"> to </w:t>
      </w:r>
      <w:r w:rsidR="001A2F1F" w:rsidRPr="00935F1B">
        <w:rPr>
          <w:rFonts w:asciiTheme="minorHAnsi" w:hAnsiTheme="minorHAnsi" w:cs="Arial"/>
        </w:rPr>
        <w:t>$</w:t>
      </w:r>
      <w:r w:rsidR="00052DBC" w:rsidRPr="00935F1B">
        <w:rPr>
          <w:rFonts w:asciiTheme="minorHAnsi" w:hAnsiTheme="minorHAnsi" w:cs="Arial"/>
        </w:rPr>
        <w:t>1000</w:t>
      </w:r>
      <w:r w:rsidR="0089451D" w:rsidRPr="00B30E21">
        <w:rPr>
          <w:rFonts w:asciiTheme="minorHAnsi" w:hAnsiTheme="minorHAnsi" w:cs="Arial"/>
        </w:rPr>
        <w:t xml:space="preserve"> </w:t>
      </w:r>
      <w:r w:rsidR="003B7587" w:rsidRPr="00B30E21">
        <w:rPr>
          <w:rFonts w:asciiTheme="minorHAnsi" w:hAnsiTheme="minorHAnsi" w:cs="Arial"/>
        </w:rPr>
        <w:t>are available for</w:t>
      </w:r>
      <w:r w:rsidR="0089451D" w:rsidRPr="00B30E21">
        <w:rPr>
          <w:rFonts w:asciiTheme="minorHAnsi" w:hAnsiTheme="minorHAnsi" w:cs="Arial"/>
        </w:rPr>
        <w:t xml:space="preserve"> spring quarter </w:t>
      </w:r>
      <w:r w:rsidR="006B0A84" w:rsidRPr="00B30E21">
        <w:rPr>
          <w:rFonts w:asciiTheme="minorHAnsi" w:hAnsiTheme="minorHAnsi" w:cs="Arial"/>
        </w:rPr>
        <w:t>20</w:t>
      </w:r>
      <w:r w:rsidR="00D37BC5">
        <w:rPr>
          <w:rFonts w:asciiTheme="minorHAnsi" w:hAnsiTheme="minorHAnsi" w:cs="Arial"/>
        </w:rPr>
        <w:t>2</w:t>
      </w:r>
      <w:r w:rsidR="00AB4DA3">
        <w:rPr>
          <w:rFonts w:asciiTheme="minorHAnsi" w:hAnsiTheme="minorHAnsi" w:cs="Arial"/>
        </w:rPr>
        <w:t>4</w:t>
      </w:r>
      <w:r w:rsidR="0097025C" w:rsidRPr="00B30E21">
        <w:rPr>
          <w:rFonts w:asciiTheme="minorHAnsi" w:hAnsiTheme="minorHAnsi" w:cs="Arial"/>
        </w:rPr>
        <w:t xml:space="preserve">.  </w:t>
      </w:r>
      <w:r w:rsidR="0089451D" w:rsidRPr="00B30E21">
        <w:rPr>
          <w:rFonts w:asciiTheme="minorHAnsi" w:hAnsiTheme="minorHAnsi" w:cs="Arial"/>
        </w:rPr>
        <w:t>The one-time awards are available to UW Tacoma students enrolled in social work</w:t>
      </w:r>
      <w:r w:rsidR="00512031">
        <w:rPr>
          <w:rFonts w:asciiTheme="minorHAnsi" w:hAnsiTheme="minorHAnsi" w:cs="Arial"/>
        </w:rPr>
        <w:t>, social welfare</w:t>
      </w:r>
      <w:r w:rsidR="006B0A84" w:rsidRPr="00B30E21">
        <w:rPr>
          <w:rFonts w:asciiTheme="minorHAnsi" w:hAnsiTheme="minorHAnsi" w:cs="Arial"/>
        </w:rPr>
        <w:t xml:space="preserve"> and criminal justice</w:t>
      </w:r>
      <w:r w:rsidR="0089451D" w:rsidRPr="00B30E21">
        <w:rPr>
          <w:rFonts w:asciiTheme="minorHAnsi" w:hAnsiTheme="minorHAnsi" w:cs="Arial"/>
        </w:rPr>
        <w:t xml:space="preserve"> degree programs</w:t>
      </w:r>
      <w:r w:rsidR="006B0A84" w:rsidRPr="00B30E21">
        <w:rPr>
          <w:rFonts w:asciiTheme="minorHAnsi" w:hAnsiTheme="minorHAnsi" w:cs="Arial"/>
        </w:rPr>
        <w:t xml:space="preserve">. </w:t>
      </w:r>
    </w:p>
    <w:p w:rsidR="006B0A84" w:rsidRPr="00B30E21" w:rsidRDefault="006B0A84" w:rsidP="004C6410">
      <w:pPr>
        <w:rPr>
          <w:rFonts w:asciiTheme="minorHAnsi" w:hAnsiTheme="minorHAnsi" w:cs="Arial"/>
        </w:rPr>
      </w:pPr>
    </w:p>
    <w:p w:rsidR="006B0A84" w:rsidRDefault="009E3735" w:rsidP="004C6410">
      <w:pPr>
        <w:rPr>
          <w:rFonts w:asciiTheme="minorHAnsi" w:hAnsiTheme="minorHAnsi" w:cs="Arial"/>
        </w:rPr>
      </w:pPr>
      <w:r w:rsidRPr="009E3735">
        <w:rPr>
          <w:rFonts w:asciiTheme="minorHAnsi" w:hAnsiTheme="minorHAnsi" w:cs="Arial"/>
        </w:rPr>
        <w:t>Application procedures are described below.  Eligible applicants are students continuing their degree progression in spring qua</w:t>
      </w:r>
      <w:r w:rsidR="00D37BC5">
        <w:rPr>
          <w:rFonts w:asciiTheme="minorHAnsi" w:hAnsiTheme="minorHAnsi" w:cs="Arial"/>
        </w:rPr>
        <w:t>rter 202</w:t>
      </w:r>
      <w:r w:rsidR="00FF4B72">
        <w:rPr>
          <w:rFonts w:asciiTheme="minorHAnsi" w:hAnsiTheme="minorHAnsi" w:cs="Arial"/>
        </w:rPr>
        <w:t>4</w:t>
      </w:r>
      <w:r w:rsidRPr="009E3735">
        <w:rPr>
          <w:rFonts w:asciiTheme="minorHAnsi" w:hAnsiTheme="minorHAnsi" w:cs="Arial"/>
        </w:rPr>
        <w:t>, when the scholarship funds will be awarded.</w:t>
      </w:r>
    </w:p>
    <w:p w:rsidR="009E3735" w:rsidRPr="00B30E21" w:rsidRDefault="009E3735" w:rsidP="004C6410">
      <w:pPr>
        <w:rPr>
          <w:rFonts w:asciiTheme="minorHAnsi" w:hAnsiTheme="minorHAnsi" w:cs="Arial"/>
        </w:rPr>
      </w:pPr>
    </w:p>
    <w:p w:rsidR="002E0842" w:rsidRPr="00B30E21" w:rsidRDefault="00DC405E" w:rsidP="00F53431">
      <w:pPr>
        <w:rPr>
          <w:rFonts w:asciiTheme="minorHAnsi" w:hAnsiTheme="minorHAnsi" w:cs="Arial"/>
          <w:b/>
        </w:rPr>
      </w:pPr>
      <w:r>
        <w:rPr>
          <w:rFonts w:asciiTheme="minorHAnsi" w:hAnsiTheme="minorHAnsi" w:cs="Arial"/>
          <w:b/>
        </w:rPr>
        <w:t xml:space="preserve">Eligibility </w:t>
      </w:r>
      <w:r w:rsidR="002E0842" w:rsidRPr="00B30E21">
        <w:rPr>
          <w:rFonts w:asciiTheme="minorHAnsi" w:hAnsiTheme="minorHAnsi" w:cs="Arial"/>
          <w:b/>
        </w:rPr>
        <w:t>Criteria:</w:t>
      </w:r>
    </w:p>
    <w:p w:rsidR="00DC405E" w:rsidRPr="00DC405E" w:rsidRDefault="006B0A84" w:rsidP="00DC405E">
      <w:pPr>
        <w:numPr>
          <w:ilvl w:val="0"/>
          <w:numId w:val="1"/>
        </w:numPr>
        <w:rPr>
          <w:rFonts w:asciiTheme="minorHAnsi" w:hAnsiTheme="minorHAnsi" w:cs="Arial"/>
        </w:rPr>
      </w:pPr>
      <w:r w:rsidRPr="00B30E21">
        <w:rPr>
          <w:rFonts w:asciiTheme="minorHAnsi" w:hAnsiTheme="minorHAnsi" w:cs="Arial"/>
        </w:rPr>
        <w:t xml:space="preserve">Currently enrolled </w:t>
      </w:r>
      <w:r w:rsidR="00DC405E" w:rsidRPr="00DC405E">
        <w:rPr>
          <w:rFonts w:asciiTheme="minorHAnsi" w:hAnsiTheme="minorHAnsi" w:cs="Arial"/>
        </w:rPr>
        <w:t>University of Washington Tacoma</w:t>
      </w:r>
      <w:r w:rsidRPr="00B30E21">
        <w:rPr>
          <w:rFonts w:asciiTheme="minorHAnsi" w:hAnsiTheme="minorHAnsi" w:cs="Arial"/>
        </w:rPr>
        <w:t xml:space="preserve"> CJ, BASW, or MSW students in good standin</w:t>
      </w:r>
      <w:r w:rsidR="006C17AA">
        <w:rPr>
          <w:rFonts w:asciiTheme="minorHAnsi" w:hAnsiTheme="minorHAnsi" w:cs="Arial"/>
        </w:rPr>
        <w:t>g at the time of scholarship application</w:t>
      </w:r>
      <w:r w:rsidRPr="00B30E21">
        <w:rPr>
          <w:rFonts w:asciiTheme="minorHAnsi" w:hAnsiTheme="minorHAnsi" w:cs="Arial"/>
        </w:rPr>
        <w:t xml:space="preserve"> with successful completion of at least one quarter of coursework in their major/program</w:t>
      </w:r>
      <w:r w:rsidR="00DC405E">
        <w:rPr>
          <w:rFonts w:asciiTheme="minorHAnsi" w:hAnsiTheme="minorHAnsi" w:cs="Arial"/>
        </w:rPr>
        <w:t xml:space="preserve"> </w:t>
      </w:r>
      <w:r w:rsidR="00DC405E" w:rsidRPr="00DC405E">
        <w:rPr>
          <w:rFonts w:asciiTheme="minorHAnsi" w:hAnsiTheme="minorHAnsi" w:cs="Arial"/>
        </w:rPr>
        <w:t xml:space="preserve">by the time of the </w:t>
      </w:r>
      <w:r w:rsidR="00DC405E">
        <w:rPr>
          <w:rFonts w:asciiTheme="minorHAnsi" w:hAnsiTheme="minorHAnsi" w:cs="Arial"/>
        </w:rPr>
        <w:t>scholar</w:t>
      </w:r>
      <w:r w:rsidR="00DC405E" w:rsidRPr="00DC405E">
        <w:rPr>
          <w:rFonts w:asciiTheme="minorHAnsi" w:hAnsiTheme="minorHAnsi" w:cs="Arial"/>
        </w:rPr>
        <w:t>ship disbursement.</w:t>
      </w:r>
    </w:p>
    <w:p w:rsidR="006B0A84" w:rsidRPr="00B30E21" w:rsidRDefault="006B0A84" w:rsidP="006B0A84">
      <w:pPr>
        <w:pStyle w:val="ListParagraph"/>
        <w:numPr>
          <w:ilvl w:val="0"/>
          <w:numId w:val="1"/>
        </w:numPr>
        <w:rPr>
          <w:rFonts w:asciiTheme="minorHAnsi" w:eastAsia="Times New Roman" w:hAnsiTheme="minorHAnsi" w:cs="Arial"/>
          <w:sz w:val="24"/>
          <w:szCs w:val="24"/>
        </w:rPr>
      </w:pPr>
      <w:r w:rsidRPr="00B30E21">
        <w:rPr>
          <w:rFonts w:asciiTheme="minorHAnsi" w:eastAsia="Times New Roman" w:hAnsiTheme="minorHAnsi" w:cs="Arial"/>
          <w:sz w:val="24"/>
          <w:szCs w:val="24"/>
        </w:rPr>
        <w:t>Continuous enr</w:t>
      </w:r>
      <w:r w:rsidR="00D37BC5">
        <w:rPr>
          <w:rFonts w:asciiTheme="minorHAnsi" w:eastAsia="Times New Roman" w:hAnsiTheme="minorHAnsi" w:cs="Arial"/>
          <w:sz w:val="24"/>
          <w:szCs w:val="24"/>
        </w:rPr>
        <w:t>ollment from winter quarter 202</w:t>
      </w:r>
      <w:r w:rsidR="00FF4B72">
        <w:rPr>
          <w:rFonts w:asciiTheme="minorHAnsi" w:eastAsia="Times New Roman" w:hAnsiTheme="minorHAnsi" w:cs="Arial"/>
          <w:sz w:val="24"/>
          <w:szCs w:val="24"/>
        </w:rPr>
        <w:t>4</w:t>
      </w:r>
      <w:r w:rsidR="00D37BC5">
        <w:rPr>
          <w:rFonts w:asciiTheme="minorHAnsi" w:eastAsia="Times New Roman" w:hAnsiTheme="minorHAnsi" w:cs="Arial"/>
          <w:sz w:val="24"/>
          <w:szCs w:val="24"/>
        </w:rPr>
        <w:t xml:space="preserve"> through spring quarter 202</w:t>
      </w:r>
      <w:r w:rsidR="00FF4B72">
        <w:rPr>
          <w:rFonts w:asciiTheme="minorHAnsi" w:eastAsia="Times New Roman" w:hAnsiTheme="minorHAnsi" w:cs="Arial"/>
          <w:sz w:val="24"/>
          <w:szCs w:val="24"/>
        </w:rPr>
        <w:t>4</w:t>
      </w:r>
      <w:r w:rsidRPr="00B30E21">
        <w:rPr>
          <w:rFonts w:asciiTheme="minorHAnsi" w:eastAsia="Times New Roman" w:hAnsiTheme="minorHAnsi" w:cs="Arial"/>
          <w:sz w:val="24"/>
          <w:szCs w:val="24"/>
        </w:rPr>
        <w:t xml:space="preserve">. </w:t>
      </w:r>
    </w:p>
    <w:p w:rsidR="002E0842" w:rsidRPr="00B30E21" w:rsidRDefault="002E0842" w:rsidP="002E0842">
      <w:pPr>
        <w:rPr>
          <w:rFonts w:asciiTheme="minorHAnsi" w:hAnsiTheme="minorHAnsi" w:cs="Arial"/>
        </w:rPr>
      </w:pPr>
    </w:p>
    <w:p w:rsidR="002E0842" w:rsidRDefault="002E0842" w:rsidP="002E0842">
      <w:pPr>
        <w:rPr>
          <w:rFonts w:asciiTheme="minorHAnsi" w:hAnsiTheme="minorHAnsi" w:cs="Arial"/>
          <w:b/>
        </w:rPr>
      </w:pPr>
      <w:r w:rsidRPr="00B30E21">
        <w:rPr>
          <w:rFonts w:asciiTheme="minorHAnsi" w:hAnsiTheme="minorHAnsi" w:cs="Arial"/>
          <w:b/>
        </w:rPr>
        <w:t>Application Procedure:</w:t>
      </w:r>
    </w:p>
    <w:p w:rsidR="007B0E34" w:rsidRPr="00AC0DDC" w:rsidRDefault="007B0E34" w:rsidP="007B0E34">
      <w:pPr>
        <w:rPr>
          <w:rFonts w:ascii="Calibri" w:hAnsi="Calibri" w:cs="Calibri"/>
        </w:rPr>
      </w:pPr>
      <w:r w:rsidRPr="00560621">
        <w:rPr>
          <w:rFonts w:ascii="Calibri" w:hAnsi="Calibri" w:cs="Calibri"/>
        </w:rPr>
        <w:t xml:space="preserve">To apply for this scholarship, applicants must provide the following information to the School of Social Work and Criminal Justice office </w:t>
      </w:r>
      <w:r>
        <w:rPr>
          <w:rFonts w:ascii="Calibri" w:hAnsi="Calibri" w:cs="Arial"/>
        </w:rPr>
        <w:t>by email to</w:t>
      </w:r>
      <w:r w:rsidRPr="00872F0C">
        <w:rPr>
          <w:rFonts w:ascii="Calibri" w:hAnsi="Calibri" w:cs="Arial"/>
        </w:rPr>
        <w:t xml:space="preserve"> </w:t>
      </w:r>
      <w:hyperlink r:id="rId7" w:history="1">
        <w:r w:rsidRPr="004C3B17">
          <w:rPr>
            <w:rStyle w:val="Hyperlink"/>
            <w:rFonts w:ascii="Calibri" w:hAnsi="Calibri" w:cs="Calibri"/>
          </w:rPr>
          <w:t>swcj@uw.edu</w:t>
        </w:r>
      </w:hyperlink>
      <w:r w:rsidRPr="00872F0C">
        <w:rPr>
          <w:rFonts w:ascii="Calibri" w:hAnsi="Calibri" w:cs="Arial"/>
        </w:rPr>
        <w:t>:</w:t>
      </w:r>
    </w:p>
    <w:p w:rsidR="000569AE" w:rsidRPr="00B30E21" w:rsidRDefault="000569AE" w:rsidP="000569AE">
      <w:pPr>
        <w:ind w:left="360"/>
        <w:rPr>
          <w:rFonts w:asciiTheme="minorHAnsi" w:hAnsiTheme="minorHAnsi" w:cs="Arial"/>
        </w:rPr>
      </w:pPr>
    </w:p>
    <w:p w:rsidR="002E0842" w:rsidRPr="00B30E21" w:rsidRDefault="000569AE" w:rsidP="000569AE">
      <w:pPr>
        <w:numPr>
          <w:ilvl w:val="0"/>
          <w:numId w:val="4"/>
        </w:numPr>
        <w:rPr>
          <w:rFonts w:asciiTheme="minorHAnsi" w:hAnsiTheme="minorHAnsi" w:cs="Arial"/>
        </w:rPr>
      </w:pPr>
      <w:r w:rsidRPr="00B30E21">
        <w:rPr>
          <w:rFonts w:asciiTheme="minorHAnsi" w:hAnsiTheme="minorHAnsi" w:cs="Arial"/>
        </w:rPr>
        <w:t xml:space="preserve">Completed </w:t>
      </w:r>
      <w:r w:rsidR="00B30E21" w:rsidRPr="00B30E21">
        <w:rPr>
          <w:rFonts w:asciiTheme="minorHAnsi" w:hAnsiTheme="minorHAnsi" w:cs="Arial"/>
        </w:rPr>
        <w:t>application form (p. 2 of this document)</w:t>
      </w:r>
      <w:r w:rsidR="00F64D52">
        <w:rPr>
          <w:rFonts w:asciiTheme="minorHAnsi" w:hAnsiTheme="minorHAnsi" w:cs="Arial"/>
        </w:rPr>
        <w:t>.</w:t>
      </w:r>
    </w:p>
    <w:p w:rsidR="000569AE" w:rsidRPr="00B30E21" w:rsidRDefault="000569AE" w:rsidP="000569AE">
      <w:pPr>
        <w:numPr>
          <w:ilvl w:val="0"/>
          <w:numId w:val="4"/>
        </w:numPr>
        <w:rPr>
          <w:rFonts w:asciiTheme="minorHAnsi" w:hAnsiTheme="minorHAnsi" w:cs="Arial"/>
        </w:rPr>
      </w:pPr>
      <w:r w:rsidRPr="00B30E21">
        <w:rPr>
          <w:rFonts w:asciiTheme="minorHAnsi" w:hAnsiTheme="minorHAnsi" w:cs="Arial"/>
        </w:rPr>
        <w:t xml:space="preserve">An unofficial UW Tacoma transcript (printed from </w:t>
      </w:r>
      <w:hyperlink r:id="rId8" w:history="1">
        <w:proofErr w:type="spellStart"/>
        <w:r w:rsidRPr="00B30E21">
          <w:rPr>
            <w:rStyle w:val="Hyperlink"/>
            <w:rFonts w:asciiTheme="minorHAnsi" w:hAnsiTheme="minorHAnsi" w:cs="Arial"/>
          </w:rPr>
          <w:t>MyUW</w:t>
        </w:r>
        <w:proofErr w:type="spellEnd"/>
      </w:hyperlink>
      <w:r w:rsidRPr="00B30E21">
        <w:rPr>
          <w:rFonts w:asciiTheme="minorHAnsi" w:hAnsiTheme="minorHAnsi" w:cs="Arial"/>
        </w:rPr>
        <w:t>).</w:t>
      </w:r>
    </w:p>
    <w:p w:rsidR="004B2A1F" w:rsidRDefault="000569AE" w:rsidP="004B2A1F">
      <w:pPr>
        <w:numPr>
          <w:ilvl w:val="0"/>
          <w:numId w:val="4"/>
        </w:numPr>
        <w:rPr>
          <w:rFonts w:asciiTheme="minorHAnsi" w:hAnsiTheme="minorHAnsi" w:cs="Arial"/>
        </w:rPr>
      </w:pPr>
      <w:r w:rsidRPr="00B30E21">
        <w:rPr>
          <w:rFonts w:asciiTheme="minorHAnsi" w:hAnsiTheme="minorHAnsi" w:cs="Arial"/>
        </w:rPr>
        <w:t xml:space="preserve">An essay addressing your efforts to change lives through enriching communities. </w:t>
      </w:r>
    </w:p>
    <w:p w:rsidR="004B2A1F" w:rsidRPr="004B2A1F" w:rsidRDefault="004B2A1F" w:rsidP="004B2A1F">
      <w:pPr>
        <w:ind w:left="720"/>
        <w:rPr>
          <w:rFonts w:asciiTheme="minorHAnsi" w:hAnsiTheme="minorHAnsi" w:cs="Arial"/>
          <w:i/>
        </w:rPr>
      </w:pPr>
      <w:r w:rsidRPr="004B2A1F">
        <w:rPr>
          <w:rFonts w:asciiTheme="minorHAnsi" w:hAnsiTheme="minorHAnsi" w:cs="Arial"/>
          <w:i/>
        </w:rPr>
        <w:t xml:space="preserve">The School of Social Work and Criminal Justice is committed to social justice as the foundation for engaging with our students, one another, and the communities we serve. We are proud of the strong ties we have in the South Puget Sound community. Please write about your previous and/or current experiences with community support, development, or engagement. For example, this may relate to your active role to improve community conditions, participation or leadership in neighborhood organizing and empowerment, starting a community group for mutual support, assuming a leadership role in providing community education/training in partnership with community agencies, or your active role in improving an existing program or developing a new program that better meets community needs. </w:t>
      </w:r>
    </w:p>
    <w:p w:rsidR="004B2A1F" w:rsidRPr="004B2A1F" w:rsidRDefault="004B2A1F" w:rsidP="004B2A1F">
      <w:pPr>
        <w:pStyle w:val="ListParagraph"/>
        <w:rPr>
          <w:rFonts w:asciiTheme="minorHAnsi" w:eastAsia="Times New Roman" w:hAnsiTheme="minorHAnsi" w:cs="Arial"/>
          <w:i/>
          <w:sz w:val="24"/>
          <w:szCs w:val="24"/>
        </w:rPr>
      </w:pPr>
    </w:p>
    <w:p w:rsidR="004B2A1F" w:rsidRPr="004B2A1F" w:rsidRDefault="004B2A1F" w:rsidP="004B2A1F">
      <w:pPr>
        <w:ind w:left="720"/>
        <w:rPr>
          <w:rFonts w:asciiTheme="minorHAnsi" w:hAnsiTheme="minorHAnsi" w:cs="Arial"/>
          <w:i/>
        </w:rPr>
      </w:pPr>
      <w:r w:rsidRPr="004B2A1F">
        <w:rPr>
          <w:rFonts w:asciiTheme="minorHAnsi" w:hAnsiTheme="minorHAnsi" w:cs="Arial"/>
          <w:i/>
        </w:rPr>
        <w:t xml:space="preserve">In addition to describing your commitment and contribution to community empowerment, please be specific in explaining how this scholarship will assist you in achieving your educational and professional goals. The length of the essay should be 1-2 pages, typed, double-spaced, with 11 or 12 point font. </w:t>
      </w:r>
    </w:p>
    <w:p w:rsidR="00D853D5" w:rsidRPr="00B30E21" w:rsidRDefault="00D853D5" w:rsidP="000569AE">
      <w:pPr>
        <w:rPr>
          <w:rFonts w:asciiTheme="minorHAnsi" w:hAnsiTheme="minorHAnsi" w:cs="Arial"/>
        </w:rPr>
      </w:pPr>
    </w:p>
    <w:p w:rsidR="001A2F1F" w:rsidRPr="001A2F1F" w:rsidRDefault="001A2F1F" w:rsidP="001A2F1F">
      <w:pPr>
        <w:spacing w:after="200" w:line="276" w:lineRule="auto"/>
        <w:rPr>
          <w:rFonts w:ascii="Calibri" w:eastAsiaTheme="minorHAnsi" w:hAnsi="Calibri" w:cs="Arial"/>
          <w:b/>
          <w:sz w:val="22"/>
          <w:szCs w:val="22"/>
        </w:rPr>
      </w:pPr>
      <w:r w:rsidRPr="001A2F1F">
        <w:rPr>
          <w:rFonts w:ascii="Calibri" w:eastAsiaTheme="minorHAnsi" w:hAnsi="Calibri" w:cs="Arial"/>
          <w:b/>
          <w:sz w:val="22"/>
          <w:szCs w:val="22"/>
        </w:rPr>
        <w:t>Applica</w:t>
      </w:r>
      <w:r w:rsidR="00FF4B72">
        <w:rPr>
          <w:rFonts w:ascii="Calibri" w:eastAsiaTheme="minorHAnsi" w:hAnsi="Calibri" w:cs="Arial"/>
          <w:b/>
          <w:sz w:val="22"/>
          <w:szCs w:val="22"/>
        </w:rPr>
        <w:t>tion Deadline: Sunday January 28th, 2024</w:t>
      </w:r>
      <w:r w:rsidRPr="001A2F1F">
        <w:rPr>
          <w:rFonts w:ascii="Calibri" w:eastAsiaTheme="minorHAnsi" w:hAnsi="Calibri" w:cs="Arial"/>
          <w:b/>
          <w:sz w:val="22"/>
          <w:szCs w:val="22"/>
        </w:rPr>
        <w:t xml:space="preserve"> (by midnight)</w:t>
      </w:r>
      <w:r w:rsidRPr="001A2F1F">
        <w:rPr>
          <w:rFonts w:ascii="Calibri" w:eastAsiaTheme="minorHAnsi" w:hAnsi="Calibri" w:cs="Calibri"/>
          <w:b/>
          <w:sz w:val="22"/>
          <w:szCs w:val="22"/>
        </w:rPr>
        <w:t>.</w:t>
      </w:r>
    </w:p>
    <w:p w:rsidR="002E0842" w:rsidRPr="00B30E21" w:rsidRDefault="002E0842" w:rsidP="002E0842">
      <w:pPr>
        <w:rPr>
          <w:rFonts w:asciiTheme="minorHAnsi" w:hAnsiTheme="minorHAnsi"/>
        </w:rPr>
      </w:pPr>
    </w:p>
    <w:p w:rsidR="00194650" w:rsidRDefault="00194650" w:rsidP="004B2A1F">
      <w:pPr>
        <w:rPr>
          <w:rFonts w:asciiTheme="minorHAnsi" w:hAnsiTheme="minorHAnsi" w:cs="Arial"/>
          <w:b/>
        </w:rPr>
      </w:pPr>
    </w:p>
    <w:p w:rsidR="00B47FAA" w:rsidRDefault="00B47FAA" w:rsidP="00125035">
      <w:pPr>
        <w:rPr>
          <w:rFonts w:asciiTheme="minorHAnsi" w:hAnsiTheme="minorHAnsi" w:cs="Arial"/>
          <w:b/>
        </w:rPr>
      </w:pPr>
    </w:p>
    <w:p w:rsidR="008549D3" w:rsidRDefault="008549D3" w:rsidP="004F126E">
      <w:pPr>
        <w:jc w:val="center"/>
        <w:rPr>
          <w:rFonts w:asciiTheme="minorHAnsi" w:hAnsiTheme="minorHAnsi" w:cs="Arial"/>
          <w:b/>
        </w:rPr>
      </w:pPr>
    </w:p>
    <w:p w:rsidR="008549D3" w:rsidRDefault="008549D3" w:rsidP="004F126E">
      <w:pPr>
        <w:jc w:val="center"/>
        <w:rPr>
          <w:rFonts w:asciiTheme="minorHAnsi" w:hAnsiTheme="minorHAnsi" w:cs="Arial"/>
          <w:b/>
        </w:rPr>
      </w:pPr>
    </w:p>
    <w:p w:rsidR="00E3132A" w:rsidRDefault="00FF4B72" w:rsidP="004F126E">
      <w:pPr>
        <w:jc w:val="center"/>
        <w:rPr>
          <w:rFonts w:asciiTheme="minorHAnsi" w:hAnsiTheme="minorHAnsi" w:cs="Arial"/>
          <w:b/>
        </w:rPr>
      </w:pPr>
      <w:r>
        <w:rPr>
          <w:rFonts w:asciiTheme="minorHAnsi" w:hAnsiTheme="minorHAnsi" w:cs="Arial"/>
          <w:b/>
        </w:rPr>
        <w:t>2023-2024</w:t>
      </w:r>
      <w:r w:rsidR="00DB4FFF">
        <w:rPr>
          <w:rFonts w:asciiTheme="minorHAnsi" w:hAnsiTheme="minorHAnsi" w:cs="Arial"/>
          <w:b/>
        </w:rPr>
        <w:t xml:space="preserve"> </w:t>
      </w:r>
      <w:r w:rsidR="00B30E21" w:rsidRPr="00B30E21">
        <w:rPr>
          <w:rFonts w:asciiTheme="minorHAnsi" w:hAnsiTheme="minorHAnsi" w:cs="Arial"/>
          <w:b/>
        </w:rPr>
        <w:t>S</w:t>
      </w:r>
      <w:r w:rsidR="004F126E">
        <w:rPr>
          <w:rFonts w:asciiTheme="minorHAnsi" w:hAnsiTheme="minorHAnsi" w:cs="Arial"/>
          <w:b/>
        </w:rPr>
        <w:t>CHOOL OF S</w:t>
      </w:r>
      <w:r w:rsidR="00B30E21" w:rsidRPr="00B30E21">
        <w:rPr>
          <w:rFonts w:asciiTheme="minorHAnsi" w:hAnsiTheme="minorHAnsi" w:cs="Arial"/>
          <w:b/>
        </w:rPr>
        <w:t>OCIAL W</w:t>
      </w:r>
      <w:r w:rsidR="004F126E">
        <w:rPr>
          <w:rFonts w:asciiTheme="minorHAnsi" w:hAnsiTheme="minorHAnsi" w:cs="Arial"/>
          <w:b/>
        </w:rPr>
        <w:t xml:space="preserve">ORK AND CRIMINAL </w:t>
      </w:r>
      <w:r w:rsidR="0084701C">
        <w:rPr>
          <w:rFonts w:asciiTheme="minorHAnsi" w:hAnsiTheme="minorHAnsi" w:cs="Arial"/>
          <w:b/>
        </w:rPr>
        <w:t xml:space="preserve">JUSTICE </w:t>
      </w:r>
      <w:r w:rsidR="0084701C" w:rsidRPr="00B30E21">
        <w:rPr>
          <w:rFonts w:asciiTheme="minorHAnsi" w:hAnsiTheme="minorHAnsi" w:cs="Arial"/>
          <w:b/>
        </w:rPr>
        <w:t>SCHOLARSHIP</w:t>
      </w:r>
      <w:r w:rsidR="00B30E21">
        <w:rPr>
          <w:rFonts w:asciiTheme="minorHAnsi" w:hAnsiTheme="minorHAnsi" w:cs="Arial"/>
          <w:b/>
        </w:rPr>
        <w:br/>
        <w:t>APPLICATION FORM</w:t>
      </w:r>
    </w:p>
    <w:p w:rsidR="00125035" w:rsidRDefault="00125035" w:rsidP="00125035">
      <w:pPr>
        <w:jc w:val="center"/>
        <w:rPr>
          <w:rFonts w:asciiTheme="minorHAnsi" w:hAnsiTheme="minorHAnsi" w:cs="Arial"/>
          <w:b/>
        </w:rPr>
      </w:pPr>
    </w:p>
    <w:p w:rsidR="00E3132A" w:rsidRDefault="00E3132A" w:rsidP="00E3132A">
      <w:pPr>
        <w:rPr>
          <w:rFonts w:asciiTheme="minorHAnsi" w:hAnsiTheme="minorHAnsi" w:cs="Arial"/>
          <w:b/>
        </w:rPr>
      </w:pPr>
    </w:p>
    <w:p w:rsidR="00AA1544" w:rsidRPr="00483EDC" w:rsidRDefault="00AA1544" w:rsidP="00AA1544">
      <w:pPr>
        <w:rPr>
          <w:rFonts w:ascii="Calibri" w:hAnsi="Calibri" w:cs="Calibri"/>
          <w:b/>
        </w:rPr>
      </w:pPr>
      <w:r>
        <w:rPr>
          <w:rFonts w:ascii="Calibri" w:hAnsi="Calibri" w:cs="Calibri"/>
          <w:b/>
        </w:rPr>
        <w:t>E</w:t>
      </w:r>
      <w:r w:rsidRPr="00483EDC">
        <w:rPr>
          <w:rFonts w:ascii="Calibri" w:hAnsi="Calibri" w:cs="Calibri"/>
          <w:b/>
        </w:rPr>
        <w:t>mail materials to:</w:t>
      </w:r>
    </w:p>
    <w:p w:rsidR="00AA1544" w:rsidRPr="00483EDC" w:rsidRDefault="00AA1544" w:rsidP="00AA1544">
      <w:pPr>
        <w:jc w:val="center"/>
        <w:rPr>
          <w:rFonts w:ascii="Calibri" w:hAnsi="Calibri" w:cs="Calibri"/>
        </w:rPr>
      </w:pPr>
      <w:r w:rsidRPr="00483EDC">
        <w:rPr>
          <w:rFonts w:ascii="Calibri" w:hAnsi="Calibri" w:cs="Calibri"/>
        </w:rPr>
        <w:t>University of Washington Tacoma</w:t>
      </w:r>
    </w:p>
    <w:p w:rsidR="00AA1544" w:rsidRPr="00483EDC" w:rsidRDefault="00AA1544" w:rsidP="00AA1544">
      <w:pPr>
        <w:jc w:val="center"/>
        <w:rPr>
          <w:rFonts w:ascii="Calibri" w:hAnsi="Calibri" w:cs="Calibri"/>
        </w:rPr>
      </w:pPr>
      <w:r w:rsidRPr="00483EDC">
        <w:rPr>
          <w:rFonts w:ascii="Calibri" w:hAnsi="Calibri" w:cs="Calibri"/>
        </w:rPr>
        <w:t>School of Social Work and Criminal Justice</w:t>
      </w:r>
    </w:p>
    <w:p w:rsidR="00AA1544" w:rsidRPr="00483EDC" w:rsidRDefault="00AA1544" w:rsidP="00AA1544">
      <w:pPr>
        <w:jc w:val="center"/>
        <w:rPr>
          <w:rFonts w:ascii="Calibri" w:hAnsi="Calibri" w:cs="Calibri"/>
        </w:rPr>
      </w:pPr>
      <w:r w:rsidRPr="00483EDC">
        <w:rPr>
          <w:rFonts w:ascii="Calibri" w:hAnsi="Calibri" w:cs="Calibri"/>
        </w:rPr>
        <w:t>Attn: Scholarship Committee</w:t>
      </w:r>
    </w:p>
    <w:p w:rsidR="00D853D5" w:rsidRDefault="00C632CE" w:rsidP="00AA1544">
      <w:pPr>
        <w:jc w:val="center"/>
        <w:rPr>
          <w:rFonts w:ascii="Calibri" w:hAnsi="Calibri" w:cs="Calibri"/>
        </w:rPr>
      </w:pPr>
      <w:hyperlink r:id="rId9" w:history="1">
        <w:r w:rsidR="00AA1544" w:rsidRPr="00483EDC">
          <w:rPr>
            <w:rStyle w:val="Hyperlink"/>
            <w:rFonts w:ascii="Calibri" w:hAnsi="Calibri" w:cs="Calibri"/>
          </w:rPr>
          <w:t>swcj@uw.edu</w:t>
        </w:r>
      </w:hyperlink>
    </w:p>
    <w:p w:rsidR="00AA1544" w:rsidRDefault="00AA1544" w:rsidP="00AA1544">
      <w:pPr>
        <w:rPr>
          <w:rFonts w:asciiTheme="minorHAnsi" w:hAnsiTheme="minorHAnsi" w:cs="Arial"/>
        </w:rPr>
      </w:pPr>
    </w:p>
    <w:p w:rsidR="00AA1544" w:rsidRDefault="00AA1544" w:rsidP="00AA1544">
      <w:pPr>
        <w:rPr>
          <w:rFonts w:asciiTheme="minorHAnsi" w:hAnsiTheme="minorHAnsi" w:cs="Arial"/>
        </w:rPr>
      </w:pPr>
    </w:p>
    <w:p w:rsidR="004B2A1F" w:rsidRPr="00C91494" w:rsidRDefault="004B2A1F" w:rsidP="004B2A1F">
      <w:pPr>
        <w:jc w:val="cente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403"/>
        <w:gridCol w:w="3991"/>
      </w:tblGrid>
      <w:tr w:rsidR="004B2A1F" w:rsidRPr="00DE376B" w:rsidTr="00294020">
        <w:tc>
          <w:tcPr>
            <w:tcW w:w="6948" w:type="dxa"/>
            <w:gridSpan w:val="2"/>
            <w:shd w:val="clear" w:color="auto" w:fill="auto"/>
          </w:tcPr>
          <w:p w:rsidR="004B2A1F" w:rsidRPr="00DE376B" w:rsidRDefault="004B2A1F" w:rsidP="00294020">
            <w:pPr>
              <w:rPr>
                <w:rFonts w:ascii="Calibri" w:hAnsi="Calibri" w:cs="Calibri"/>
              </w:rPr>
            </w:pPr>
            <w:r w:rsidRPr="00DE376B">
              <w:rPr>
                <w:rFonts w:ascii="Calibri" w:hAnsi="Calibri" w:cs="Calibri"/>
              </w:rPr>
              <w:t>Name:</w:t>
            </w:r>
          </w:p>
          <w:p w:rsidR="004B2A1F" w:rsidRPr="00DE376B" w:rsidRDefault="004B2A1F" w:rsidP="00294020">
            <w:pPr>
              <w:rPr>
                <w:rFonts w:ascii="Calibri" w:hAnsi="Calibri" w:cs="Calibri"/>
              </w:rPr>
            </w:pPr>
          </w:p>
          <w:p w:rsidR="004B2A1F" w:rsidRPr="00DE376B" w:rsidRDefault="004B2A1F" w:rsidP="00294020">
            <w:pPr>
              <w:rPr>
                <w:rFonts w:ascii="Calibri" w:hAnsi="Calibri" w:cs="Calibri"/>
              </w:rPr>
            </w:pPr>
          </w:p>
        </w:tc>
        <w:tc>
          <w:tcPr>
            <w:tcW w:w="4068" w:type="dxa"/>
            <w:shd w:val="clear" w:color="auto" w:fill="auto"/>
          </w:tcPr>
          <w:p w:rsidR="004B2A1F" w:rsidRPr="00DE376B" w:rsidRDefault="004B2A1F" w:rsidP="00294020">
            <w:pPr>
              <w:rPr>
                <w:rFonts w:ascii="Calibri" w:hAnsi="Calibri" w:cs="Arial"/>
              </w:rPr>
            </w:pPr>
            <w:r w:rsidRPr="00DE376B">
              <w:rPr>
                <w:rFonts w:ascii="Calibri" w:hAnsi="Calibri" w:cs="Arial"/>
              </w:rPr>
              <w:t>UW Student ID Number:</w:t>
            </w:r>
          </w:p>
          <w:p w:rsidR="004B2A1F" w:rsidRPr="00DE376B" w:rsidRDefault="004B2A1F" w:rsidP="00294020">
            <w:pPr>
              <w:rPr>
                <w:rFonts w:ascii="Calibri" w:hAnsi="Calibri" w:cs="Calibri"/>
              </w:rPr>
            </w:pPr>
          </w:p>
        </w:tc>
      </w:tr>
      <w:tr w:rsidR="004B2A1F" w:rsidRPr="00DE376B" w:rsidTr="00294020">
        <w:tc>
          <w:tcPr>
            <w:tcW w:w="6948" w:type="dxa"/>
            <w:gridSpan w:val="2"/>
            <w:shd w:val="clear" w:color="auto" w:fill="auto"/>
          </w:tcPr>
          <w:p w:rsidR="004B2A1F" w:rsidRPr="00DE376B" w:rsidRDefault="004B2A1F" w:rsidP="00294020">
            <w:pPr>
              <w:rPr>
                <w:rFonts w:ascii="Calibri" w:hAnsi="Calibri" w:cs="Calibri"/>
              </w:rPr>
            </w:pPr>
            <w:r w:rsidRPr="00DE376B">
              <w:rPr>
                <w:rFonts w:ascii="Calibri" w:hAnsi="Calibri" w:cs="Calibri"/>
              </w:rPr>
              <w:t>Address:</w:t>
            </w:r>
          </w:p>
          <w:p w:rsidR="004B2A1F" w:rsidRPr="00DE376B" w:rsidRDefault="004B2A1F" w:rsidP="00294020">
            <w:pPr>
              <w:rPr>
                <w:rFonts w:ascii="Calibri" w:hAnsi="Calibri" w:cs="Calibri"/>
              </w:rPr>
            </w:pPr>
          </w:p>
          <w:p w:rsidR="004B2A1F" w:rsidRPr="00DE376B" w:rsidRDefault="004B2A1F" w:rsidP="00294020">
            <w:pPr>
              <w:rPr>
                <w:rFonts w:ascii="Calibri" w:hAnsi="Calibri" w:cs="Calibri"/>
              </w:rPr>
            </w:pPr>
          </w:p>
        </w:tc>
        <w:tc>
          <w:tcPr>
            <w:tcW w:w="4068" w:type="dxa"/>
            <w:shd w:val="clear" w:color="auto" w:fill="auto"/>
          </w:tcPr>
          <w:p w:rsidR="004B2A1F" w:rsidRPr="00DE376B" w:rsidRDefault="004B2A1F" w:rsidP="00294020">
            <w:pPr>
              <w:rPr>
                <w:rFonts w:ascii="Calibri" w:hAnsi="Calibri" w:cs="Calibri"/>
              </w:rPr>
            </w:pPr>
            <w:r w:rsidRPr="00DE376B">
              <w:rPr>
                <w:rFonts w:ascii="Calibri" w:hAnsi="Calibri" w:cs="Calibri"/>
              </w:rPr>
              <w:t>County:</w:t>
            </w:r>
          </w:p>
          <w:p w:rsidR="004B2A1F" w:rsidRPr="00DE376B" w:rsidRDefault="004B2A1F" w:rsidP="00294020">
            <w:pPr>
              <w:rPr>
                <w:rFonts w:ascii="Calibri" w:hAnsi="Calibri" w:cs="Calibri"/>
              </w:rPr>
            </w:pPr>
          </w:p>
        </w:tc>
      </w:tr>
      <w:tr w:rsidR="004B2A1F" w:rsidRPr="00DE376B" w:rsidTr="00294020">
        <w:tc>
          <w:tcPr>
            <w:tcW w:w="5508" w:type="dxa"/>
            <w:shd w:val="clear" w:color="auto" w:fill="auto"/>
          </w:tcPr>
          <w:p w:rsidR="004B2A1F" w:rsidRPr="00DE376B" w:rsidRDefault="004B2A1F" w:rsidP="00294020">
            <w:pPr>
              <w:rPr>
                <w:rFonts w:ascii="Calibri" w:hAnsi="Calibri" w:cs="Calibri"/>
              </w:rPr>
            </w:pPr>
            <w:r w:rsidRPr="00DE376B">
              <w:rPr>
                <w:rFonts w:ascii="Calibri" w:hAnsi="Calibri" w:cs="Calibri"/>
              </w:rPr>
              <w:t>Preferred Phone:</w:t>
            </w:r>
          </w:p>
          <w:p w:rsidR="004B2A1F" w:rsidRPr="00DE376B" w:rsidRDefault="004B2A1F" w:rsidP="00294020">
            <w:pPr>
              <w:rPr>
                <w:rFonts w:ascii="Calibri" w:hAnsi="Calibri" w:cs="Calibri"/>
              </w:rPr>
            </w:pPr>
          </w:p>
        </w:tc>
        <w:tc>
          <w:tcPr>
            <w:tcW w:w="5508" w:type="dxa"/>
            <w:gridSpan w:val="2"/>
            <w:shd w:val="clear" w:color="auto" w:fill="auto"/>
          </w:tcPr>
          <w:p w:rsidR="004B2A1F" w:rsidRPr="00DE376B" w:rsidRDefault="004B2A1F" w:rsidP="00294020">
            <w:pPr>
              <w:rPr>
                <w:rFonts w:ascii="Calibri" w:hAnsi="Calibri" w:cs="Calibri"/>
              </w:rPr>
            </w:pPr>
            <w:r w:rsidRPr="00DE376B">
              <w:rPr>
                <w:rFonts w:ascii="Calibri" w:hAnsi="Calibri" w:cs="Calibri"/>
              </w:rPr>
              <w:t>UW Email:</w:t>
            </w:r>
          </w:p>
          <w:p w:rsidR="004B2A1F" w:rsidRPr="00DE376B" w:rsidRDefault="004B2A1F" w:rsidP="00294020">
            <w:pPr>
              <w:rPr>
                <w:rFonts w:ascii="Calibri" w:hAnsi="Calibri" w:cs="Calibri"/>
              </w:rPr>
            </w:pPr>
          </w:p>
        </w:tc>
      </w:tr>
      <w:tr w:rsidR="004B2A1F" w:rsidRPr="00DE376B" w:rsidTr="00294020">
        <w:tc>
          <w:tcPr>
            <w:tcW w:w="11016" w:type="dxa"/>
            <w:gridSpan w:val="3"/>
            <w:shd w:val="clear" w:color="auto" w:fill="auto"/>
          </w:tcPr>
          <w:p w:rsidR="004B2A1F" w:rsidRPr="00DE376B" w:rsidRDefault="004B2A1F" w:rsidP="00294020">
            <w:pPr>
              <w:rPr>
                <w:rFonts w:ascii="Calibri" w:hAnsi="Calibri" w:cs="Arial"/>
              </w:rPr>
            </w:pPr>
            <w:r w:rsidRPr="00DE376B">
              <w:rPr>
                <w:rFonts w:ascii="Calibri" w:hAnsi="Calibri" w:cs="Arial"/>
              </w:rPr>
              <w:t xml:space="preserve">BASW Student: </w:t>
            </w:r>
            <w:r w:rsidRPr="00DE376B">
              <w:rPr>
                <w:rFonts w:ascii="Calibri" w:hAnsi="Calibri" w:cs="Arial"/>
              </w:rPr>
              <w:sym w:font="Wingdings" w:char="F0A8"/>
            </w:r>
            <w:r w:rsidRPr="00DE376B">
              <w:rPr>
                <w:rFonts w:ascii="Calibri" w:hAnsi="Calibri" w:cs="Arial"/>
              </w:rPr>
              <w:t xml:space="preserve"> </w:t>
            </w:r>
            <w:r>
              <w:rPr>
                <w:rFonts w:ascii="Calibri" w:hAnsi="Calibri" w:cs="Arial"/>
              </w:rPr>
              <w:t xml:space="preserve">         </w:t>
            </w:r>
            <w:r w:rsidRPr="00DE376B">
              <w:rPr>
                <w:rFonts w:ascii="Calibri" w:hAnsi="Calibri" w:cs="Arial"/>
                <w:i/>
              </w:rPr>
              <w:t xml:space="preserve"> </w:t>
            </w:r>
            <w:r w:rsidRPr="00C91494">
              <w:rPr>
                <w:rFonts w:ascii="Calibri" w:hAnsi="Calibri" w:cs="Arial"/>
              </w:rPr>
              <w:t xml:space="preserve">CJ Student: </w:t>
            </w:r>
            <w:r w:rsidRPr="00C91494">
              <w:rPr>
                <w:rFonts w:ascii="Calibri" w:hAnsi="Calibri" w:cs="Arial"/>
              </w:rPr>
              <w:sym w:font="Wingdings" w:char="F0A8"/>
            </w:r>
            <w:r w:rsidRPr="00C91494">
              <w:rPr>
                <w:rFonts w:ascii="Calibri" w:hAnsi="Calibri" w:cs="Arial"/>
              </w:rPr>
              <w:t xml:space="preserve">        </w:t>
            </w:r>
            <w:r w:rsidRPr="00DE376B">
              <w:rPr>
                <w:rFonts w:ascii="Calibri" w:hAnsi="Calibri" w:cs="Arial"/>
                <w:i/>
              </w:rPr>
              <w:tab/>
            </w:r>
            <w:r w:rsidRPr="00DE376B">
              <w:rPr>
                <w:rFonts w:ascii="Calibri" w:hAnsi="Calibri" w:cs="Arial"/>
              </w:rPr>
              <w:t xml:space="preserve">MSW Student: </w:t>
            </w:r>
            <w:r w:rsidRPr="00DE376B">
              <w:rPr>
                <w:rFonts w:ascii="Calibri" w:hAnsi="Calibri" w:cs="Arial"/>
              </w:rPr>
              <w:sym w:font="Wingdings" w:char="F0A8"/>
            </w:r>
            <w:r w:rsidRPr="00DE376B">
              <w:rPr>
                <w:rFonts w:ascii="Calibri" w:hAnsi="Calibri" w:cs="Arial"/>
              </w:rPr>
              <w:t xml:space="preserve"> </w:t>
            </w:r>
            <w:r w:rsidRPr="00DE376B">
              <w:rPr>
                <w:rFonts w:ascii="Calibri" w:hAnsi="Calibri" w:cs="Arial"/>
              </w:rPr>
              <w:tab/>
            </w:r>
            <w:r w:rsidRPr="00DE376B">
              <w:rPr>
                <w:rFonts w:ascii="Calibri" w:hAnsi="Calibri" w:cs="Arial"/>
                <w:i/>
              </w:rPr>
              <w:t xml:space="preserve"> (please check one)</w:t>
            </w:r>
          </w:p>
        </w:tc>
      </w:tr>
      <w:tr w:rsidR="004B2A1F" w:rsidRPr="00DE376B" w:rsidTr="00294020">
        <w:tc>
          <w:tcPr>
            <w:tcW w:w="11016" w:type="dxa"/>
            <w:gridSpan w:val="3"/>
            <w:shd w:val="clear" w:color="auto" w:fill="auto"/>
          </w:tcPr>
          <w:p w:rsidR="004B2A1F" w:rsidRPr="00DE376B" w:rsidRDefault="004B2A1F" w:rsidP="00294020">
            <w:pPr>
              <w:rPr>
                <w:rFonts w:ascii="Calibri" w:hAnsi="Calibri" w:cs="Arial"/>
              </w:rPr>
            </w:pPr>
            <w:r w:rsidRPr="00DE376B">
              <w:rPr>
                <w:rFonts w:ascii="Calibri" w:hAnsi="Calibri" w:cs="Arial"/>
              </w:rPr>
              <w:t>Year Admitted to UW Tacoma’s BASW</w:t>
            </w:r>
            <w:r>
              <w:rPr>
                <w:rFonts w:ascii="Calibri" w:hAnsi="Calibri" w:cs="Arial"/>
              </w:rPr>
              <w:t>, CJ</w:t>
            </w:r>
            <w:r w:rsidRPr="00DE376B">
              <w:rPr>
                <w:rFonts w:ascii="Calibri" w:hAnsi="Calibri" w:cs="Arial"/>
              </w:rPr>
              <w:t xml:space="preserve"> or</w:t>
            </w:r>
            <w:r>
              <w:rPr>
                <w:rFonts w:ascii="Calibri" w:hAnsi="Calibri" w:cs="Arial"/>
              </w:rPr>
              <w:t xml:space="preserve"> </w:t>
            </w:r>
            <w:r w:rsidRPr="00DE376B">
              <w:rPr>
                <w:rFonts w:ascii="Calibri" w:hAnsi="Calibri" w:cs="Arial"/>
              </w:rPr>
              <w:t>MS</w:t>
            </w:r>
            <w:r>
              <w:rPr>
                <w:rFonts w:ascii="Calibri" w:hAnsi="Calibri" w:cs="Arial"/>
              </w:rPr>
              <w:t xml:space="preserve">W </w:t>
            </w:r>
            <w:r w:rsidRPr="00DE376B">
              <w:rPr>
                <w:rFonts w:ascii="Calibri" w:hAnsi="Calibri" w:cs="Arial"/>
              </w:rPr>
              <w:t>Program:</w:t>
            </w:r>
          </w:p>
          <w:p w:rsidR="004B2A1F" w:rsidRPr="00DE376B" w:rsidRDefault="004B2A1F" w:rsidP="00294020">
            <w:pPr>
              <w:rPr>
                <w:rFonts w:ascii="Calibri" w:hAnsi="Calibri" w:cs="Calibri"/>
              </w:rPr>
            </w:pPr>
          </w:p>
        </w:tc>
      </w:tr>
      <w:tr w:rsidR="004B2A1F" w:rsidRPr="00DE376B" w:rsidTr="00294020">
        <w:tc>
          <w:tcPr>
            <w:tcW w:w="11016" w:type="dxa"/>
            <w:gridSpan w:val="3"/>
            <w:shd w:val="clear" w:color="auto" w:fill="auto"/>
          </w:tcPr>
          <w:p w:rsidR="004B2A1F" w:rsidRPr="00DE376B" w:rsidRDefault="004B2A1F" w:rsidP="00294020">
            <w:pPr>
              <w:rPr>
                <w:rFonts w:ascii="Calibri" w:hAnsi="Calibri" w:cs="Arial"/>
              </w:rPr>
            </w:pPr>
            <w:r w:rsidRPr="00DE376B">
              <w:rPr>
                <w:rFonts w:ascii="Calibri" w:hAnsi="Calibri" w:cs="Arial"/>
              </w:rPr>
              <w:t>Current Cumulative UW Tacoma Grade Point Average (GPA):</w:t>
            </w:r>
          </w:p>
          <w:p w:rsidR="004B2A1F" w:rsidRPr="00DE376B" w:rsidRDefault="004B2A1F" w:rsidP="00294020">
            <w:pPr>
              <w:rPr>
                <w:rFonts w:ascii="Calibri" w:hAnsi="Calibri" w:cs="Calibri"/>
              </w:rPr>
            </w:pPr>
          </w:p>
        </w:tc>
      </w:tr>
    </w:tbl>
    <w:p w:rsidR="004B2A1F" w:rsidRDefault="004B2A1F" w:rsidP="00AA1544">
      <w:pPr>
        <w:rPr>
          <w:rFonts w:asciiTheme="minorHAnsi" w:hAnsiTheme="minorHAnsi" w:cs="Arial"/>
        </w:rPr>
      </w:pPr>
    </w:p>
    <w:p w:rsidR="00B30E21" w:rsidRPr="002F1616" w:rsidRDefault="00B30E21" w:rsidP="00B30E21">
      <w:pPr>
        <w:rPr>
          <w:rFonts w:ascii="Calibri" w:hAnsi="Calibri" w:cs="Arial"/>
        </w:rPr>
      </w:pPr>
    </w:p>
    <w:p w:rsidR="00B30E21" w:rsidRPr="002F1616" w:rsidRDefault="00B30E21" w:rsidP="00B30E21">
      <w:pPr>
        <w:rPr>
          <w:rFonts w:ascii="Calibri" w:hAnsi="Calibri" w:cs="Arial"/>
        </w:rPr>
      </w:pPr>
    </w:p>
    <w:p w:rsidR="00125035" w:rsidRPr="00C91494" w:rsidRDefault="00125035" w:rsidP="00125035">
      <w:pPr>
        <w:rPr>
          <w:rFonts w:ascii="Calibri" w:hAnsi="Calibri" w:cs="Arial"/>
          <w:i/>
        </w:rPr>
      </w:pPr>
      <w:r w:rsidRPr="00C91494">
        <w:rPr>
          <w:rFonts w:ascii="Calibri" w:hAnsi="Calibri" w:cs="Arial"/>
          <w:i/>
        </w:rPr>
        <w:t>By signing this application, I certify that my statements in this application are true, complete and correct to the best of my knowledge and belief.  I understand that any falsification or omission of information may disqualify me from consideration for this scholarship.  I understand that all statements made on this application may be verified.  If I receive a scholarship from UW Tacoma, I: 1) give the University permission to publish my name in news releases, the web and advertisements promoting its scholarships; 2) agree to write funders a thank you note; and 3) may be required to attend a scholarship stewardship event, if one is held.</w:t>
      </w:r>
    </w:p>
    <w:p w:rsidR="00B30E21" w:rsidRPr="002F1616" w:rsidRDefault="00B30E21" w:rsidP="00B30E21">
      <w:pPr>
        <w:rPr>
          <w:rFonts w:ascii="Calibri" w:hAnsi="Calibri" w:cs="Arial"/>
          <w:i/>
        </w:rPr>
      </w:pPr>
    </w:p>
    <w:p w:rsidR="00B30E21" w:rsidRPr="002F1616" w:rsidRDefault="00B30E21" w:rsidP="00B30E21">
      <w:pPr>
        <w:rPr>
          <w:rFonts w:ascii="Calibri" w:hAnsi="Calibri" w:cs="Arial"/>
          <w:i/>
        </w:rPr>
      </w:pPr>
    </w:p>
    <w:p w:rsidR="004B2A1F" w:rsidRPr="00C91494" w:rsidRDefault="004B2A1F" w:rsidP="004B2A1F">
      <w:pPr>
        <w:rPr>
          <w:rFonts w:ascii="Calibri" w:hAnsi="Calibri"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389"/>
      </w:tblGrid>
      <w:tr w:rsidR="004B2A1F" w:rsidRPr="00262615" w:rsidTr="00294020">
        <w:tc>
          <w:tcPr>
            <w:tcW w:w="5508" w:type="dxa"/>
            <w:shd w:val="clear" w:color="auto" w:fill="auto"/>
          </w:tcPr>
          <w:p w:rsidR="004B2A1F" w:rsidRPr="00262615" w:rsidRDefault="004B2A1F" w:rsidP="00294020">
            <w:pPr>
              <w:rPr>
                <w:rFonts w:ascii="Calibri" w:hAnsi="Calibri" w:cs="Arial"/>
              </w:rPr>
            </w:pPr>
            <w:r w:rsidRPr="00262615">
              <w:rPr>
                <w:rFonts w:ascii="Calibri" w:hAnsi="Calibri" w:cs="Arial"/>
              </w:rPr>
              <w:t>Signature:</w:t>
            </w:r>
          </w:p>
          <w:p w:rsidR="004B2A1F" w:rsidRPr="00262615" w:rsidRDefault="004B2A1F" w:rsidP="00294020">
            <w:pPr>
              <w:rPr>
                <w:rFonts w:ascii="Calibri" w:hAnsi="Calibri" w:cs="Arial"/>
                <w:i/>
              </w:rPr>
            </w:pPr>
          </w:p>
          <w:p w:rsidR="004B2A1F" w:rsidRPr="00262615" w:rsidRDefault="004B2A1F" w:rsidP="00294020">
            <w:pPr>
              <w:rPr>
                <w:rFonts w:ascii="Calibri" w:hAnsi="Calibri" w:cs="Arial"/>
                <w:i/>
              </w:rPr>
            </w:pPr>
          </w:p>
        </w:tc>
        <w:tc>
          <w:tcPr>
            <w:tcW w:w="5508" w:type="dxa"/>
            <w:shd w:val="clear" w:color="auto" w:fill="auto"/>
          </w:tcPr>
          <w:p w:rsidR="004B2A1F" w:rsidRPr="00262615" w:rsidRDefault="004B2A1F" w:rsidP="00294020">
            <w:pPr>
              <w:rPr>
                <w:rFonts w:ascii="Calibri" w:hAnsi="Calibri" w:cs="Arial"/>
                <w:i/>
              </w:rPr>
            </w:pPr>
            <w:r w:rsidRPr="00262615">
              <w:rPr>
                <w:rFonts w:ascii="Calibri" w:hAnsi="Calibri" w:cs="Arial"/>
              </w:rPr>
              <w:t>Date:</w:t>
            </w:r>
          </w:p>
        </w:tc>
      </w:tr>
    </w:tbl>
    <w:p w:rsidR="00B47FAA" w:rsidRDefault="00B47FAA" w:rsidP="00D853D5">
      <w:pPr>
        <w:rPr>
          <w:rFonts w:asciiTheme="minorHAnsi" w:hAnsiTheme="minorHAnsi" w:cs="Arial"/>
        </w:rPr>
      </w:pPr>
    </w:p>
    <w:sectPr w:rsidR="00B47FAA" w:rsidSect="00B30E2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2CE" w:rsidRDefault="00C632CE">
      <w:r>
        <w:separator/>
      </w:r>
    </w:p>
  </w:endnote>
  <w:endnote w:type="continuationSeparator" w:id="0">
    <w:p w:rsidR="00C632CE" w:rsidRDefault="00C6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1391"/>
      <w:docPartObj>
        <w:docPartGallery w:val="Page Numbers (Bottom of Page)"/>
        <w:docPartUnique/>
      </w:docPartObj>
    </w:sdtPr>
    <w:sdtEndPr/>
    <w:sdtContent>
      <w:sdt>
        <w:sdtPr>
          <w:id w:val="-1769616900"/>
          <w:docPartObj>
            <w:docPartGallery w:val="Page Numbers (Top of Page)"/>
            <w:docPartUnique/>
          </w:docPartObj>
        </w:sdtPr>
        <w:sdtEndPr/>
        <w:sdtContent>
          <w:p w:rsidR="00B30E21" w:rsidRDefault="00B30E21">
            <w:pPr>
              <w:pStyle w:val="Footer"/>
              <w:jc w:val="right"/>
            </w:pPr>
            <w:r w:rsidRPr="00F56B4D">
              <w:rPr>
                <w:rFonts w:asciiTheme="minorHAnsi" w:hAnsiTheme="minorHAnsi" w:cstheme="minorHAnsi"/>
              </w:rPr>
              <w:t xml:space="preserve">Page </w:t>
            </w:r>
            <w:r w:rsidRPr="00F56B4D">
              <w:rPr>
                <w:rFonts w:asciiTheme="minorHAnsi" w:hAnsiTheme="minorHAnsi" w:cstheme="minorHAnsi"/>
                <w:b/>
                <w:bCs/>
              </w:rPr>
              <w:fldChar w:fldCharType="begin"/>
            </w:r>
            <w:r w:rsidRPr="00F56B4D">
              <w:rPr>
                <w:rFonts w:asciiTheme="minorHAnsi" w:hAnsiTheme="minorHAnsi" w:cstheme="minorHAnsi"/>
                <w:b/>
                <w:bCs/>
              </w:rPr>
              <w:instrText xml:space="preserve"> PAGE </w:instrText>
            </w:r>
            <w:r w:rsidRPr="00F56B4D">
              <w:rPr>
                <w:rFonts w:asciiTheme="minorHAnsi" w:hAnsiTheme="minorHAnsi" w:cstheme="minorHAnsi"/>
                <w:b/>
                <w:bCs/>
              </w:rPr>
              <w:fldChar w:fldCharType="separate"/>
            </w:r>
            <w:r w:rsidR="00AB4DA3">
              <w:rPr>
                <w:rFonts w:asciiTheme="minorHAnsi" w:hAnsiTheme="minorHAnsi" w:cstheme="minorHAnsi"/>
                <w:b/>
                <w:bCs/>
                <w:noProof/>
              </w:rPr>
              <w:t>2</w:t>
            </w:r>
            <w:r w:rsidRPr="00F56B4D">
              <w:rPr>
                <w:rFonts w:asciiTheme="minorHAnsi" w:hAnsiTheme="minorHAnsi" w:cstheme="minorHAnsi"/>
                <w:b/>
                <w:bCs/>
              </w:rPr>
              <w:fldChar w:fldCharType="end"/>
            </w:r>
            <w:r w:rsidRPr="00F56B4D">
              <w:rPr>
                <w:rFonts w:asciiTheme="minorHAnsi" w:hAnsiTheme="minorHAnsi" w:cstheme="minorHAnsi"/>
              </w:rPr>
              <w:t xml:space="preserve"> of </w:t>
            </w:r>
            <w:r w:rsidRPr="00F56B4D">
              <w:rPr>
                <w:rFonts w:asciiTheme="minorHAnsi" w:hAnsiTheme="minorHAnsi" w:cstheme="minorHAnsi"/>
                <w:b/>
                <w:bCs/>
              </w:rPr>
              <w:fldChar w:fldCharType="begin"/>
            </w:r>
            <w:r w:rsidRPr="00F56B4D">
              <w:rPr>
                <w:rFonts w:asciiTheme="minorHAnsi" w:hAnsiTheme="minorHAnsi" w:cstheme="minorHAnsi"/>
                <w:b/>
                <w:bCs/>
              </w:rPr>
              <w:instrText xml:space="preserve"> NUMPAGES  </w:instrText>
            </w:r>
            <w:r w:rsidRPr="00F56B4D">
              <w:rPr>
                <w:rFonts w:asciiTheme="minorHAnsi" w:hAnsiTheme="minorHAnsi" w:cstheme="minorHAnsi"/>
                <w:b/>
                <w:bCs/>
              </w:rPr>
              <w:fldChar w:fldCharType="separate"/>
            </w:r>
            <w:r w:rsidR="00AB4DA3">
              <w:rPr>
                <w:rFonts w:asciiTheme="minorHAnsi" w:hAnsiTheme="minorHAnsi" w:cstheme="minorHAnsi"/>
                <w:b/>
                <w:bCs/>
                <w:noProof/>
              </w:rPr>
              <w:t>2</w:t>
            </w:r>
            <w:r w:rsidRPr="00F56B4D">
              <w:rPr>
                <w:rFonts w:asciiTheme="minorHAnsi" w:hAnsiTheme="minorHAnsi" w:cstheme="minorHAnsi"/>
                <w:b/>
                <w:bCs/>
              </w:rPr>
              <w:fldChar w:fldCharType="end"/>
            </w:r>
          </w:p>
        </w:sdtContent>
      </w:sdt>
    </w:sdtContent>
  </w:sdt>
  <w:p w:rsidR="00B30E21" w:rsidRDefault="00B3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2CE" w:rsidRDefault="00C632CE">
      <w:r>
        <w:separator/>
      </w:r>
    </w:p>
  </w:footnote>
  <w:footnote w:type="continuationSeparator" w:id="0">
    <w:p w:rsidR="00C632CE" w:rsidRDefault="00C6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3D5" w:rsidRDefault="0084701C" w:rsidP="009413CC">
    <w:pPr>
      <w:pStyle w:val="Header"/>
      <w:ind w:left="-630"/>
      <w:jc w:val="center"/>
    </w:pPr>
    <w:r w:rsidRPr="0084701C">
      <w:rPr>
        <w:noProof/>
      </w:rPr>
      <w:drawing>
        <wp:inline distT="0" distB="0" distL="0" distR="0">
          <wp:extent cx="4962525" cy="428625"/>
          <wp:effectExtent l="0" t="0" r="9525" b="9525"/>
          <wp:docPr id="1" name="Picture 1" descr="S:\Social_Work_Program\General\Logos\New School of SWCJ Logos\JPEG\SchoolSW-CJ_UW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ocial_Work_Program\General\Logos\New School of SWCJ Logos\JPEG\SchoolSW-CJ_UWT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2pt;height:10.2pt" o:bullet="t">
        <v:imagedata r:id="rId1" o:title=""/>
      </v:shape>
    </w:pict>
  </w:numPicBullet>
  <w:abstractNum w:abstractNumId="0" w15:restartNumberingAfterBreak="0">
    <w:nsid w:val="050F2D66"/>
    <w:multiLevelType w:val="hybridMultilevel"/>
    <w:tmpl w:val="C9ECEE0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26D07"/>
    <w:multiLevelType w:val="hybridMultilevel"/>
    <w:tmpl w:val="069CF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679E9"/>
    <w:multiLevelType w:val="multilevel"/>
    <w:tmpl w:val="C9ECEE0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532FE9"/>
    <w:multiLevelType w:val="hybridMultilevel"/>
    <w:tmpl w:val="6EF06A52"/>
    <w:lvl w:ilvl="0" w:tplc="F2765D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EE3E38"/>
    <w:multiLevelType w:val="hybridMultilevel"/>
    <w:tmpl w:val="29C241C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10637"/>
    <w:multiLevelType w:val="hybridMultilevel"/>
    <w:tmpl w:val="3DC069D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320B2A"/>
    <w:multiLevelType w:val="hybridMultilevel"/>
    <w:tmpl w:val="FB267B3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E136AA"/>
    <w:multiLevelType w:val="hybridMultilevel"/>
    <w:tmpl w:val="B880BC2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31"/>
    <w:rsid w:val="000334A7"/>
    <w:rsid w:val="00052DBC"/>
    <w:rsid w:val="000569AE"/>
    <w:rsid w:val="00082262"/>
    <w:rsid w:val="00125035"/>
    <w:rsid w:val="00151233"/>
    <w:rsid w:val="00162C6B"/>
    <w:rsid w:val="00167FAB"/>
    <w:rsid w:val="00194650"/>
    <w:rsid w:val="001A2F1F"/>
    <w:rsid w:val="001D0B78"/>
    <w:rsid w:val="0022126D"/>
    <w:rsid w:val="00227795"/>
    <w:rsid w:val="00281AF7"/>
    <w:rsid w:val="00290556"/>
    <w:rsid w:val="002C33AA"/>
    <w:rsid w:val="002E0842"/>
    <w:rsid w:val="002E7355"/>
    <w:rsid w:val="00343BFB"/>
    <w:rsid w:val="00370AEE"/>
    <w:rsid w:val="003A0AFC"/>
    <w:rsid w:val="003B7587"/>
    <w:rsid w:val="003D365A"/>
    <w:rsid w:val="0044721F"/>
    <w:rsid w:val="00465680"/>
    <w:rsid w:val="00470FE0"/>
    <w:rsid w:val="00474CD2"/>
    <w:rsid w:val="004B0E81"/>
    <w:rsid w:val="004B2A1F"/>
    <w:rsid w:val="004C6410"/>
    <w:rsid w:val="004F126E"/>
    <w:rsid w:val="00512031"/>
    <w:rsid w:val="005C5276"/>
    <w:rsid w:val="005E22C7"/>
    <w:rsid w:val="005E6F21"/>
    <w:rsid w:val="005E7072"/>
    <w:rsid w:val="00666B02"/>
    <w:rsid w:val="00693E0B"/>
    <w:rsid w:val="006B0A84"/>
    <w:rsid w:val="006C17AA"/>
    <w:rsid w:val="006D72B5"/>
    <w:rsid w:val="006E5CBE"/>
    <w:rsid w:val="00707739"/>
    <w:rsid w:val="00723269"/>
    <w:rsid w:val="007A14A7"/>
    <w:rsid w:val="007B0E34"/>
    <w:rsid w:val="007C4847"/>
    <w:rsid w:val="008355CA"/>
    <w:rsid w:val="0084701C"/>
    <w:rsid w:val="008549D3"/>
    <w:rsid w:val="0089451D"/>
    <w:rsid w:val="008C52C1"/>
    <w:rsid w:val="008D0D30"/>
    <w:rsid w:val="008F4B84"/>
    <w:rsid w:val="00935F1B"/>
    <w:rsid w:val="009413CC"/>
    <w:rsid w:val="00952C03"/>
    <w:rsid w:val="009550A7"/>
    <w:rsid w:val="0097025C"/>
    <w:rsid w:val="00971EE2"/>
    <w:rsid w:val="009B15AF"/>
    <w:rsid w:val="009E3735"/>
    <w:rsid w:val="009F795E"/>
    <w:rsid w:val="00A14D91"/>
    <w:rsid w:val="00A3588D"/>
    <w:rsid w:val="00A44046"/>
    <w:rsid w:val="00AA1544"/>
    <w:rsid w:val="00AA4E40"/>
    <w:rsid w:val="00AB4DA3"/>
    <w:rsid w:val="00AD05DE"/>
    <w:rsid w:val="00AE6335"/>
    <w:rsid w:val="00B0455F"/>
    <w:rsid w:val="00B30E21"/>
    <w:rsid w:val="00B47FAA"/>
    <w:rsid w:val="00B6796A"/>
    <w:rsid w:val="00B96733"/>
    <w:rsid w:val="00BC2D1C"/>
    <w:rsid w:val="00BD4726"/>
    <w:rsid w:val="00BD4FD3"/>
    <w:rsid w:val="00C0719D"/>
    <w:rsid w:val="00C0796B"/>
    <w:rsid w:val="00C1165A"/>
    <w:rsid w:val="00C6190B"/>
    <w:rsid w:val="00C632CE"/>
    <w:rsid w:val="00CF4085"/>
    <w:rsid w:val="00D37BC5"/>
    <w:rsid w:val="00D46746"/>
    <w:rsid w:val="00D83535"/>
    <w:rsid w:val="00D853D5"/>
    <w:rsid w:val="00D976DC"/>
    <w:rsid w:val="00DB4FFF"/>
    <w:rsid w:val="00DB5E34"/>
    <w:rsid w:val="00DB70AB"/>
    <w:rsid w:val="00DB71C1"/>
    <w:rsid w:val="00DC405E"/>
    <w:rsid w:val="00DE4E3D"/>
    <w:rsid w:val="00DE60AB"/>
    <w:rsid w:val="00E17DA1"/>
    <w:rsid w:val="00E26FB4"/>
    <w:rsid w:val="00E3132A"/>
    <w:rsid w:val="00E4211A"/>
    <w:rsid w:val="00E64192"/>
    <w:rsid w:val="00E66EAB"/>
    <w:rsid w:val="00EC2B40"/>
    <w:rsid w:val="00F11281"/>
    <w:rsid w:val="00F53431"/>
    <w:rsid w:val="00F56B4D"/>
    <w:rsid w:val="00F64D52"/>
    <w:rsid w:val="00F66A46"/>
    <w:rsid w:val="00F96CAC"/>
    <w:rsid w:val="00FF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A123A3-87CE-4FA4-9059-557CD6A0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3D5"/>
    <w:pPr>
      <w:tabs>
        <w:tab w:val="center" w:pos="4320"/>
        <w:tab w:val="right" w:pos="8640"/>
      </w:tabs>
    </w:pPr>
  </w:style>
  <w:style w:type="paragraph" w:styleId="Footer">
    <w:name w:val="footer"/>
    <w:basedOn w:val="Normal"/>
    <w:link w:val="FooterChar"/>
    <w:uiPriority w:val="99"/>
    <w:rsid w:val="00D853D5"/>
    <w:pPr>
      <w:tabs>
        <w:tab w:val="center" w:pos="4320"/>
        <w:tab w:val="right" w:pos="8640"/>
      </w:tabs>
    </w:pPr>
  </w:style>
  <w:style w:type="character" w:styleId="FollowedHyperlink">
    <w:name w:val="FollowedHyperlink"/>
    <w:rsid w:val="00370AEE"/>
    <w:rPr>
      <w:color w:val="800080"/>
      <w:u w:val="single"/>
    </w:rPr>
  </w:style>
  <w:style w:type="paragraph" w:styleId="ListParagraph">
    <w:name w:val="List Paragraph"/>
    <w:basedOn w:val="Normal"/>
    <w:uiPriority w:val="34"/>
    <w:qFormat/>
    <w:rsid w:val="005E6F21"/>
    <w:pPr>
      <w:ind w:left="720"/>
      <w:contextualSpacing/>
    </w:pPr>
    <w:rPr>
      <w:rFonts w:ascii="Calibri" w:eastAsia="Calibri" w:hAnsi="Calibri"/>
      <w:sz w:val="22"/>
      <w:szCs w:val="22"/>
    </w:rPr>
  </w:style>
  <w:style w:type="paragraph" w:styleId="BalloonText">
    <w:name w:val="Balloon Text"/>
    <w:basedOn w:val="Normal"/>
    <w:link w:val="BalloonTextChar"/>
    <w:rsid w:val="00693E0B"/>
    <w:rPr>
      <w:rFonts w:ascii="Tahoma" w:hAnsi="Tahoma" w:cs="Tahoma"/>
      <w:sz w:val="16"/>
      <w:szCs w:val="16"/>
    </w:rPr>
  </w:style>
  <w:style w:type="character" w:customStyle="1" w:styleId="BalloonTextChar">
    <w:name w:val="Balloon Text Char"/>
    <w:link w:val="BalloonText"/>
    <w:rsid w:val="00693E0B"/>
    <w:rPr>
      <w:rFonts w:ascii="Tahoma" w:hAnsi="Tahoma" w:cs="Tahoma"/>
      <w:sz w:val="16"/>
      <w:szCs w:val="16"/>
    </w:rPr>
  </w:style>
  <w:style w:type="character" w:styleId="Hyperlink">
    <w:name w:val="Hyperlink"/>
    <w:basedOn w:val="DefaultParagraphFont"/>
    <w:unhideWhenUsed/>
    <w:rsid w:val="00B30E21"/>
    <w:rPr>
      <w:color w:val="0000FF" w:themeColor="hyperlink"/>
      <w:u w:val="single"/>
    </w:rPr>
  </w:style>
  <w:style w:type="character" w:customStyle="1" w:styleId="FooterChar">
    <w:name w:val="Footer Char"/>
    <w:basedOn w:val="DefaultParagraphFont"/>
    <w:link w:val="Footer"/>
    <w:uiPriority w:val="99"/>
    <w:rsid w:val="00B30E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w.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cj@u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cj@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UNIVERSITY OF WASHINGTON TACOMA</vt:lpstr>
    </vt:vector>
  </TitlesOfParts>
  <Company>University of Washington, Tacoma</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TACOMA</dc:title>
  <dc:creator>mlazzari</dc:creator>
  <cp:lastModifiedBy>rickbutt</cp:lastModifiedBy>
  <cp:revision>3</cp:revision>
  <cp:lastPrinted>2022-11-28T19:09:00Z</cp:lastPrinted>
  <dcterms:created xsi:type="dcterms:W3CDTF">2023-10-10T18:52:00Z</dcterms:created>
  <dcterms:modified xsi:type="dcterms:W3CDTF">2024-01-05T17:41:00Z</dcterms:modified>
</cp:coreProperties>
</file>