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E8839DA" wp14:paraId="0A25169F" wp14:textId="615A63A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427681E">
        <w:drawing>
          <wp:inline xmlns:wp14="http://schemas.microsoft.com/office/word/2010/wordprocessingDrawing" wp14:editId="2379BC4D" wp14:anchorId="223571B2">
            <wp:extent cx="1476375" cy="1562100"/>
            <wp:effectExtent l="0" t="0" r="0" b="0"/>
            <wp:docPr id="8602415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78771ebea24a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E8839DA" wp14:paraId="4CD7EB09" wp14:textId="4C9AD49E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0E8839DA" wp14:paraId="0D383408" wp14:textId="1EC2CFD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0E8839DA" wp14:paraId="60B88C02" wp14:textId="5EB2AFD9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02/05/24 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4:00pm</w:t>
      </w:r>
    </w:p>
    <w:p xmlns:wp14="http://schemas.microsoft.com/office/word/2010/wordml" w:rsidP="0E8839DA" wp14:paraId="3604755D" wp14:textId="2FAA24D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0E8839DA" wp14:paraId="76BC5B3D" wp14:textId="098B6E2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8839DA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f7ad8370d43544ab">
        <w:r w:rsidRPr="0E8839DA" w:rsidR="5427681E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0E8839DA" wp14:paraId="18BDFA56" wp14:textId="3671BAAD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E8839DA" wp14:paraId="069F2BE4" wp14:textId="7631982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w:rsidR="5EDE3646" w:rsidP="2A451557" w:rsidRDefault="5EDE3646" w14:paraId="6E697B05" w14:textId="53624C36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EDE36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called to order at 4:03pm</w:t>
      </w:r>
    </w:p>
    <w:p xmlns:wp14="http://schemas.microsoft.com/office/word/2010/wordml" w:rsidP="0E8839DA" wp14:paraId="39483359" wp14:textId="5D5ADC7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0E8839DA" w:rsidTr="0E8839DA" w14:paraId="6EB2AE9B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287F58F" w14:textId="433079D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A3044FD" w14:textId="7C0727B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7257CBE" w14:textId="349C54F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0E8839DA" w:rsidTr="0E8839DA" w14:paraId="70A526C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CE0CBAE" w14:textId="06A074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554CCC9" w14:textId="12FC23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014629B" w14:textId="60F022F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4B433D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1A83406" w14:textId="4D5FD89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229861" w14:textId="7D81CDD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9DABF2D" w14:textId="76BA57B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AFB4F5E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F7DCDB2" w14:textId="5C135D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B081B2D" w14:textId="615650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429563C" w14:textId="01880B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B797FEB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E75201E" w14:textId="0B2D00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B42B2B6" w14:textId="4B41CD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927E165" w14:textId="6DE4D3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4725F48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DED8582" w14:textId="144ED9B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C1A8EE9" w14:textId="37C8359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9207FB" w:rsidP="0E8839DA" w:rsidRDefault="649207FB" w14:paraId="14894BFE" w14:textId="38E359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649207FB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413E9D5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5C15A73" w14:textId="5D61C3F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CC8ECE9" w14:textId="2D3E83C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E3EA460" w14:textId="33D6E55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010E6F0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5C034AD" w14:textId="68F316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98CBBFA" w14:textId="5238FF4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F27096" w:rsidP="0E8839DA" w:rsidRDefault="49F27096" w14:paraId="3724D81B" w14:textId="410632E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49F2709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6D3B695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A5C9DC7" w14:textId="5BB2B28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1C93796" w14:textId="59BF3B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D1DA4" w:rsidP="0E8839DA" w:rsidRDefault="56ED1DA4" w14:paraId="299E0AFE" w14:textId="3F05BB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56ED1DA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075476D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0A5712E" w14:textId="47B2453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F80727B" w14:textId="11513C7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6313FAD" w:rsidP="0E8839DA" w:rsidRDefault="36313FAD" w14:paraId="240174EE" w14:textId="6B2E242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36313FAD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4203F75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3845A1C" w14:textId="1ED2CA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1213D7" w14:textId="70E44E3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0A7160E" w:rsidP="0E8839DA" w:rsidRDefault="20A7160E" w14:paraId="71B9133C" w14:textId="35D3D8B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20A7160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Here</w:t>
            </w:r>
          </w:p>
        </w:tc>
      </w:tr>
      <w:tr w:rsidR="0E8839DA" w:rsidTr="0E8839DA" w14:paraId="330729E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ED32F14" w14:textId="120128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72DACC3" w14:textId="23C37BC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DF4C5B2" w14:textId="5F48626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3237D88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B013C96" w14:textId="7CEEF8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A7ADE99" w14:textId="6F3130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94D682C" w14:textId="1F276A5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02A02108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6D0B6B4" w14:textId="7F3E99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B9CBAAD" w14:textId="785AADF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91A5158" w14:textId="4AAD4A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20D3B92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69AE23C" w14:textId="609CD53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AAD791E" w14:textId="2A02DD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8A1918E" w14:textId="4FD4A0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9BB33B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EE58C07" w14:textId="3497F24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93174E3" w14:textId="063426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8ACDD8E" w14:textId="4B6DD53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7DAEAD4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074A1455" w14:textId="1D06BCC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8BE1AC5" w14:textId="6EB32A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670E153B" w14:textId="7EA8E5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38F6A27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E8FF7F4" w14:textId="69C3DA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36334D62" w14:textId="42AB72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4D6FA172" w14:textId="1DE2D8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E8839DA" w:rsidTr="0E8839DA" w14:paraId="14BEE8A4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73768062" w14:textId="7606C2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239AF9EA" w14:textId="04786A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8839DA" w:rsidR="0E8839DA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8839DA" w:rsidP="0E8839DA" w:rsidRDefault="0E8839DA" w14:paraId="13C8CD50" w14:textId="1EBBA1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E8839DA" wp14:paraId="69DE1922" wp14:textId="5749E4F3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w:rsidR="58FBD204" w:rsidP="2A451557" w:rsidRDefault="58FBD204" w14:paraId="7A4ABB38" w14:textId="400804FA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8FBD20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 by Buruk – Seconded by Lizzy</w:t>
      </w:r>
    </w:p>
    <w:p w:rsidR="58FBD204" w:rsidP="2A451557" w:rsidRDefault="58FBD204" w14:paraId="79CE43EB" w14:textId="1C615069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8FBD20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620D5D15" wp14:textId="0E4A33C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w:rsidR="3711B037" w:rsidP="2A451557" w:rsidRDefault="3711B037" w14:paraId="71788E27" w14:textId="5BE0F7F6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3711B03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 by Buruk – Seconded by Navneet</w:t>
      </w:r>
    </w:p>
    <w:p xmlns:wp14="http://schemas.microsoft.com/office/word/2010/wordml" w:rsidP="0E8839DA" wp14:paraId="06D4479C" wp14:textId="3A2797F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0E8839DA" wp14:paraId="3CC30F12" wp14:textId="3E9D40B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0E8839DA" wp14:paraId="462F9609" wp14:textId="27FCCBA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0E8839DA" wp14:paraId="46356119" wp14:textId="3255377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VI: Annual Allocation Appeal</w:t>
      </w:r>
    </w:p>
    <w:p w:rsidR="5C3639C3" w:rsidP="2A451557" w:rsidRDefault="5C3639C3" w14:paraId="72C179DE" w14:textId="283C1C55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C3639C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90297B2" wp14:textId="1D2E843B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VII: Special Allocation Process</w:t>
      </w:r>
    </w:p>
    <w:p w:rsidR="2D684E9B" w:rsidP="2A451557" w:rsidRDefault="2D684E9B" w14:paraId="06D3748B" w14:textId="79890684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2D684E9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5C6DF04B" wp14:textId="2858241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VIII: Special Allocation Appeal</w:t>
      </w:r>
    </w:p>
    <w:p w:rsidR="3B6888F9" w:rsidP="2A451557" w:rsidRDefault="3B6888F9" w14:paraId="013FF5D0" w14:textId="27389E83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3B6888F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70154C85" wp14:textId="5B7A8883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IX: Duties of the Chair</w:t>
      </w:r>
    </w:p>
    <w:p w:rsidR="45670960" w:rsidP="2A451557" w:rsidRDefault="45670960" w14:paraId="50899BD9" w14:textId="4C3AC968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4567096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4A16C530" wp14:textId="26B6ADB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X: Responsibilities of the Committee</w:t>
      </w:r>
    </w:p>
    <w:p w:rsidR="08FB791F" w:rsidP="2A451557" w:rsidRDefault="08FB791F" w14:paraId="2C5CCF1F" w14:textId="3E3F0728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08FB791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0BE221E" wp14:textId="27137E1D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[Voting] </w:t>
      </w: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STFC By-Laws ARTILE XI: Limitations of the Committee</w:t>
      </w:r>
    </w:p>
    <w:p w:rsidR="51D0B503" w:rsidP="2A451557" w:rsidRDefault="51D0B503" w14:paraId="0167DBD1" w14:textId="69F2D56B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1D0B50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6F450FA1" wp14:textId="00A2614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[[Voting] STFC By-Laws ARTILE XII: Subcommittees of the STFC</w:t>
      </w:r>
    </w:p>
    <w:p w:rsidR="264663B7" w:rsidP="2A451557" w:rsidRDefault="264663B7" w14:paraId="057FAC0C" w14:textId="2D85D9FA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264663B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5E8BF43E" wp14:textId="2A8A5EF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XIII: Division of Responsibility</w:t>
      </w:r>
    </w:p>
    <w:p w:rsidR="000D770A" w:rsidP="2A451557" w:rsidRDefault="000D770A" w14:paraId="38866F76" w14:textId="386F4B86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000D770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0FF21EB9" wp14:textId="551E99C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[Voting] </w:t>
      </w: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STFC By-Laws ARTILE XIV: Uniform Access Committee</w:t>
      </w:r>
    </w:p>
    <w:p w:rsidR="61AB6AF1" w:rsidP="2A451557" w:rsidRDefault="61AB6AF1" w14:paraId="23F90E80" w14:textId="53F3CBBE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61AB6AF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66952054" wp14:textId="1CD77F1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XV: Internal Accountability Policies</w:t>
      </w:r>
    </w:p>
    <w:p w:rsidR="547D4954" w:rsidP="2A451557" w:rsidRDefault="547D4954" w14:paraId="26F3A44F" w14:textId="736FEF08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7D495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3F8D31D6" wp14:textId="75ED7CCC">
      <w:pPr>
        <w:pStyle w:val="ListParagraph"/>
        <w:numPr>
          <w:ilvl w:val="1"/>
          <w:numId w:val="1"/>
        </w:numPr>
        <w:spacing w:before="0" w:beforeAutospacing="off" w:after="0" w:afterAutospacing="off"/>
        <w:ind w:right="-20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XVI: Policies and Procedures</w:t>
      </w:r>
    </w:p>
    <w:p w:rsidR="514F2E67" w:rsidP="2A451557" w:rsidRDefault="514F2E67" w14:paraId="11519080" w14:textId="1507B0D0">
      <w:pPr>
        <w:pStyle w:val="ListParagraph"/>
        <w:numPr>
          <w:ilvl w:val="2"/>
          <w:numId w:val="1"/>
        </w:numPr>
        <w:spacing w:before="0" w:beforeAutospacing="off" w:after="0" w:afterAutospacing="off"/>
        <w:ind w:right="-20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14F2E6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0E8839DA" wp14:paraId="3C6E3837" wp14:textId="66E2CCF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0E8839DA" wp14:paraId="7C2C21EA" wp14:textId="43A9FEC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0E8839DA" wp14:paraId="7CADC76C" wp14:textId="65C6802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542768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w:rsidR="0E3BD079" w:rsidP="2A451557" w:rsidRDefault="0E3BD079" w14:paraId="2D790419" w14:textId="1B115ED8">
      <w:pPr>
        <w:pStyle w:val="ListParagraph"/>
        <w:numPr>
          <w:ilvl w:val="1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451557" w:rsidR="0E3BD07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adjourned at 4:32pm</w:t>
      </w:r>
    </w:p>
    <w:p xmlns:wp14="http://schemas.microsoft.com/office/word/2010/wordml" w:rsidP="0E8839DA" wp14:paraId="2C078E63" wp14:textId="5B9AA0D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4530b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817b7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0fff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f8445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99575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c8f4e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ba5d4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1209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a9fb9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f78e9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54af5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a2fcde9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8108f16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152cd70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2459d43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ce9a378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caee3de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a920d6b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231c8e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eaeff30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35d1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DB618"/>
    <w:rsid w:val="000D770A"/>
    <w:rsid w:val="020072F1"/>
    <w:rsid w:val="06E82BFA"/>
    <w:rsid w:val="06E82BFA"/>
    <w:rsid w:val="0818F856"/>
    <w:rsid w:val="08FB791F"/>
    <w:rsid w:val="09D2A130"/>
    <w:rsid w:val="0B6C7356"/>
    <w:rsid w:val="0E3BD079"/>
    <w:rsid w:val="0E8839DA"/>
    <w:rsid w:val="132A64F8"/>
    <w:rsid w:val="1CD056C9"/>
    <w:rsid w:val="20A7160E"/>
    <w:rsid w:val="23FC5589"/>
    <w:rsid w:val="264663B7"/>
    <w:rsid w:val="29021778"/>
    <w:rsid w:val="2A451557"/>
    <w:rsid w:val="2D684E9B"/>
    <w:rsid w:val="2E6DB618"/>
    <w:rsid w:val="331567DE"/>
    <w:rsid w:val="356878FC"/>
    <w:rsid w:val="359804CC"/>
    <w:rsid w:val="36313FAD"/>
    <w:rsid w:val="3711B037"/>
    <w:rsid w:val="37A21B6F"/>
    <w:rsid w:val="393DEBD0"/>
    <w:rsid w:val="3AD9BC31"/>
    <w:rsid w:val="3AD9BC31"/>
    <w:rsid w:val="3B6888F9"/>
    <w:rsid w:val="44973F43"/>
    <w:rsid w:val="45670960"/>
    <w:rsid w:val="461F20B9"/>
    <w:rsid w:val="49F27096"/>
    <w:rsid w:val="4E110A41"/>
    <w:rsid w:val="4F2A28E5"/>
    <w:rsid w:val="514F2E67"/>
    <w:rsid w:val="51D0B503"/>
    <w:rsid w:val="5427681E"/>
    <w:rsid w:val="547D4954"/>
    <w:rsid w:val="56ED1DA4"/>
    <w:rsid w:val="56F7AC54"/>
    <w:rsid w:val="575F08E0"/>
    <w:rsid w:val="58FBD204"/>
    <w:rsid w:val="5B753BFA"/>
    <w:rsid w:val="5C3639C3"/>
    <w:rsid w:val="5EDE3646"/>
    <w:rsid w:val="60B6C15F"/>
    <w:rsid w:val="61AB6AF1"/>
    <w:rsid w:val="6287B975"/>
    <w:rsid w:val="649207FB"/>
    <w:rsid w:val="67DCA8F1"/>
    <w:rsid w:val="6F96852F"/>
    <w:rsid w:val="788700ED"/>
    <w:rsid w:val="7A3928EE"/>
    <w:rsid w:val="7B2BF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B618"/>
  <w15:chartTrackingRefBased/>
  <w15:docId w15:val="{B5689C53-274D-427A-9CC2-F97128E9FE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f78771ebea24a1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fed996b87437468f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ashington.zoom.us/j/4917079050" TargetMode="External" Id="Rf7ad8370d43544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850C3-0DAC-4C3D-A96D-66FFACFF36A2}"/>
</file>

<file path=customXml/itemProps2.xml><?xml version="1.0" encoding="utf-8"?>
<ds:datastoreItem xmlns:ds="http://schemas.openxmlformats.org/officeDocument/2006/customXml" ds:itemID="{18DB5D9A-3B25-4862-8A26-F1B4061EF71A}"/>
</file>

<file path=customXml/itemProps3.xml><?xml version="1.0" encoding="utf-8"?>
<ds:datastoreItem xmlns:ds="http://schemas.openxmlformats.org/officeDocument/2006/customXml" ds:itemID="{55A5E7E8-E2F4-4685-8C30-A1E9B54579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ASUWT Director of Student Technology</dc:creator>
  <keywords/>
  <dc:description/>
  <lastModifiedBy>ASUWT Director of Student Technology</lastModifiedBy>
  <dcterms:created xsi:type="dcterms:W3CDTF">2024-02-05T02:00:55.0000000Z</dcterms:created>
  <dcterms:modified xsi:type="dcterms:W3CDTF">2024-02-09T23:08:11.6200251Z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