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65C7" w14:textId="754D2A2F" w:rsidR="00D85418" w:rsidRPr="00F00847" w:rsidRDefault="00D85418" w:rsidP="00D85418">
      <w:pPr>
        <w:pStyle w:val="NoSpacing"/>
        <w:jc w:val="center"/>
        <w:rPr>
          <w:rFonts w:cstheme="minorHAnsi"/>
          <w:b/>
          <w:sz w:val="18"/>
          <w:szCs w:val="18"/>
          <w:u w:val="single"/>
        </w:rPr>
      </w:pPr>
      <w:r w:rsidRPr="00F00847">
        <w:rPr>
          <w:rFonts w:cstheme="minorHAnsi"/>
          <w:b/>
          <w:sz w:val="18"/>
          <w:szCs w:val="18"/>
          <w:u w:val="single"/>
        </w:rPr>
        <w:t>Community Grounded Praxis Quarterly Report</w:t>
      </w:r>
    </w:p>
    <w:p w14:paraId="1D015544" w14:textId="2CBBBFA5" w:rsidR="00D85418" w:rsidRPr="00F00847" w:rsidRDefault="00D85418" w:rsidP="00D85418">
      <w:pPr>
        <w:pStyle w:val="NoSpacing"/>
        <w:jc w:val="center"/>
        <w:rPr>
          <w:rFonts w:cstheme="minorHAnsi"/>
          <w:sz w:val="18"/>
          <w:szCs w:val="18"/>
        </w:rPr>
      </w:pPr>
      <w:r w:rsidRPr="00F00847">
        <w:rPr>
          <w:rFonts w:cstheme="minorHAnsi"/>
          <w:sz w:val="18"/>
          <w:szCs w:val="18"/>
        </w:rPr>
        <w:t>(</w:t>
      </w:r>
      <w:r w:rsidRPr="00F00847">
        <w:rPr>
          <w:rFonts w:cstheme="minorHAnsi"/>
          <w:i/>
          <w:sz w:val="18"/>
          <w:szCs w:val="18"/>
        </w:rPr>
        <w:t>Non-Superintendent</w:t>
      </w:r>
      <w:r w:rsidRPr="00F00847">
        <w:rPr>
          <w:rFonts w:cstheme="minorHAnsi"/>
          <w:sz w:val="18"/>
          <w:szCs w:val="18"/>
        </w:rPr>
        <w:t xml:space="preserve"> </w:t>
      </w:r>
      <w:r w:rsidRPr="00F00847">
        <w:rPr>
          <w:rFonts w:cstheme="minorHAnsi"/>
          <w:i/>
          <w:sz w:val="18"/>
          <w:szCs w:val="18"/>
        </w:rPr>
        <w:t>Certification</w:t>
      </w:r>
      <w:r w:rsidRPr="00F00847">
        <w:rPr>
          <w:rFonts w:cstheme="minorHAnsi"/>
          <w:sz w:val="18"/>
          <w:szCs w:val="18"/>
        </w:rPr>
        <w:t xml:space="preserve"> Students)</w:t>
      </w:r>
    </w:p>
    <w:p w14:paraId="39B3D956" w14:textId="608B2FB9" w:rsidR="00D85418" w:rsidRPr="00F00847" w:rsidRDefault="00D85418" w:rsidP="00D85418">
      <w:pPr>
        <w:pStyle w:val="NoSpacing"/>
        <w:jc w:val="center"/>
        <w:rPr>
          <w:rFonts w:cstheme="minorHAnsi"/>
          <w:color w:val="FF0000"/>
          <w:sz w:val="18"/>
          <w:szCs w:val="18"/>
        </w:rPr>
      </w:pPr>
      <w:r w:rsidRPr="00F00847">
        <w:rPr>
          <w:rFonts w:cstheme="minorHAnsi"/>
          <w:color w:val="FF0000"/>
          <w:sz w:val="18"/>
          <w:szCs w:val="18"/>
        </w:rPr>
        <w:t>Quarter: [insert here]</w:t>
      </w:r>
    </w:p>
    <w:p w14:paraId="5730E09A" w14:textId="77777777" w:rsidR="00D85418" w:rsidRPr="00F00847" w:rsidRDefault="00D85418" w:rsidP="00D85418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382"/>
        <w:gridCol w:w="2219"/>
        <w:gridCol w:w="2496"/>
      </w:tblGrid>
      <w:tr w:rsidR="00D85418" w:rsidRPr="00F00847" w14:paraId="59D1262E" w14:textId="77777777" w:rsidTr="00D85418">
        <w:tc>
          <w:tcPr>
            <w:tcW w:w="2253" w:type="dxa"/>
          </w:tcPr>
          <w:p w14:paraId="0925580E" w14:textId="77777777" w:rsidR="00D85418" w:rsidRPr="00F00847" w:rsidRDefault="00D85418" w:rsidP="00D27C7B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00847">
              <w:rPr>
                <w:rFonts w:cstheme="minorHAnsi"/>
                <w:b/>
                <w:sz w:val="18"/>
                <w:szCs w:val="18"/>
                <w:u w:val="single"/>
              </w:rPr>
              <w:t>Student Name:</w:t>
            </w:r>
          </w:p>
          <w:p w14:paraId="78AFB7F8" w14:textId="77777777" w:rsidR="00D85418" w:rsidRPr="00F00847" w:rsidRDefault="00D85418" w:rsidP="00D27C7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2" w:type="dxa"/>
          </w:tcPr>
          <w:p w14:paraId="0831AFB7" w14:textId="77777777" w:rsidR="00D85418" w:rsidRPr="00F00847" w:rsidRDefault="00D85418" w:rsidP="00D27C7B">
            <w:pPr>
              <w:pStyle w:val="NoSpacing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00847">
              <w:rPr>
                <w:rFonts w:cstheme="minorHAnsi"/>
                <w:b/>
                <w:sz w:val="18"/>
                <w:szCs w:val="18"/>
                <w:u w:val="single"/>
              </w:rPr>
              <w:t>Location of Practicum:</w:t>
            </w:r>
          </w:p>
          <w:p w14:paraId="752EB474" w14:textId="77777777" w:rsidR="00D85418" w:rsidRPr="00F00847" w:rsidRDefault="00D85418" w:rsidP="00D27C7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9" w:type="dxa"/>
          </w:tcPr>
          <w:p w14:paraId="1BCDB017" w14:textId="77777777" w:rsidR="00D85418" w:rsidRPr="00F00847" w:rsidRDefault="00D85418" w:rsidP="00D27C7B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00847">
              <w:rPr>
                <w:rFonts w:cstheme="minorHAnsi"/>
                <w:b/>
                <w:sz w:val="18"/>
                <w:szCs w:val="18"/>
                <w:u w:val="single"/>
              </w:rPr>
              <w:t>Faculty Name:</w:t>
            </w:r>
          </w:p>
        </w:tc>
        <w:tc>
          <w:tcPr>
            <w:tcW w:w="2496" w:type="dxa"/>
          </w:tcPr>
          <w:p w14:paraId="3CE93633" w14:textId="2A4B7B09" w:rsidR="00D85418" w:rsidRPr="00F00847" w:rsidRDefault="00D85418" w:rsidP="00D27C7B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F00847">
              <w:rPr>
                <w:rFonts w:cstheme="minorHAnsi"/>
                <w:b/>
                <w:sz w:val="18"/>
                <w:szCs w:val="18"/>
                <w:u w:val="single"/>
              </w:rPr>
              <w:t>Mentor Name/Email:</w:t>
            </w:r>
          </w:p>
        </w:tc>
      </w:tr>
      <w:tr w:rsidR="00D85418" w:rsidRPr="00F00847" w14:paraId="2B1F685B" w14:textId="77777777" w:rsidTr="00D85418">
        <w:trPr>
          <w:trHeight w:val="1070"/>
        </w:trPr>
        <w:tc>
          <w:tcPr>
            <w:tcW w:w="9350" w:type="dxa"/>
            <w:gridSpan w:val="4"/>
          </w:tcPr>
          <w:p w14:paraId="47B2A2E1" w14:textId="09F6518E" w:rsidR="00D85418" w:rsidRPr="00F00847" w:rsidRDefault="00D85418" w:rsidP="00D85418">
            <w:pPr>
              <w:rPr>
                <w:rFonts w:cstheme="minorHAnsi"/>
                <w:sz w:val="18"/>
                <w:szCs w:val="18"/>
              </w:rPr>
            </w:pPr>
            <w:r w:rsidRPr="00F00847">
              <w:rPr>
                <w:rFonts w:cstheme="minorHAnsi"/>
                <w:b/>
                <w:sz w:val="18"/>
                <w:szCs w:val="18"/>
              </w:rPr>
              <w:t xml:space="preserve">Instructions: </w:t>
            </w:r>
            <w:r w:rsidRPr="00F00847">
              <w:rPr>
                <w:rFonts w:cstheme="minorHAnsi"/>
                <w:sz w:val="18"/>
                <w:szCs w:val="18"/>
              </w:rPr>
              <w:t>Students must complete this quarterly report that provides an overview of hours spent</w:t>
            </w:r>
            <w:r w:rsidR="00837E67" w:rsidRPr="00F00847">
              <w:rPr>
                <w:rFonts w:cstheme="minorHAnsi"/>
                <w:sz w:val="18"/>
                <w:szCs w:val="18"/>
              </w:rPr>
              <w:t xml:space="preserve"> and </w:t>
            </w:r>
            <w:r w:rsidRPr="00F00847">
              <w:rPr>
                <w:rFonts w:cstheme="minorHAnsi"/>
                <w:sz w:val="18"/>
                <w:szCs w:val="18"/>
              </w:rPr>
              <w:t xml:space="preserve">brief reflections for each EdD student learning goal. Along with quarterly-updated activity logs, this must be submitted to practicum faculty at the end of each quarter. Insert additional lines or use additional sheets as needed. </w:t>
            </w:r>
          </w:p>
        </w:tc>
      </w:tr>
    </w:tbl>
    <w:p w14:paraId="5B51C5B0" w14:textId="77777777" w:rsidR="00D85418" w:rsidRPr="00F00847" w:rsidRDefault="00D85418" w:rsidP="00D85418">
      <w:pPr>
        <w:spacing w:after="0"/>
        <w:rPr>
          <w:rFonts w:cstheme="minorHAnsi"/>
          <w:b/>
          <w:sz w:val="18"/>
          <w:szCs w:val="18"/>
          <w:u w:val="single"/>
        </w:rPr>
      </w:pPr>
    </w:p>
    <w:p w14:paraId="16DE465D" w14:textId="0E3D28C5" w:rsidR="00362784" w:rsidRPr="00F00847" w:rsidRDefault="00362784">
      <w:pPr>
        <w:rPr>
          <w:rFonts w:cstheme="minorHAnsi"/>
          <w:b/>
          <w:sz w:val="18"/>
          <w:szCs w:val="18"/>
          <w:u w:val="single"/>
        </w:rPr>
      </w:pPr>
      <w:r w:rsidRPr="00F00847">
        <w:rPr>
          <w:rFonts w:cstheme="minorHAnsi"/>
          <w:b/>
          <w:sz w:val="18"/>
          <w:szCs w:val="18"/>
          <w:u w:val="single"/>
        </w:rPr>
        <w:t>Overview of Hours</w:t>
      </w:r>
    </w:p>
    <w:p w14:paraId="6ACD42F9" w14:textId="5F8F4CE8" w:rsidR="00D85418" w:rsidRPr="00F00847" w:rsidRDefault="00D85418">
      <w:pPr>
        <w:rPr>
          <w:rFonts w:cstheme="minorHAnsi"/>
          <w:b/>
          <w:sz w:val="18"/>
          <w:szCs w:val="18"/>
        </w:rPr>
      </w:pPr>
    </w:p>
    <w:p w14:paraId="17864344" w14:textId="27781979" w:rsidR="00D85418" w:rsidRPr="00F00847" w:rsidRDefault="00D85418" w:rsidP="00D85418">
      <w:pPr>
        <w:spacing w:after="160" w:line="259" w:lineRule="auto"/>
        <w:rPr>
          <w:rFonts w:cstheme="minorHAnsi"/>
          <w:bCs/>
          <w:i/>
          <w:iCs/>
          <w:sz w:val="18"/>
          <w:szCs w:val="18"/>
        </w:rPr>
      </w:pPr>
      <w:r w:rsidRPr="00F00847">
        <w:rPr>
          <w:rFonts w:cstheme="minorHAnsi"/>
          <w:b/>
          <w:sz w:val="18"/>
          <w:szCs w:val="18"/>
          <w:u w:val="single"/>
        </w:rPr>
        <w:t>Reflection on Student Learning Goal #1: Model Community Grounded Approaches</w:t>
      </w:r>
      <w:r w:rsidRPr="00F00847">
        <w:rPr>
          <w:rFonts w:cstheme="minorHAnsi"/>
          <w:bCs/>
          <w:i/>
          <w:iCs/>
          <w:sz w:val="18"/>
          <w:szCs w:val="18"/>
        </w:rPr>
        <w:t xml:space="preserve"> (Model reciprocal methods of collectivity - within and across institutions and movements - toward sustainable community grounded approaches)</w:t>
      </w:r>
    </w:p>
    <w:p w14:paraId="45760302" w14:textId="77777777" w:rsidR="00D85418" w:rsidRPr="00F00847" w:rsidRDefault="00D85418" w:rsidP="00D85418">
      <w:pPr>
        <w:spacing w:after="160" w:line="259" w:lineRule="auto"/>
        <w:rPr>
          <w:rFonts w:cstheme="minorHAnsi"/>
          <w:b/>
          <w:sz w:val="18"/>
          <w:szCs w:val="18"/>
          <w:u w:val="single"/>
        </w:rPr>
      </w:pPr>
    </w:p>
    <w:p w14:paraId="2BB3F780" w14:textId="41D8835F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  <w:r w:rsidRPr="00F00847">
        <w:rPr>
          <w:rFonts w:cstheme="minorHAnsi"/>
          <w:b/>
          <w:sz w:val="18"/>
          <w:szCs w:val="18"/>
          <w:u w:val="single"/>
        </w:rPr>
        <w:t>Student Learning Goal #2: Integrate Ancestral Knowledge</w:t>
      </w:r>
      <w:r w:rsidRPr="00F00847">
        <w:rPr>
          <w:rFonts w:cstheme="minorHAnsi"/>
          <w:b/>
          <w:sz w:val="18"/>
          <w:szCs w:val="18"/>
        </w:rPr>
        <w:t xml:space="preserve"> </w:t>
      </w:r>
      <w:r w:rsidRPr="00F00847">
        <w:rPr>
          <w:rFonts w:cstheme="minorHAnsi"/>
          <w:bCs/>
          <w:i/>
          <w:iCs/>
          <w:sz w:val="18"/>
          <w:szCs w:val="18"/>
        </w:rPr>
        <w:t>(Integrate intergenerational ways of knowing to engage with complex problems of practice)</w:t>
      </w:r>
    </w:p>
    <w:p w14:paraId="4B863D2A" w14:textId="77777777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</w:p>
    <w:p w14:paraId="3A19077C" w14:textId="5B5E4B93" w:rsidR="00D85418" w:rsidRPr="00F00847" w:rsidRDefault="00D85418" w:rsidP="00D85418">
      <w:pPr>
        <w:rPr>
          <w:rFonts w:cstheme="minorHAnsi"/>
          <w:bCs/>
          <w:i/>
          <w:iCs/>
          <w:sz w:val="18"/>
          <w:szCs w:val="18"/>
        </w:rPr>
      </w:pPr>
      <w:r w:rsidRPr="00F00847">
        <w:rPr>
          <w:rFonts w:cstheme="minorHAnsi"/>
          <w:b/>
          <w:sz w:val="18"/>
          <w:szCs w:val="18"/>
          <w:u w:val="single"/>
        </w:rPr>
        <w:t>Student Learning Goal #3:</w:t>
      </w:r>
      <w:r w:rsidRPr="00F00847">
        <w:rPr>
          <w:rFonts w:cstheme="minorHAnsi"/>
          <w:sz w:val="18"/>
          <w:szCs w:val="18"/>
        </w:rPr>
        <w:t xml:space="preserve"> </w:t>
      </w:r>
      <w:r w:rsidRPr="00F00847">
        <w:rPr>
          <w:rFonts w:cstheme="minorHAnsi"/>
          <w:b/>
          <w:sz w:val="18"/>
          <w:szCs w:val="18"/>
          <w:u w:val="single"/>
        </w:rPr>
        <w:t>Apply Relational Learning</w:t>
      </w:r>
      <w:r w:rsidRPr="00F00847">
        <w:rPr>
          <w:rFonts w:cstheme="minorHAnsi"/>
          <w:b/>
          <w:sz w:val="18"/>
          <w:szCs w:val="18"/>
        </w:rPr>
        <w:t xml:space="preserve"> </w:t>
      </w:r>
      <w:r w:rsidRPr="00F00847">
        <w:rPr>
          <w:rFonts w:cstheme="minorHAnsi"/>
          <w:bCs/>
          <w:i/>
          <w:iCs/>
          <w:sz w:val="18"/>
          <w:szCs w:val="18"/>
        </w:rPr>
        <w:t>(Apply reflexive and dialogic practices to create, implement, and evaluate relational learning environments that affirm learner-centered engagement)</w:t>
      </w:r>
    </w:p>
    <w:p w14:paraId="325F4D5A" w14:textId="77777777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</w:p>
    <w:p w14:paraId="67461366" w14:textId="787899E9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  <w:r w:rsidRPr="00F00847">
        <w:rPr>
          <w:rFonts w:cstheme="minorHAnsi"/>
          <w:b/>
          <w:sz w:val="18"/>
          <w:szCs w:val="18"/>
          <w:u w:val="single"/>
        </w:rPr>
        <w:t>Student Learning Goal #4: Disrupt and Dismantle</w:t>
      </w:r>
      <w:r w:rsidRPr="00F00847">
        <w:rPr>
          <w:rFonts w:cstheme="minorHAnsi"/>
          <w:bCs/>
          <w:i/>
          <w:iCs/>
          <w:sz w:val="18"/>
          <w:szCs w:val="18"/>
        </w:rPr>
        <w:t xml:space="preserve"> (Demonstrate personal and professional decolonial praxis that disrupts and dismantles systemic intersectional violence within institutions and communities)</w:t>
      </w:r>
    </w:p>
    <w:p w14:paraId="35152F9E" w14:textId="77777777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</w:p>
    <w:p w14:paraId="1D88A64F" w14:textId="08D0A22F" w:rsidR="00D85418" w:rsidRPr="00F00847" w:rsidRDefault="00D85418" w:rsidP="00D85418">
      <w:pPr>
        <w:rPr>
          <w:rFonts w:cstheme="minorHAnsi"/>
          <w:bCs/>
          <w:i/>
          <w:iCs/>
          <w:sz w:val="18"/>
          <w:szCs w:val="18"/>
        </w:rPr>
      </w:pPr>
      <w:r w:rsidRPr="00F00847">
        <w:rPr>
          <w:rFonts w:cstheme="minorHAnsi"/>
          <w:b/>
          <w:sz w:val="18"/>
          <w:szCs w:val="18"/>
          <w:u w:val="single"/>
        </w:rPr>
        <w:t>Student Learning Goal #5: Foster Healing</w:t>
      </w:r>
      <w:r w:rsidRPr="00F00847">
        <w:rPr>
          <w:rFonts w:cstheme="minorHAnsi"/>
          <w:bCs/>
          <w:i/>
          <w:iCs/>
          <w:sz w:val="18"/>
          <w:szCs w:val="18"/>
        </w:rPr>
        <w:t xml:space="preserve"> (Foster compassionate spaces for self and those we interact with to be holistically, authentically human)</w:t>
      </w:r>
    </w:p>
    <w:p w14:paraId="46EA9A20" w14:textId="77777777" w:rsidR="00D85418" w:rsidRPr="00F00847" w:rsidRDefault="00D85418" w:rsidP="00D85418">
      <w:pPr>
        <w:rPr>
          <w:rFonts w:cstheme="minorHAnsi"/>
          <w:b/>
          <w:sz w:val="18"/>
          <w:szCs w:val="18"/>
          <w:u w:val="single"/>
        </w:rPr>
      </w:pPr>
    </w:p>
    <w:p w14:paraId="51720E48" w14:textId="5236AFA9" w:rsidR="00362784" w:rsidRPr="00F00847" w:rsidRDefault="00362784">
      <w:pPr>
        <w:rPr>
          <w:rFonts w:cstheme="minorHAnsi"/>
          <w:b/>
          <w:bCs/>
          <w:sz w:val="18"/>
          <w:szCs w:val="18"/>
          <w:u w:val="single"/>
        </w:rPr>
      </w:pPr>
      <w:r w:rsidRPr="00F00847">
        <w:rPr>
          <w:rFonts w:cstheme="minorHAnsi"/>
          <w:b/>
          <w:bCs/>
          <w:sz w:val="18"/>
          <w:szCs w:val="18"/>
          <w:u w:val="single"/>
        </w:rPr>
        <w:t>Areas of Growth or Future Opportun</w:t>
      </w:r>
      <w:r w:rsidR="00837E67" w:rsidRPr="00F00847">
        <w:rPr>
          <w:rFonts w:cstheme="minorHAnsi"/>
          <w:b/>
          <w:bCs/>
          <w:sz w:val="18"/>
          <w:szCs w:val="18"/>
          <w:u w:val="single"/>
        </w:rPr>
        <w:t>i</w:t>
      </w:r>
      <w:r w:rsidRPr="00F00847">
        <w:rPr>
          <w:rFonts w:cstheme="minorHAnsi"/>
          <w:b/>
          <w:bCs/>
          <w:sz w:val="18"/>
          <w:szCs w:val="18"/>
          <w:u w:val="single"/>
        </w:rPr>
        <w:t>ty</w:t>
      </w:r>
    </w:p>
    <w:p w14:paraId="16FDB765" w14:textId="66F6146F" w:rsidR="00F00847" w:rsidRDefault="00F00847">
      <w:pPr>
        <w:rPr>
          <w:rFonts w:cstheme="minorHAnsi"/>
          <w:b/>
          <w:bCs/>
          <w:u w:val="single"/>
        </w:rPr>
      </w:pPr>
    </w:p>
    <w:p w14:paraId="097AD380" w14:textId="77777777" w:rsidR="00F00847" w:rsidRDefault="00F0084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00847" w14:paraId="7F9E160E" w14:textId="77777777" w:rsidTr="00F00847">
        <w:tc>
          <w:tcPr>
            <w:tcW w:w="4675" w:type="dxa"/>
          </w:tcPr>
          <w:p w14:paraId="1454ABE4" w14:textId="77777777" w:rsidR="00F00847" w:rsidRDefault="00F0084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0F530972" w14:textId="77777777" w:rsidR="00F00847" w:rsidRDefault="00F00847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3B6127A4" w14:textId="4ED50582" w:rsidR="00F00847" w:rsidRDefault="00F00847">
      <w:pPr>
        <w:rPr>
          <w:rFonts w:cstheme="minorHAnsi"/>
          <w:sz w:val="20"/>
          <w:szCs w:val="20"/>
        </w:rPr>
      </w:pPr>
      <w:r w:rsidRPr="00F00847">
        <w:rPr>
          <w:rFonts w:cstheme="minorHAnsi"/>
          <w:sz w:val="20"/>
          <w:szCs w:val="20"/>
        </w:rPr>
        <w:t>Mentor Signature</w:t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  <w:t>Date</w:t>
      </w:r>
      <w:r w:rsidRPr="00F00847">
        <w:rPr>
          <w:rFonts w:cstheme="minorHAnsi"/>
          <w:sz w:val="20"/>
          <w:szCs w:val="20"/>
        </w:rPr>
        <w:tab/>
      </w:r>
    </w:p>
    <w:p w14:paraId="5D413221" w14:textId="77777777" w:rsidR="00F00847" w:rsidRDefault="00F0084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00847" w14:paraId="09AD41E6" w14:textId="77777777" w:rsidTr="00F00847">
        <w:tc>
          <w:tcPr>
            <w:tcW w:w="4675" w:type="dxa"/>
          </w:tcPr>
          <w:p w14:paraId="65168D84" w14:textId="77777777" w:rsidR="00F00847" w:rsidRDefault="00F008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D3FF52B" w14:textId="77777777" w:rsidR="00F00847" w:rsidRDefault="00F008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F3CFA9" w14:textId="4B41CB2C" w:rsidR="00F00847" w:rsidRPr="00F00847" w:rsidRDefault="00F008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Faculty Advisor Signature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Date</w:t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  <w:r w:rsidRPr="00F00847">
        <w:rPr>
          <w:rFonts w:cstheme="minorHAnsi"/>
          <w:sz w:val="20"/>
          <w:szCs w:val="20"/>
        </w:rPr>
        <w:tab/>
      </w:r>
    </w:p>
    <w:sectPr w:rsidR="00F00847" w:rsidRPr="00F008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468A" w14:textId="77777777" w:rsidR="00CE4D0B" w:rsidRDefault="00CE4D0B" w:rsidP="00B2182A">
      <w:pPr>
        <w:spacing w:after="0" w:line="240" w:lineRule="auto"/>
      </w:pPr>
      <w:r>
        <w:separator/>
      </w:r>
    </w:p>
  </w:endnote>
  <w:endnote w:type="continuationSeparator" w:id="0">
    <w:p w14:paraId="28022745" w14:textId="77777777" w:rsidR="00CE4D0B" w:rsidRDefault="00CE4D0B" w:rsidP="00B2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BB3B" w14:textId="6710A765" w:rsidR="00B2182A" w:rsidRPr="00D85418" w:rsidRDefault="00B2182A">
    <w:pPr>
      <w:pStyle w:val="Footer"/>
      <w:rPr>
        <w:i/>
        <w:iCs/>
      </w:rPr>
    </w:pPr>
    <w:r w:rsidRPr="00D85418">
      <w:rPr>
        <w:i/>
        <w:iCs/>
      </w:rPr>
      <w:t xml:space="preserve">Revised </w:t>
    </w:r>
    <w:r w:rsidR="00D85418" w:rsidRPr="00D85418">
      <w:rPr>
        <w:i/>
        <w:iCs/>
      </w:rPr>
      <w:t>3</w:t>
    </w:r>
    <w:r w:rsidR="005467DF" w:rsidRPr="00D85418">
      <w:rPr>
        <w:i/>
        <w:iCs/>
      </w:rPr>
      <w:t>/202</w:t>
    </w:r>
    <w:r w:rsidR="00D85418" w:rsidRPr="00D85418">
      <w:rPr>
        <w:i/>
        <w:iCs/>
      </w:rPr>
      <w:t>4_CBK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F4E9" w14:textId="77777777" w:rsidR="00CE4D0B" w:rsidRDefault="00CE4D0B" w:rsidP="00B2182A">
      <w:pPr>
        <w:spacing w:after="0" w:line="240" w:lineRule="auto"/>
      </w:pPr>
      <w:r>
        <w:separator/>
      </w:r>
    </w:p>
  </w:footnote>
  <w:footnote w:type="continuationSeparator" w:id="0">
    <w:p w14:paraId="62CB7128" w14:textId="77777777" w:rsidR="00CE4D0B" w:rsidRDefault="00CE4D0B" w:rsidP="00B21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2927"/>
    <w:multiLevelType w:val="hybridMultilevel"/>
    <w:tmpl w:val="036EEF0E"/>
    <w:lvl w:ilvl="0" w:tplc="79400690">
      <w:start w:val="1"/>
      <w:numFmt w:val="decimal"/>
      <w:lvlText w:val="%1)"/>
      <w:lvlJc w:val="left"/>
      <w:pPr>
        <w:ind w:left="1132" w:hanging="360"/>
      </w:pPr>
      <w:rPr>
        <w:rFonts w:ascii="Tw Cen MT" w:eastAsia="Tw Cen MT" w:hAnsi="Tw Cen MT" w:cs="Tw Cen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60B38E">
      <w:start w:val="1"/>
      <w:numFmt w:val="lowerLetter"/>
      <w:lvlText w:val="%2."/>
      <w:lvlJc w:val="left"/>
      <w:pPr>
        <w:ind w:left="1852" w:hanging="360"/>
      </w:pPr>
      <w:rPr>
        <w:rFonts w:ascii="Tw Cen MT" w:eastAsia="Tw Cen MT" w:hAnsi="Tw Cen MT" w:cs="Tw Cen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A0146E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0DC47C18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0DAE3E8C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DF7C39BA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6" w:tplc="00C4AD80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7" w:tplc="9F90BD7C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C72EB7F4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FD"/>
    <w:rsid w:val="000E2B8D"/>
    <w:rsid w:val="002F6E4A"/>
    <w:rsid w:val="00362784"/>
    <w:rsid w:val="004D1E27"/>
    <w:rsid w:val="004D6953"/>
    <w:rsid w:val="00540D12"/>
    <w:rsid w:val="005467DF"/>
    <w:rsid w:val="00773525"/>
    <w:rsid w:val="007F37A0"/>
    <w:rsid w:val="00837E67"/>
    <w:rsid w:val="008C2E27"/>
    <w:rsid w:val="009B0EFD"/>
    <w:rsid w:val="00B2182A"/>
    <w:rsid w:val="00BC2E28"/>
    <w:rsid w:val="00CE4D0B"/>
    <w:rsid w:val="00D85418"/>
    <w:rsid w:val="00DA7AC5"/>
    <w:rsid w:val="00DF1B10"/>
    <w:rsid w:val="00EA42AB"/>
    <w:rsid w:val="00F00847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33D3"/>
  <w15:docId w15:val="{DC6C0C18-D128-4AE2-A0AC-9034AB2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82A"/>
  </w:style>
  <w:style w:type="paragraph" w:styleId="Footer">
    <w:name w:val="footer"/>
    <w:basedOn w:val="Normal"/>
    <w:link w:val="FooterChar"/>
    <w:uiPriority w:val="99"/>
    <w:unhideWhenUsed/>
    <w:rsid w:val="00B21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82A"/>
  </w:style>
  <w:style w:type="paragraph" w:styleId="Revision">
    <w:name w:val="Revision"/>
    <w:hidden/>
    <w:uiPriority w:val="99"/>
    <w:semiHidden/>
    <w:rsid w:val="00FE47BD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E2B8D"/>
    <w:pPr>
      <w:widowControl w:val="0"/>
      <w:autoSpaceDE w:val="0"/>
      <w:autoSpaceDN w:val="0"/>
      <w:spacing w:after="0" w:line="240" w:lineRule="auto"/>
      <w:ind w:left="1132" w:hanging="360"/>
    </w:pPr>
    <w:rPr>
      <w:rFonts w:ascii="Tw Cen MT" w:eastAsia="Tw Cen MT" w:hAnsi="Tw Cen MT" w:cs="Tw Cen MT"/>
    </w:rPr>
  </w:style>
  <w:style w:type="table" w:styleId="TableGrid">
    <w:name w:val="Table Grid"/>
    <w:basedOn w:val="TableNormal"/>
    <w:uiPriority w:val="39"/>
    <w:rsid w:val="00D8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5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aew7</dc:creator>
  <cp:lastModifiedBy>Ashley Walker</cp:lastModifiedBy>
  <cp:revision>8</cp:revision>
  <dcterms:created xsi:type="dcterms:W3CDTF">2024-03-13T18:43:00Z</dcterms:created>
  <dcterms:modified xsi:type="dcterms:W3CDTF">2024-07-30T21:03:00Z</dcterms:modified>
</cp:coreProperties>
</file>