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69297" w14:textId="77777777" w:rsidR="00C512A3" w:rsidRDefault="00C512A3" w:rsidP="00C512A3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Undergraduate Program Committee Meeting Minutes</w:t>
      </w:r>
      <w:r>
        <w:rPr>
          <w:rFonts w:ascii="Calibri" w:eastAsia="Calibri" w:hAnsi="Calibri" w:cs="Calibri"/>
        </w:rPr>
        <w:t xml:space="preserve"> </w:t>
      </w:r>
    </w:p>
    <w:p w14:paraId="60A2A177" w14:textId="46755DFA" w:rsidR="00C512A3" w:rsidRDefault="00904D36" w:rsidP="00C512A3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Feb 9</w:t>
      </w:r>
      <w:r w:rsidR="00C512A3">
        <w:rPr>
          <w:rFonts w:ascii="Calibri" w:eastAsia="Calibri" w:hAnsi="Calibri" w:cs="Calibri"/>
        </w:rPr>
        <w:t xml:space="preserve"> 202</w:t>
      </w:r>
      <w:r w:rsidR="00DB4B64">
        <w:rPr>
          <w:rFonts w:ascii="Calibri" w:eastAsia="Calibri" w:hAnsi="Calibri" w:cs="Calibri"/>
        </w:rPr>
        <w:t>4</w:t>
      </w:r>
      <w:r w:rsidR="007F5AA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11</w:t>
      </w:r>
      <w:r w:rsidR="00C512A3">
        <w:rPr>
          <w:rFonts w:ascii="Calibri" w:eastAsia="Calibri" w:hAnsi="Calibri" w:cs="Calibri"/>
        </w:rPr>
        <w:t>:</w:t>
      </w:r>
      <w:r w:rsidR="007F5AA0">
        <w:rPr>
          <w:rFonts w:ascii="Calibri" w:eastAsia="Calibri" w:hAnsi="Calibri" w:cs="Calibri"/>
        </w:rPr>
        <w:t>0</w:t>
      </w:r>
      <w:r w:rsidR="00C512A3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>a</w:t>
      </w:r>
      <w:r w:rsidR="00AF3E4C">
        <w:rPr>
          <w:rFonts w:ascii="Microsoft YaHei" w:eastAsia="Microsoft YaHei" w:hAnsi="Microsoft YaHei" w:cs="Microsoft YaHei"/>
          <w:lang w:eastAsia="zh-CN"/>
        </w:rPr>
        <w:t xml:space="preserve">m </w:t>
      </w:r>
      <w:r w:rsidR="007F5AA0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12</w:t>
      </w:r>
      <w:bookmarkStart w:id="0" w:name="_GoBack"/>
      <w:bookmarkEnd w:id="0"/>
      <w:r w:rsidR="00C512A3">
        <w:rPr>
          <w:rFonts w:ascii="Calibri" w:eastAsia="Calibri" w:hAnsi="Calibri" w:cs="Calibri"/>
        </w:rPr>
        <w:t xml:space="preserve"> </w:t>
      </w:r>
    </w:p>
    <w:p w14:paraId="5B065DE5" w14:textId="7DA757F2" w:rsidR="00904D36" w:rsidRDefault="00AF3E4C" w:rsidP="00904D36">
      <w:pPr>
        <w:pStyle w:val="NormalWeb"/>
        <w:jc w:val="center"/>
      </w:pPr>
      <w:hyperlink r:id="rId9" w:history="1">
        <w:r w:rsidR="00904D36">
          <w:rPr>
            <w:rStyle w:val="Hyperlink"/>
          </w:rPr>
          <w:t>https://washington.zoom.us/j/97783507710</w:t>
        </w:r>
      </w:hyperlink>
    </w:p>
    <w:p w14:paraId="15D5DC85" w14:textId="246F3E36" w:rsidR="00C512A3" w:rsidRDefault="001E0401" w:rsidP="00C512A3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Voting members: </w:t>
      </w:r>
      <w:r w:rsidR="007F5AA0"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</w:rPr>
        <w:t xml:space="preserve">. </w:t>
      </w:r>
      <w:r w:rsidR="007F5AA0">
        <w:rPr>
          <w:rFonts w:ascii="Calibri" w:eastAsia="Calibri" w:hAnsi="Calibri" w:cs="Calibri"/>
        </w:rPr>
        <w:t>Ni</w:t>
      </w:r>
      <w:r w:rsidR="00C512A3">
        <w:rPr>
          <w:rFonts w:ascii="Calibri" w:eastAsia="Calibri" w:hAnsi="Calibri" w:cs="Calibri"/>
        </w:rPr>
        <w:t xml:space="preserve"> (C</w:t>
      </w:r>
      <w:r w:rsidR="00623E21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</w:t>
      </w:r>
      <w:r w:rsidR="007956C0">
        <w:rPr>
          <w:rFonts w:ascii="Calibri" w:eastAsia="Calibri" w:hAnsi="Calibri" w:cs="Calibri"/>
        </w:rPr>
        <w:t>R. Jindal</w:t>
      </w:r>
      <w:r>
        <w:rPr>
          <w:rFonts w:ascii="Calibri" w:eastAsia="Calibri" w:hAnsi="Calibri" w:cs="Calibri"/>
        </w:rPr>
        <w:t>, E. Zhang</w:t>
      </w:r>
      <w:r w:rsidR="00904D36">
        <w:rPr>
          <w:rFonts w:ascii="Calibri" w:eastAsia="Calibri" w:hAnsi="Calibri" w:cs="Calibri"/>
        </w:rPr>
        <w:t xml:space="preserve"> (Absent)</w:t>
      </w:r>
      <w:r w:rsidR="007F5AA0">
        <w:rPr>
          <w:rFonts w:ascii="Calibri" w:eastAsia="Calibri" w:hAnsi="Calibri" w:cs="Calibri"/>
        </w:rPr>
        <w:t>, R. Fang</w:t>
      </w:r>
    </w:p>
    <w:p w14:paraId="48799AD4" w14:textId="1D2CD182" w:rsidR="00C512A3" w:rsidRDefault="007956C0" w:rsidP="00C512A3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Committee:</w:t>
      </w:r>
      <w:r w:rsidR="001E0401">
        <w:rPr>
          <w:rFonts w:ascii="Calibri" w:eastAsia="Calibri" w:hAnsi="Calibri" w:cs="Calibri"/>
        </w:rPr>
        <w:t xml:space="preserve"> J</w:t>
      </w:r>
      <w:r>
        <w:rPr>
          <w:rFonts w:ascii="Calibri" w:eastAsia="Calibri" w:hAnsi="Calibri" w:cs="Calibri"/>
        </w:rPr>
        <w:t xml:space="preserve">. </w:t>
      </w:r>
      <w:r w:rsidR="001E0401">
        <w:rPr>
          <w:rFonts w:ascii="Calibri" w:eastAsia="Calibri" w:hAnsi="Calibri" w:cs="Calibri"/>
        </w:rPr>
        <w:t>De La Cruz</w:t>
      </w:r>
      <w:r w:rsidR="00C26364">
        <w:rPr>
          <w:rFonts w:ascii="Calibri" w:eastAsia="Calibri" w:hAnsi="Calibri" w:cs="Calibri"/>
        </w:rPr>
        <w:t>,</w:t>
      </w:r>
      <w:r w:rsidR="00934367">
        <w:rPr>
          <w:rFonts w:ascii="Calibri" w:eastAsia="Calibri" w:hAnsi="Calibri" w:cs="Calibri"/>
        </w:rPr>
        <w:t xml:space="preserve"> R. </w:t>
      </w:r>
      <w:proofErr w:type="spellStart"/>
      <w:r w:rsidR="00934367">
        <w:rPr>
          <w:rFonts w:ascii="Calibri" w:eastAsia="Calibri" w:hAnsi="Calibri" w:cs="Calibri"/>
        </w:rPr>
        <w:t>Baig</w:t>
      </w:r>
      <w:proofErr w:type="spellEnd"/>
      <w:r w:rsidR="00561273">
        <w:rPr>
          <w:rFonts w:ascii="Calibri" w:eastAsia="Calibri" w:hAnsi="Calibri" w:cs="Calibri"/>
        </w:rPr>
        <w:t>,</w:t>
      </w:r>
      <w:r w:rsidR="003843F0">
        <w:rPr>
          <w:rFonts w:ascii="Calibri" w:eastAsia="Calibri" w:hAnsi="Calibri" w:cs="Calibri"/>
        </w:rPr>
        <w:t xml:space="preserve"> A. Steffens</w:t>
      </w:r>
      <w:r w:rsidR="00934367">
        <w:rPr>
          <w:rFonts w:ascii="Calibri" w:eastAsia="Calibri" w:hAnsi="Calibri" w:cs="Calibri"/>
        </w:rPr>
        <w:t xml:space="preserve">, </w:t>
      </w:r>
      <w:r w:rsidR="00A209E7">
        <w:rPr>
          <w:rFonts w:ascii="Calibri" w:eastAsia="Calibri" w:hAnsi="Calibri" w:cs="Calibri"/>
        </w:rPr>
        <w:t>D. Childs</w:t>
      </w:r>
    </w:p>
    <w:p w14:paraId="7C359FE9" w14:textId="77777777" w:rsidR="00C512A3" w:rsidRDefault="00001241" w:rsidP="00C512A3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G. Viers</w:t>
      </w:r>
      <w:r w:rsidR="00C26364">
        <w:rPr>
          <w:rFonts w:ascii="Calibri" w:eastAsia="Calibri" w:hAnsi="Calibri" w:cs="Calibri"/>
        </w:rPr>
        <w:t xml:space="preserve">, </w:t>
      </w:r>
      <w:r w:rsidR="001E7F78">
        <w:rPr>
          <w:rFonts w:ascii="Calibri" w:eastAsia="Calibri" w:hAnsi="Calibri" w:cs="Calibri"/>
        </w:rPr>
        <w:t>N. Tabafunda</w:t>
      </w:r>
    </w:p>
    <w:p w14:paraId="3044B93D" w14:textId="77777777" w:rsidR="00181089" w:rsidRPr="00E40121" w:rsidRDefault="00181089" w:rsidP="00181089">
      <w:pPr>
        <w:pStyle w:val="NoSpacing"/>
      </w:pPr>
      <w:r w:rsidRPr="00E40121">
        <w:rPr>
          <w:b/>
        </w:rPr>
        <w:t xml:space="preserve">Approval of Minutes – </w:t>
      </w:r>
      <w:r w:rsidR="004A508B">
        <w:rPr>
          <w:b/>
        </w:rPr>
        <w:t>J</w:t>
      </w:r>
      <w:r w:rsidRPr="00E40121">
        <w:rPr>
          <w:b/>
        </w:rPr>
        <w:t xml:space="preserve">. </w:t>
      </w:r>
      <w:r w:rsidR="004A508B">
        <w:rPr>
          <w:b/>
        </w:rPr>
        <w:t>Ni</w:t>
      </w:r>
    </w:p>
    <w:p w14:paraId="57831BEC" w14:textId="5C937356" w:rsidR="00181089" w:rsidRDefault="00181089" w:rsidP="00181089">
      <w:pPr>
        <w:pStyle w:val="ListParagraph"/>
        <w:numPr>
          <w:ilvl w:val="0"/>
          <w:numId w:val="2"/>
        </w:numPr>
        <w:spacing w:after="0"/>
        <w:rPr>
          <w:sz w:val="20"/>
        </w:rPr>
      </w:pPr>
      <w:r w:rsidRPr="00E40121">
        <w:rPr>
          <w:sz w:val="20"/>
        </w:rPr>
        <w:t>Minutes</w:t>
      </w:r>
      <w:r w:rsidR="00C512A3" w:rsidRPr="00E40121">
        <w:rPr>
          <w:sz w:val="20"/>
        </w:rPr>
        <w:t xml:space="preserve"> for </w:t>
      </w:r>
      <w:r w:rsidR="00904D36">
        <w:rPr>
          <w:sz w:val="20"/>
        </w:rPr>
        <w:t>Jan</w:t>
      </w:r>
      <w:r w:rsidR="00A40267" w:rsidRPr="00E40121">
        <w:rPr>
          <w:sz w:val="20"/>
        </w:rPr>
        <w:t xml:space="preserve"> 202</w:t>
      </w:r>
      <w:r w:rsidR="00904D36">
        <w:rPr>
          <w:sz w:val="20"/>
        </w:rPr>
        <w:t>4</w:t>
      </w:r>
      <w:r w:rsidRPr="00E40121">
        <w:rPr>
          <w:sz w:val="20"/>
        </w:rPr>
        <w:t xml:space="preserve"> </w:t>
      </w:r>
      <w:r w:rsidR="009C6D51">
        <w:rPr>
          <w:sz w:val="20"/>
        </w:rPr>
        <w:t>approved by all members of the committee</w:t>
      </w:r>
    </w:p>
    <w:p w14:paraId="5BD30081" w14:textId="77777777" w:rsidR="00E361EB" w:rsidRDefault="00E361EB" w:rsidP="00E361EB">
      <w:pPr>
        <w:pStyle w:val="NoSpacing"/>
        <w:rPr>
          <w:sz w:val="20"/>
          <w:szCs w:val="28"/>
        </w:rPr>
      </w:pPr>
    </w:p>
    <w:p w14:paraId="48C7318D" w14:textId="77777777" w:rsidR="00E361EB" w:rsidRPr="00E40121" w:rsidRDefault="004A508B" w:rsidP="00E361EB">
      <w:pPr>
        <w:pStyle w:val="NoSpacing"/>
      </w:pPr>
      <w:r>
        <w:rPr>
          <w:b/>
        </w:rPr>
        <w:t>Course Proposal: TMKTG 465 Digital Marketing</w:t>
      </w:r>
      <w:r w:rsidR="00054CE1">
        <w:rPr>
          <w:b/>
        </w:rPr>
        <w:t xml:space="preserve"> </w:t>
      </w:r>
      <w:r w:rsidR="00E361EB" w:rsidRPr="00E40121">
        <w:rPr>
          <w:b/>
        </w:rPr>
        <w:t xml:space="preserve">– </w:t>
      </w:r>
      <w:r>
        <w:rPr>
          <w:b/>
        </w:rPr>
        <w:t>J. Ni</w:t>
      </w:r>
    </w:p>
    <w:p w14:paraId="1CC4BC27" w14:textId="2E530FBB" w:rsidR="0067378F" w:rsidRDefault="00A209E7" w:rsidP="004A508B">
      <w:pPr>
        <w:pStyle w:val="NoSpacing"/>
        <w:numPr>
          <w:ilvl w:val="0"/>
          <w:numId w:val="2"/>
        </w:numPr>
        <w:rPr>
          <w:sz w:val="20"/>
          <w:szCs w:val="28"/>
        </w:rPr>
      </w:pPr>
      <w:r>
        <w:rPr>
          <w:sz w:val="20"/>
          <w:szCs w:val="28"/>
        </w:rPr>
        <w:t xml:space="preserve">Course details and </w:t>
      </w:r>
      <w:r w:rsidR="00904D36">
        <w:rPr>
          <w:sz w:val="20"/>
          <w:szCs w:val="28"/>
        </w:rPr>
        <w:t xml:space="preserve">revision </w:t>
      </w:r>
      <w:r>
        <w:rPr>
          <w:sz w:val="20"/>
          <w:szCs w:val="28"/>
        </w:rPr>
        <w:t>available in link provided by J. Ni</w:t>
      </w:r>
    </w:p>
    <w:p w14:paraId="37BEE5A2" w14:textId="77777777" w:rsidR="00904D36" w:rsidRDefault="00904D36" w:rsidP="00904D36">
      <w:pPr>
        <w:pStyle w:val="NoSpacing"/>
        <w:numPr>
          <w:ilvl w:val="0"/>
          <w:numId w:val="2"/>
        </w:numPr>
        <w:rPr>
          <w:sz w:val="20"/>
          <w:szCs w:val="28"/>
        </w:rPr>
      </w:pPr>
      <w:r>
        <w:rPr>
          <w:sz w:val="20"/>
          <w:szCs w:val="28"/>
        </w:rPr>
        <w:t>Nasir H. introduces the course and updates the content</w:t>
      </w:r>
    </w:p>
    <w:p w14:paraId="69151FF1" w14:textId="1F240D67" w:rsidR="00054CE1" w:rsidRPr="00904D36" w:rsidRDefault="00904D36" w:rsidP="00904D36">
      <w:pPr>
        <w:pStyle w:val="NoSpacing"/>
        <w:numPr>
          <w:ilvl w:val="0"/>
          <w:numId w:val="2"/>
        </w:numPr>
        <w:rPr>
          <w:sz w:val="20"/>
          <w:szCs w:val="28"/>
        </w:rPr>
      </w:pPr>
      <w:r w:rsidRPr="00904D36">
        <w:rPr>
          <w:sz w:val="20"/>
          <w:szCs w:val="28"/>
        </w:rPr>
        <w:t>Vote for approval</w:t>
      </w:r>
      <w:r w:rsidR="000E62DE">
        <w:rPr>
          <w:sz w:val="20"/>
          <w:szCs w:val="28"/>
        </w:rPr>
        <w:t>: YES</w:t>
      </w:r>
    </w:p>
    <w:p w14:paraId="65A8D479" w14:textId="77777777" w:rsidR="00904D36" w:rsidRDefault="00904D36" w:rsidP="00744C30">
      <w:pPr>
        <w:pStyle w:val="NoSpacing"/>
        <w:ind w:left="360"/>
        <w:rPr>
          <w:sz w:val="20"/>
          <w:szCs w:val="28"/>
        </w:rPr>
      </w:pPr>
    </w:p>
    <w:p w14:paraId="52FADEEB" w14:textId="68DF1E9F" w:rsidR="00904D36" w:rsidRPr="00904D36" w:rsidRDefault="00904D36" w:rsidP="00904D36">
      <w:pPr>
        <w:shd w:val="clear" w:color="auto" w:fill="FFFFFF"/>
        <w:rPr>
          <w:rFonts w:cstheme="minorHAnsi"/>
          <w:b/>
        </w:rPr>
      </w:pPr>
      <w:r w:rsidRPr="00904D36">
        <w:rPr>
          <w:rFonts w:eastAsia="Times New Roman" w:cstheme="minorHAnsi"/>
          <w:b/>
        </w:rPr>
        <w:t xml:space="preserve">Discussion and Vote </w:t>
      </w:r>
      <w:r w:rsidRPr="00904D36">
        <w:rPr>
          <w:rFonts w:cstheme="minorHAnsi"/>
          <w:b/>
        </w:rPr>
        <w:t xml:space="preserve">prerequisite change </w:t>
      </w:r>
      <w:r>
        <w:rPr>
          <w:rFonts w:cstheme="minorHAnsi"/>
          <w:b/>
        </w:rPr>
        <w:t>- Aubree</w:t>
      </w:r>
    </w:p>
    <w:p w14:paraId="34999848" w14:textId="4EDEC365" w:rsidR="00904D36" w:rsidRDefault="00904D36" w:rsidP="00904D36">
      <w:pPr>
        <w:shd w:val="clear" w:color="auto" w:fill="FFFFFF"/>
      </w:pPr>
      <w:r>
        <w:t>Discuss if we can get TMATH 390 Probability and Statistics in Engineering and Science added as an acceptable prerequisite for TBANLT 460.</w:t>
      </w:r>
    </w:p>
    <w:p w14:paraId="0373E3F1" w14:textId="77777777" w:rsidR="00904D36" w:rsidRDefault="00904D36" w:rsidP="00904D36">
      <w:pPr>
        <w:pStyle w:val="xmsonormal"/>
      </w:pPr>
      <w:r>
        <w:t xml:space="preserve">Here is the </w:t>
      </w:r>
      <w:proofErr w:type="spellStart"/>
      <w:r>
        <w:t>kuali</w:t>
      </w:r>
      <w:proofErr w:type="spellEnd"/>
      <w:r>
        <w:t xml:space="preserve"> info for TMATH 390 </w:t>
      </w:r>
      <w:hyperlink r:id="rId10" w:history="1">
        <w:r>
          <w:rPr>
            <w:rStyle w:val="Hyperlink"/>
          </w:rPr>
          <w:t>https://uw.kuali.co/cm/#/courses/view/5a8cb04d590bc72e00d58587</w:t>
        </w:r>
      </w:hyperlink>
    </w:p>
    <w:p w14:paraId="0FFC551B" w14:textId="77777777" w:rsidR="00904D36" w:rsidRDefault="00904D36" w:rsidP="00904D36">
      <w:pPr>
        <w:pStyle w:val="xmsonormal"/>
      </w:pPr>
      <w:r>
        <w:t xml:space="preserve">Here is the </w:t>
      </w:r>
      <w:proofErr w:type="spellStart"/>
      <w:r>
        <w:t>kuali</w:t>
      </w:r>
      <w:proofErr w:type="spellEnd"/>
      <w:r>
        <w:t xml:space="preserve"> info for TBANLT 460 </w:t>
      </w:r>
      <w:hyperlink r:id="rId11" w:history="1">
        <w:r>
          <w:rPr>
            <w:rStyle w:val="Hyperlink"/>
          </w:rPr>
          <w:t>https://uw.kuali.co/cm/#/courses/view/60396cee40c1de0026c96d33</w:t>
        </w:r>
      </w:hyperlink>
    </w:p>
    <w:p w14:paraId="5E599FA5" w14:textId="77777777" w:rsidR="00904D36" w:rsidRDefault="00904D36" w:rsidP="00904D36">
      <w:pPr>
        <w:pStyle w:val="xmsonormal"/>
      </w:pPr>
      <w:r>
        <w:t> </w:t>
      </w:r>
    </w:p>
    <w:p w14:paraId="2F4E734B" w14:textId="77777777" w:rsidR="00904D36" w:rsidRDefault="00904D36" w:rsidP="00904D36">
      <w:pPr>
        <w:pStyle w:val="xmsonormal"/>
      </w:pPr>
      <w:r>
        <w:t>It looks like TMATH 390 is required course for the SET students pursuing a BS in Computer Software Systems. Adding it is an acceptable prerequisite for the TBANLT 460 allows the students in SET who need that course as a major requirement to remove a registration barrier for TBANLT 460.</w:t>
      </w:r>
    </w:p>
    <w:p w14:paraId="6FA9C714" w14:textId="77777777" w:rsidR="00904D36" w:rsidRDefault="00904D36" w:rsidP="00904D36">
      <w:pPr>
        <w:pStyle w:val="xmsonormal"/>
      </w:pPr>
      <w:r>
        <w:t> </w:t>
      </w:r>
    </w:p>
    <w:p w14:paraId="5F474B5E" w14:textId="6777BE4B" w:rsidR="00904D36" w:rsidRPr="00904D36" w:rsidRDefault="00904D36" w:rsidP="00904D36">
      <w:pPr>
        <w:pStyle w:val="xmsonormal"/>
        <w:rPr>
          <w:b/>
        </w:rPr>
      </w:pPr>
      <w:r w:rsidRPr="00904D36">
        <w:rPr>
          <w:b/>
        </w:rPr>
        <w:t xml:space="preserve">All vote </w:t>
      </w:r>
      <w:r>
        <w:rPr>
          <w:b/>
        </w:rPr>
        <w:t>“</w:t>
      </w:r>
      <w:r w:rsidR="006D1185">
        <w:rPr>
          <w:b/>
        </w:rPr>
        <w:t>YES</w:t>
      </w:r>
      <w:r>
        <w:rPr>
          <w:b/>
        </w:rPr>
        <w:t>”</w:t>
      </w:r>
      <w:r w:rsidRPr="00904D36">
        <w:rPr>
          <w:b/>
        </w:rPr>
        <w:t xml:space="preserve"> for the following change</w:t>
      </w:r>
      <w:r w:rsidR="006D1185">
        <w:rPr>
          <w:b/>
        </w:rPr>
        <w:t xml:space="preserve"> based on the reason that TMATH 390 is a higher level course than TMATH 110.</w:t>
      </w:r>
    </w:p>
    <w:p w14:paraId="4D232DCA" w14:textId="77777777" w:rsidR="00904D36" w:rsidRDefault="00904D36" w:rsidP="00904D36">
      <w:pPr>
        <w:pStyle w:val="xmsonormal"/>
      </w:pPr>
      <w:r>
        <w:t> </w:t>
      </w:r>
    </w:p>
    <w:p w14:paraId="59A073A6" w14:textId="77777777" w:rsidR="00904D36" w:rsidRDefault="00904D36" w:rsidP="00904D36">
      <w:pPr>
        <w:pStyle w:val="xmsonormal"/>
      </w:pPr>
      <w:r>
        <w:t xml:space="preserve">Current TBANLT 460 prerequisite: </w:t>
      </w:r>
      <w:r>
        <w:rPr>
          <w:rFonts w:ascii="Roboto" w:hAnsi="Roboto"/>
          <w:color w:val="666666"/>
          <w:sz w:val="21"/>
          <w:szCs w:val="21"/>
          <w:shd w:val="clear" w:color="auto" w:fill="FAFAFA"/>
        </w:rPr>
        <w:t>either TMATH 110, T BGEN 200, QMETH 201, STAT 220, STAT 221/CS&amp;SS 221/SOC 221, STAT 311, or T BUS 301.</w:t>
      </w:r>
    </w:p>
    <w:p w14:paraId="7B819C44" w14:textId="77777777" w:rsidR="00904D36" w:rsidRDefault="00904D36" w:rsidP="00904D36">
      <w:pPr>
        <w:pStyle w:val="xmsonormal"/>
      </w:pPr>
      <w:r>
        <w:t> </w:t>
      </w:r>
    </w:p>
    <w:p w14:paraId="3654CB4C" w14:textId="77777777" w:rsidR="00904D36" w:rsidRDefault="00904D36" w:rsidP="00904D36">
      <w:pPr>
        <w:pStyle w:val="xmsonormal"/>
      </w:pPr>
      <w:r>
        <w:t xml:space="preserve">Recommended revision: </w:t>
      </w:r>
      <w:r>
        <w:rPr>
          <w:rFonts w:ascii="Roboto" w:hAnsi="Roboto"/>
          <w:color w:val="666666"/>
          <w:sz w:val="21"/>
          <w:szCs w:val="21"/>
          <w:shd w:val="clear" w:color="auto" w:fill="FAFAFA"/>
        </w:rPr>
        <w:t xml:space="preserve">either TMATH 110, </w:t>
      </w:r>
      <w:r>
        <w:rPr>
          <w:rFonts w:ascii="Roboto" w:hAnsi="Roboto"/>
          <w:color w:val="666666"/>
          <w:sz w:val="21"/>
          <w:szCs w:val="21"/>
          <w:shd w:val="clear" w:color="auto" w:fill="FFFF00"/>
        </w:rPr>
        <w:t>TMATH 390</w:t>
      </w:r>
      <w:r>
        <w:rPr>
          <w:rFonts w:ascii="Roboto" w:hAnsi="Roboto"/>
          <w:color w:val="666666"/>
          <w:sz w:val="21"/>
          <w:szCs w:val="21"/>
          <w:shd w:val="clear" w:color="auto" w:fill="FAFAFA"/>
        </w:rPr>
        <w:t>, T BGEN 200, QMETH 201, STAT 220, STAT 221/CS&amp;SS 221/SOC 221, STAT 311, or T BUS 301.</w:t>
      </w:r>
    </w:p>
    <w:p w14:paraId="7D0F5179" w14:textId="77777777" w:rsidR="00904D36" w:rsidRDefault="00904D36" w:rsidP="00904D36">
      <w:pPr>
        <w:pStyle w:val="NoSpacing"/>
        <w:ind w:left="360"/>
        <w:jc w:val="both"/>
        <w:rPr>
          <w:sz w:val="20"/>
          <w:szCs w:val="28"/>
        </w:rPr>
      </w:pPr>
    </w:p>
    <w:p w14:paraId="00A427DA" w14:textId="77777777" w:rsidR="00904D36" w:rsidRDefault="00904D36" w:rsidP="00744C30">
      <w:pPr>
        <w:pStyle w:val="NoSpacing"/>
        <w:ind w:left="360"/>
        <w:rPr>
          <w:sz w:val="20"/>
          <w:szCs w:val="28"/>
        </w:rPr>
      </w:pPr>
    </w:p>
    <w:p w14:paraId="6A775CA1" w14:textId="14117098" w:rsidR="00181089" w:rsidRPr="00E40121" w:rsidRDefault="004444A8" w:rsidP="00744C30">
      <w:pPr>
        <w:pStyle w:val="NoSpacing"/>
        <w:ind w:left="360"/>
        <w:rPr>
          <w:sz w:val="20"/>
          <w:szCs w:val="28"/>
        </w:rPr>
      </w:pPr>
      <w:r w:rsidRPr="00E40121">
        <w:rPr>
          <w:sz w:val="20"/>
          <w:szCs w:val="28"/>
        </w:rPr>
        <w:t>M</w:t>
      </w:r>
      <w:r w:rsidR="00524DD4">
        <w:rPr>
          <w:sz w:val="20"/>
          <w:szCs w:val="28"/>
        </w:rPr>
        <w:t xml:space="preserve">eeting Adjourned: </w:t>
      </w:r>
      <w:r w:rsidR="00904D36">
        <w:rPr>
          <w:sz w:val="20"/>
          <w:szCs w:val="28"/>
        </w:rPr>
        <w:t>11</w:t>
      </w:r>
      <w:r w:rsidR="000D1B69" w:rsidRPr="00E40121">
        <w:rPr>
          <w:sz w:val="20"/>
          <w:szCs w:val="28"/>
        </w:rPr>
        <w:t>:</w:t>
      </w:r>
      <w:r w:rsidR="00904D36">
        <w:rPr>
          <w:sz w:val="20"/>
          <w:szCs w:val="28"/>
        </w:rPr>
        <w:t>3</w:t>
      </w:r>
      <w:r w:rsidR="00524DD4">
        <w:rPr>
          <w:sz w:val="20"/>
          <w:szCs w:val="28"/>
        </w:rPr>
        <w:t>0</w:t>
      </w:r>
      <w:r w:rsidR="00904D36">
        <w:rPr>
          <w:sz w:val="20"/>
          <w:szCs w:val="28"/>
        </w:rPr>
        <w:t>a</w:t>
      </w:r>
      <w:r w:rsidR="00181089" w:rsidRPr="00E40121">
        <w:rPr>
          <w:sz w:val="20"/>
          <w:szCs w:val="28"/>
        </w:rPr>
        <w:t xml:space="preserve">m </w:t>
      </w:r>
    </w:p>
    <w:sectPr w:rsidR="00181089" w:rsidRPr="00E40121" w:rsidSect="00E00805">
      <w:pgSz w:w="12240" w:h="15840"/>
      <w:pgMar w:top="81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C1FC1"/>
    <w:multiLevelType w:val="hybridMultilevel"/>
    <w:tmpl w:val="E0EEA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74818"/>
    <w:multiLevelType w:val="hybridMultilevel"/>
    <w:tmpl w:val="45F2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80D3A"/>
    <w:multiLevelType w:val="hybridMultilevel"/>
    <w:tmpl w:val="33D86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575E4"/>
    <w:multiLevelType w:val="multilevel"/>
    <w:tmpl w:val="F6666E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AA"/>
    <w:rsid w:val="00001241"/>
    <w:rsid w:val="000214FB"/>
    <w:rsid w:val="0003110E"/>
    <w:rsid w:val="00052C02"/>
    <w:rsid w:val="00054CE1"/>
    <w:rsid w:val="00093E9F"/>
    <w:rsid w:val="000A4C60"/>
    <w:rsid w:val="000B5D15"/>
    <w:rsid w:val="000D1B69"/>
    <w:rsid w:val="000E62DE"/>
    <w:rsid w:val="000F62AA"/>
    <w:rsid w:val="0014001F"/>
    <w:rsid w:val="00146FC1"/>
    <w:rsid w:val="00170E1A"/>
    <w:rsid w:val="00181089"/>
    <w:rsid w:val="00193A91"/>
    <w:rsid w:val="001B5C5B"/>
    <w:rsid w:val="001C519D"/>
    <w:rsid w:val="001C67DC"/>
    <w:rsid w:val="001E0401"/>
    <w:rsid w:val="001E7F78"/>
    <w:rsid w:val="001F3E7D"/>
    <w:rsid w:val="001F5C4E"/>
    <w:rsid w:val="0022046F"/>
    <w:rsid w:val="00230658"/>
    <w:rsid w:val="00250328"/>
    <w:rsid w:val="00266173"/>
    <w:rsid w:val="00273380"/>
    <w:rsid w:val="00293FF2"/>
    <w:rsid w:val="002B4F00"/>
    <w:rsid w:val="0035350C"/>
    <w:rsid w:val="00355E9A"/>
    <w:rsid w:val="003562B5"/>
    <w:rsid w:val="003610DF"/>
    <w:rsid w:val="00365CDA"/>
    <w:rsid w:val="00382B72"/>
    <w:rsid w:val="003843F0"/>
    <w:rsid w:val="003859D4"/>
    <w:rsid w:val="003B7EBB"/>
    <w:rsid w:val="003C0108"/>
    <w:rsid w:val="003F4A99"/>
    <w:rsid w:val="0040502F"/>
    <w:rsid w:val="0040652F"/>
    <w:rsid w:val="00422F65"/>
    <w:rsid w:val="00434E9B"/>
    <w:rsid w:val="004444A8"/>
    <w:rsid w:val="0045681B"/>
    <w:rsid w:val="00497A55"/>
    <w:rsid w:val="004A508B"/>
    <w:rsid w:val="004B413A"/>
    <w:rsid w:val="004D1364"/>
    <w:rsid w:val="004D2964"/>
    <w:rsid w:val="00500202"/>
    <w:rsid w:val="00524DD4"/>
    <w:rsid w:val="00561273"/>
    <w:rsid w:val="0057286B"/>
    <w:rsid w:val="005801C7"/>
    <w:rsid w:val="005A3084"/>
    <w:rsid w:val="005B6AD3"/>
    <w:rsid w:val="005B7665"/>
    <w:rsid w:val="006016F2"/>
    <w:rsid w:val="0061188D"/>
    <w:rsid w:val="00623082"/>
    <w:rsid w:val="00623E21"/>
    <w:rsid w:val="00631D72"/>
    <w:rsid w:val="0064528D"/>
    <w:rsid w:val="0067378F"/>
    <w:rsid w:val="006B4274"/>
    <w:rsid w:val="006D1185"/>
    <w:rsid w:val="00744C16"/>
    <w:rsid w:val="00744C30"/>
    <w:rsid w:val="00752563"/>
    <w:rsid w:val="00781433"/>
    <w:rsid w:val="00785793"/>
    <w:rsid w:val="00792FEA"/>
    <w:rsid w:val="007956C0"/>
    <w:rsid w:val="007C2521"/>
    <w:rsid w:val="007F5AA0"/>
    <w:rsid w:val="00824DAA"/>
    <w:rsid w:val="00865CB7"/>
    <w:rsid w:val="008B5902"/>
    <w:rsid w:val="00904D36"/>
    <w:rsid w:val="00930910"/>
    <w:rsid w:val="009326D4"/>
    <w:rsid w:val="00934367"/>
    <w:rsid w:val="00946ED7"/>
    <w:rsid w:val="0095341A"/>
    <w:rsid w:val="00963B03"/>
    <w:rsid w:val="00995EB5"/>
    <w:rsid w:val="00996F9A"/>
    <w:rsid w:val="009C6D51"/>
    <w:rsid w:val="009F2D86"/>
    <w:rsid w:val="00A209E7"/>
    <w:rsid w:val="00A304C4"/>
    <w:rsid w:val="00A40267"/>
    <w:rsid w:val="00A52931"/>
    <w:rsid w:val="00A66211"/>
    <w:rsid w:val="00A82FB4"/>
    <w:rsid w:val="00AA358E"/>
    <w:rsid w:val="00AD3860"/>
    <w:rsid w:val="00AE3B6A"/>
    <w:rsid w:val="00AF3E4C"/>
    <w:rsid w:val="00B01A6A"/>
    <w:rsid w:val="00B136E7"/>
    <w:rsid w:val="00B3258D"/>
    <w:rsid w:val="00B60EF4"/>
    <w:rsid w:val="00B91575"/>
    <w:rsid w:val="00B925DD"/>
    <w:rsid w:val="00BC406A"/>
    <w:rsid w:val="00BD4F87"/>
    <w:rsid w:val="00BF265A"/>
    <w:rsid w:val="00BF786D"/>
    <w:rsid w:val="00C21DCB"/>
    <w:rsid w:val="00C231B9"/>
    <w:rsid w:val="00C2521F"/>
    <w:rsid w:val="00C26364"/>
    <w:rsid w:val="00C4495D"/>
    <w:rsid w:val="00C47A22"/>
    <w:rsid w:val="00C512A3"/>
    <w:rsid w:val="00C66243"/>
    <w:rsid w:val="00C905F0"/>
    <w:rsid w:val="00CA5641"/>
    <w:rsid w:val="00CC08C4"/>
    <w:rsid w:val="00CD28E9"/>
    <w:rsid w:val="00D34125"/>
    <w:rsid w:val="00D569A5"/>
    <w:rsid w:val="00D71A2C"/>
    <w:rsid w:val="00D7386E"/>
    <w:rsid w:val="00D90AE4"/>
    <w:rsid w:val="00DA2320"/>
    <w:rsid w:val="00DB4B64"/>
    <w:rsid w:val="00DB6CEA"/>
    <w:rsid w:val="00DD68C9"/>
    <w:rsid w:val="00DF46ED"/>
    <w:rsid w:val="00E00805"/>
    <w:rsid w:val="00E06F10"/>
    <w:rsid w:val="00E13AA9"/>
    <w:rsid w:val="00E2416D"/>
    <w:rsid w:val="00E34616"/>
    <w:rsid w:val="00E361EB"/>
    <w:rsid w:val="00E40121"/>
    <w:rsid w:val="00E43A0F"/>
    <w:rsid w:val="00E82758"/>
    <w:rsid w:val="00E95525"/>
    <w:rsid w:val="00F166F5"/>
    <w:rsid w:val="00F22117"/>
    <w:rsid w:val="00F32C25"/>
    <w:rsid w:val="00F347E9"/>
    <w:rsid w:val="00FB0749"/>
    <w:rsid w:val="00FB6555"/>
    <w:rsid w:val="00FC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6AC38"/>
  <w15:chartTrackingRefBased/>
  <w15:docId w15:val="{C3D8F374-3727-4844-8EE8-825E10D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08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62B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4D36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zh-CN"/>
    </w:rPr>
  </w:style>
  <w:style w:type="paragraph" w:customStyle="1" w:styleId="xmsonormal">
    <w:name w:val="x_msonormal"/>
    <w:basedOn w:val="Normal"/>
    <w:rsid w:val="00904D36"/>
    <w:pPr>
      <w:spacing w:after="0" w:line="240" w:lineRule="auto"/>
    </w:pPr>
    <w:rPr>
      <w:rFonts w:ascii="Calibri" w:eastAsiaTheme="minorEastAsia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6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uw.kuali.co/cm/*/courses/view/60396cee40c1de0026c96d33__;Iw!!K-Hz7m0Vt54!kGLzW2Q0nrEF-tKHAihSvFjf6zXQs9OUBw9CuUJWCDZ45RlHSqFS9FnzCvKghUVlV-_QSd_LrddAqw$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urldefense.com/v3/__https:/uw.kuali.co/cm/*/courses/view/5a8cb04d590bc72e00d58587__;Iw!!K-Hz7m0Vt54!kGLzW2Q0nrEF-tKHAihSvFjf6zXQs9OUBw9CuUJWCDZ45RlHSqFS9FnzCvKghUVlV-_QSd-RfZOKbA$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ashington.zoom.us/j/97783507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2B7D89C9A87458B13A3C6C5DDD8B8" ma:contentTypeVersion="17" ma:contentTypeDescription="Create a new document." ma:contentTypeScope="" ma:versionID="077442f8a41fe831c9e35f0f6f21f8d7">
  <xsd:schema xmlns:xsd="http://www.w3.org/2001/XMLSchema" xmlns:xs="http://www.w3.org/2001/XMLSchema" xmlns:p="http://schemas.microsoft.com/office/2006/metadata/properties" xmlns:ns3="1d341d7e-b9e1-4407-96d0-320245593ccc" xmlns:ns4="9b166072-6eb4-4966-a33b-9b28d4f85331" targetNamespace="http://schemas.microsoft.com/office/2006/metadata/properties" ma:root="true" ma:fieldsID="b8fe4f5ae1bbcb02d951b6508c6b2d8b" ns3:_="" ns4:_="">
    <xsd:import namespace="1d341d7e-b9e1-4407-96d0-320245593ccc"/>
    <xsd:import namespace="9b166072-6eb4-4966-a33b-9b28d4f853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1d7e-b9e1-4407-96d0-32024559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66072-6eb4-4966-a33b-9b28d4f85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341d7e-b9e1-4407-96d0-320245593c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04DB7-E129-4CAA-87B5-A75AE1499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41d7e-b9e1-4407-96d0-320245593ccc"/>
    <ds:schemaRef ds:uri="9b166072-6eb4-4966-a33b-9b28d4f85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FE8C5-5786-4BF1-95FB-1B56ECB9F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8BF5D-D07C-485B-A9F6-047D12539708}">
  <ds:schemaRefs>
    <ds:schemaRef ds:uri="1d341d7e-b9e1-4407-96d0-320245593cc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b166072-6eb4-4966-a33b-9b28d4f8533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FE3708-08CE-40E2-8E53-5A69660AB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tabafn</dc:creator>
  <cp:keywords/>
  <dc:description/>
  <cp:lastModifiedBy>Jinlan NI</cp:lastModifiedBy>
  <cp:revision>6</cp:revision>
  <dcterms:created xsi:type="dcterms:W3CDTF">2024-02-09T19:39:00Z</dcterms:created>
  <dcterms:modified xsi:type="dcterms:W3CDTF">2024-03-01T22:03:00Z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0x0101003FF2B7D89C9A87458B13A3C6C5DDD8B8</vt:lpwstr>
  </property>
</Properties>
</file>