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3B88" w:rsidR="00013B88" w:rsidP="00013B88" w:rsidRDefault="00013B88" w14:paraId="57DF7BFD" w14:textId="7D9F90FE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sz w:val="18"/>
          <w:szCs w:val="18"/>
        </w:rPr>
      </w:pPr>
      <w:r>
        <w:rPr>
          <w:rFonts w:eastAsia="Times New Roman" w:cs="Arial"/>
          <w:b/>
          <w:bCs/>
          <w:color w:val="000000"/>
          <w:sz w:val="28"/>
          <w:szCs w:val="28"/>
        </w:rPr>
        <w:t xml:space="preserve">EFC Agenda </w:t>
      </w:r>
    </w:p>
    <w:p w:rsidRPr="00013B88" w:rsidR="00013B88" w:rsidP="00013B88" w:rsidRDefault="00013B88" w14:paraId="33A47213" w14:textId="065D6503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sz w:val="18"/>
          <w:szCs w:val="18"/>
        </w:rPr>
      </w:pPr>
      <w:r>
        <w:rPr>
          <w:rFonts w:eastAsia="Times New Roman" w:cs="Arial"/>
          <w:b/>
          <w:bCs/>
          <w:color w:val="000000"/>
          <w:sz w:val="28"/>
          <w:szCs w:val="28"/>
        </w:rPr>
        <w:t xml:space="preserve">May </w:t>
      </w:r>
      <w:proofErr w:type="gramStart"/>
      <w:r>
        <w:rPr>
          <w:rFonts w:eastAsia="Times New Roman" w:cs="Arial"/>
          <w:b/>
          <w:bCs/>
          <w:color w:val="000000"/>
          <w:sz w:val="28"/>
          <w:szCs w:val="28"/>
        </w:rPr>
        <w:t xml:space="preserve">27 </w:t>
      </w:r>
      <w:r w:rsidRPr="00013B88">
        <w:rPr>
          <w:rFonts w:eastAsia="Times New Roman" w:cs="Arial"/>
          <w:b/>
          <w:bCs/>
          <w:color w:val="000000"/>
          <w:sz w:val="28"/>
          <w:szCs w:val="28"/>
        </w:rPr>
        <w:t>,</w:t>
      </w:r>
      <w:proofErr w:type="gramEnd"/>
      <w:r w:rsidRPr="00013B88">
        <w:rPr>
          <w:rFonts w:eastAsia="Times New Roman" w:cs="Arial"/>
          <w:b/>
          <w:bCs/>
          <w:color w:val="000000"/>
          <w:sz w:val="28"/>
          <w:szCs w:val="28"/>
        </w:rPr>
        <w:t xml:space="preserve"> 2025</w:t>
      </w:r>
      <w:r w:rsidRPr="00013B88">
        <w:rPr>
          <w:rFonts w:eastAsia="Times New Roman" w:cs="Arial"/>
          <w:color w:val="000000"/>
          <w:sz w:val="28"/>
          <w:szCs w:val="28"/>
        </w:rPr>
        <w:t> </w:t>
      </w:r>
    </w:p>
    <w:p w:rsidRPr="00013B88" w:rsidR="00013B88" w:rsidP="00013B88" w:rsidRDefault="00013B88" w14:paraId="46B92296" w14:textId="77777777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013B88">
        <w:rPr>
          <w:rFonts w:eastAsia="Times New Roman" w:cs="Arial"/>
          <w:color w:val="000000"/>
          <w:sz w:val="24"/>
          <w:szCs w:val="24"/>
        </w:rPr>
        <w:t> </w:t>
      </w:r>
    </w:p>
    <w:p w:rsidRPr="00013B88" w:rsidR="00013B88" w:rsidP="00013B88" w:rsidRDefault="00013B88" w14:paraId="4770AC9C" w14:textId="77777777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013B88">
        <w:rPr>
          <w:rFonts w:eastAsia="Times New Roman" w:cs="Arial"/>
          <w:color w:val="000000"/>
          <w:sz w:val="24"/>
          <w:szCs w:val="24"/>
        </w:rPr>
        <w:t> </w:t>
      </w:r>
    </w:p>
    <w:p w:rsidRPr="00013B88" w:rsidR="00013B88" w:rsidP="00013B88" w:rsidRDefault="00013B88" w14:paraId="489AA786" w14:textId="77777777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013B88">
        <w:rPr>
          <w:rFonts w:eastAsia="Times New Roman" w:cs="Arial"/>
          <w:color w:val="000000"/>
          <w:sz w:val="24"/>
          <w:szCs w:val="24"/>
        </w:rPr>
        <w:t> </w:t>
      </w:r>
    </w:p>
    <w:p w:rsidRPr="00013B88" w:rsidR="00013B88" w:rsidP="00013B88" w:rsidRDefault="00013B88" w14:paraId="7019AB20" w14:textId="77777777">
      <w:pPr>
        <w:spacing w:after="0" w:line="240" w:lineRule="auto"/>
        <w:textAlignment w:val="baseline"/>
        <w:rPr>
          <w:rFonts w:ascii="Segoe UI" w:hAnsi="Segoe UI" w:eastAsia="Times New Roman" w:cs="Segoe UI"/>
        </w:rPr>
      </w:pPr>
      <w:r w:rsidRPr="00013B88">
        <w:rPr>
          <w:rFonts w:eastAsia="Times New Roman" w:cs="Arial"/>
          <w:b/>
          <w:bCs/>
          <w:color w:val="000000"/>
          <w:sz w:val="24"/>
          <w:szCs w:val="24"/>
        </w:rPr>
        <w:t xml:space="preserve">Committee Members: </w:t>
      </w:r>
      <w:r w:rsidRPr="00013B88">
        <w:rPr>
          <w:rFonts w:eastAsia="Times New Roman" w:cs="Arial"/>
          <w:color w:val="000000"/>
        </w:rPr>
        <w:t>Weichao Yuwen, Christine Stevens (chair),  </w:t>
      </w:r>
    </w:p>
    <w:p w:rsidRPr="00013B88" w:rsidR="00013B88" w:rsidP="00013B88" w:rsidRDefault="00013B88" w14:paraId="23C6D699" w14:textId="31D00BDC">
      <w:pPr>
        <w:spacing w:after="0" w:line="240" w:lineRule="auto"/>
        <w:textAlignment w:val="baseline"/>
        <w:rPr>
          <w:rFonts w:ascii="Segoe UI" w:hAnsi="Segoe UI" w:eastAsia="Times New Roman" w:cs="Segoe UI"/>
        </w:rPr>
      </w:pPr>
      <w:r>
        <w:rPr>
          <w:rFonts w:eastAsia="Times New Roman" w:cs="Arial"/>
          <w:color w:val="000000"/>
        </w:rPr>
        <w:t>(</w:t>
      </w:r>
      <w:r w:rsidRPr="00013B88">
        <w:rPr>
          <w:rFonts w:eastAsia="Times New Roman" w:cs="Arial"/>
          <w:color w:val="000000"/>
        </w:rPr>
        <w:t>Ex Officio</w:t>
      </w:r>
      <w:r>
        <w:rPr>
          <w:rFonts w:eastAsia="Times New Roman" w:cs="Arial"/>
          <w:color w:val="000000"/>
        </w:rPr>
        <w:t>)</w:t>
      </w:r>
      <w:r w:rsidRPr="00013B88">
        <w:rPr>
          <w:rFonts w:eastAsia="Times New Roman" w:cs="Arial"/>
          <w:color w:val="000000"/>
        </w:rPr>
        <w:t xml:space="preserve"> Dean David Reyes, Jessica Immerman (Ex Officio)</w:t>
      </w:r>
      <w:r>
        <w:rPr>
          <w:rFonts w:eastAsia="Times New Roman" w:cs="Arial"/>
          <w:color w:val="000000"/>
        </w:rPr>
        <w:t xml:space="preserve">, </w:t>
      </w:r>
      <w:r w:rsidRPr="00013B88">
        <w:rPr>
          <w:rFonts w:eastAsia="Times New Roman" w:cs="Arial"/>
          <w:color w:val="000000"/>
        </w:rPr>
        <w:t>Robin Evans Agnew  </w:t>
      </w:r>
    </w:p>
    <w:p w:rsidRPr="00013B88" w:rsidR="00013B88" w:rsidP="00013B88" w:rsidRDefault="00013B88" w14:paraId="1E237BAF" w14:textId="77777777">
      <w:pPr>
        <w:spacing w:after="0" w:line="240" w:lineRule="auto"/>
        <w:textAlignment w:val="baseline"/>
        <w:rPr>
          <w:rFonts w:ascii="Segoe UI" w:hAnsi="Segoe UI" w:eastAsia="Times New Roman" w:cs="Segoe UI"/>
        </w:rPr>
      </w:pPr>
      <w:r w:rsidRPr="00013B88">
        <w:rPr>
          <w:rFonts w:eastAsia="Times New Roman" w:cs="Arial"/>
          <w:color w:val="000000"/>
        </w:rPr>
        <w:t>   </w:t>
      </w:r>
    </w:p>
    <w:p w:rsidR="00013B88" w:rsidP="5054FC53" w:rsidRDefault="00013B88" w14:paraId="1CC15E73" w14:textId="3A5B9506">
      <w:pPr>
        <w:spacing w:after="0" w:line="240" w:lineRule="auto"/>
        <w:textAlignment w:val="baseline"/>
        <w:rPr>
          <w:rFonts w:eastAsia="Times New Roman" w:cs="Arial"/>
          <w:color w:val="000000" w:themeColor="text1" w:themeTint="FF" w:themeShade="FF"/>
          <w:sz w:val="24"/>
          <w:szCs w:val="24"/>
        </w:rPr>
      </w:pPr>
      <w:r w:rsidRPr="5054FC53" w:rsidR="00013B88">
        <w:rPr>
          <w:rFonts w:eastAsia="Times New Roman" w:cs="Arial"/>
          <w:b w:val="1"/>
          <w:bCs w:val="1"/>
          <w:color w:val="000000" w:themeColor="text1" w:themeTint="FF" w:themeShade="FF"/>
          <w:sz w:val="24"/>
          <w:szCs w:val="24"/>
        </w:rPr>
        <w:t xml:space="preserve">Location: </w:t>
      </w:r>
      <w:hyperlink r:id="R9979706683c34461">
        <w:r w:rsidRPr="5054FC53" w:rsidR="00013B88">
          <w:rPr>
            <w:rFonts w:eastAsia="Times New Roman" w:cs="Arial"/>
            <w:color w:val="467886"/>
            <w:sz w:val="24"/>
            <w:szCs w:val="24"/>
            <w:u w:val="single"/>
          </w:rPr>
          <w:t>EFC zoom link</w:t>
        </w:r>
      </w:hyperlink>
      <w:r w:rsidRPr="5054FC53" w:rsidR="00013B88">
        <w:rPr>
          <w:rFonts w:eastAsia="Times New Roman" w:cs="Arial"/>
          <w:color w:val="000000" w:themeColor="text1" w:themeTint="FF" w:themeShade="FF"/>
          <w:sz w:val="24"/>
          <w:szCs w:val="24"/>
        </w:rPr>
        <w:t>   </w:t>
      </w:r>
    </w:p>
    <w:p w:rsidR="00013B88" w:rsidP="5054FC53" w:rsidRDefault="00013B88" w14:paraId="0EF04CDE" w14:textId="2DB27860">
      <w:pPr>
        <w:spacing w:after="0" w:line="240" w:lineRule="auto"/>
        <w:textAlignment w:val="baseline"/>
        <w:rPr>
          <w:rFonts w:eastAsia="Times New Roman" w:cs="Arial"/>
          <w:color w:val="000000" w:themeColor="text1" w:themeTint="FF" w:themeShade="FF"/>
          <w:sz w:val="24"/>
          <w:szCs w:val="24"/>
        </w:rPr>
      </w:pPr>
    </w:p>
    <w:p w:rsidR="00013B88" w:rsidP="00013B88" w:rsidRDefault="00013B88" w14:paraId="314FFD64" w14:textId="64B8B44D">
      <w:pPr>
        <w:spacing w:after="0"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</w:p>
    <w:p w:rsidRPr="00013B88" w:rsidR="00013B88" w:rsidP="00013B88" w:rsidRDefault="00013B88" w14:paraId="1CE9D90C" w14:textId="45B6C18C">
      <w:pPr>
        <w:pStyle w:val="ListParagraph"/>
        <w:numPr>
          <w:ilvl w:val="0"/>
          <w:numId w:val="17"/>
        </w:numPr>
        <w:spacing w:after="0" w:line="240" w:lineRule="auto"/>
        <w:textAlignment w:val="baseline"/>
        <w:rPr>
          <w:rFonts w:eastAsia="Times New Roman" w:cs="Arial"/>
          <w:b/>
          <w:bCs/>
          <w:sz w:val="24"/>
          <w:szCs w:val="24"/>
          <w:u w:val="single"/>
        </w:rPr>
      </w:pPr>
      <w:r w:rsidRPr="00013B88">
        <w:rPr>
          <w:rFonts w:eastAsia="Times New Roman" w:cs="Arial"/>
          <w:b/>
          <w:bCs/>
          <w:sz w:val="24"/>
          <w:szCs w:val="24"/>
          <w:u w:val="single"/>
        </w:rPr>
        <w:t>Review of goals 2024 - 2025</w:t>
      </w:r>
    </w:p>
    <w:p w:rsidR="00013B88" w:rsidP="00013B88" w:rsidRDefault="00013B88" w14:paraId="3486B75D" w14:textId="77777777">
      <w:pPr>
        <w:tabs>
          <w:tab w:val="num" w:pos="720"/>
        </w:tabs>
        <w:spacing w:after="0"/>
        <w:ind w:left="1080"/>
        <w:textAlignment w:val="baseline"/>
      </w:pPr>
    </w:p>
    <w:p w:rsidR="00013B88" w:rsidP="00013B88" w:rsidRDefault="00013B88" w14:paraId="15AAA22A" w14:textId="77777777">
      <w:pPr>
        <w:pStyle w:val="paragraph"/>
        <w:numPr>
          <w:ilvl w:val="1"/>
          <w:numId w:val="1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Review and update APT criteria for tenure track and teaching track faculty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013B88" w:rsidP="00013B88" w:rsidRDefault="00013B88" w14:paraId="6579C845" w14:textId="77777777">
      <w:pPr>
        <w:pStyle w:val="paragraph"/>
        <w:spacing w:before="0" w:beforeAutospacing="0" w:after="0" w:afterAutospacing="0"/>
        <w:ind w:left="180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Pr="00013B88" w:rsidR="00013B88" w:rsidP="00013B88" w:rsidRDefault="00013B88" w14:paraId="2245ADFD" w14:textId="5A4F15A9">
      <w:pPr>
        <w:pStyle w:val="paragraph"/>
        <w:numPr>
          <w:ilvl w:val="1"/>
          <w:numId w:val="1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013B88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Development of charter of EFC</w:t>
      </w:r>
      <w:r w:rsidRPr="00013B88">
        <w:rPr>
          <w:rStyle w:val="eop"/>
          <w:rFonts w:ascii="Arial" w:hAnsi="Arial" w:cs="Arial"/>
          <w:color w:val="000000"/>
          <w:sz w:val="22"/>
          <w:szCs w:val="22"/>
        </w:rPr>
        <w:t> </w:t>
      </w:r>
      <w:proofErr w:type="spellStart"/>
      <w:r w:rsidRPr="00013B88">
        <w:fldChar w:fldCharType="begin"/>
      </w:r>
      <w:r w:rsidRPr="00013B88">
        <w:instrText xml:space="preserve"> HYPERLINK "https://uwnetid-my.sharepoint.com/:w:/r/personal/tnursing_uw_edu/Documents/SNHCL%20Elected%20Faculty%20Council/EFC%20agendas%20and%20minutes/2024-2025%20Agenda%20and%20Minutes/April%2022%202025%20EFC%20agenda%20and%20material/EFC%20committee%20charter%20draft%20(2).docx?d=wec10f7f3ee484752bad881b4de51cbd4&amp;csf=1&amp;web=1&amp;e=8kQ7s4" </w:instrText>
      </w:r>
      <w:r w:rsidRPr="00013B88">
        <w:fldChar w:fldCharType="separate"/>
      </w:r>
      <w:r w:rsidRPr="00013B88">
        <w:rPr>
          <w:color w:val="0000FF"/>
          <w:u w:val="single"/>
        </w:rPr>
        <w:t>EFC</w:t>
      </w:r>
      <w:proofErr w:type="spellEnd"/>
      <w:r w:rsidRPr="00013B88">
        <w:rPr>
          <w:color w:val="0000FF"/>
          <w:u w:val="single"/>
        </w:rPr>
        <w:t xml:space="preserve"> committee charter draft (2).docx</w:t>
      </w:r>
      <w:r w:rsidRPr="00013B88">
        <w:fldChar w:fldCharType="end"/>
      </w:r>
    </w:p>
    <w:p w:rsidR="00013B88" w:rsidP="00013B88" w:rsidRDefault="00013B88" w14:paraId="2609A84E" w14:textId="6630784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013B88" w:rsidP="00013B88" w:rsidRDefault="00013B88" w14:paraId="5B8A8F2D" w14:textId="77777777">
      <w:pPr>
        <w:pStyle w:val="paragraph"/>
        <w:numPr>
          <w:ilvl w:val="2"/>
          <w:numId w:val="1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Clarify EFC Chair workload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013B88" w:rsidP="00013B88" w:rsidRDefault="00013B88" w14:paraId="6DA39F31" w14:textId="77777777">
      <w:pPr>
        <w:pStyle w:val="paragraph"/>
        <w:numPr>
          <w:ilvl w:val="2"/>
          <w:numId w:val="1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Review roles and processes for the EFC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013B88" w:rsidP="00013B88" w:rsidRDefault="00013B88" w14:paraId="391EFF95" w14:textId="77777777">
      <w:pPr>
        <w:pStyle w:val="paragraph"/>
        <w:numPr>
          <w:ilvl w:val="2"/>
          <w:numId w:val="1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Review decision making role of EFC and curriculum committees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Pr="00013B88" w:rsidR="00013B88" w:rsidP="00013B88" w:rsidRDefault="00013B88" w14:paraId="2846F98C" w14:textId="028D63E0">
      <w:pPr>
        <w:pStyle w:val="paragraph"/>
        <w:numPr>
          <w:ilvl w:val="2"/>
          <w:numId w:val="1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Review of election processes for EFC committee members and chairs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013B88" w:rsidP="00013B88" w:rsidRDefault="00013B88" w14:paraId="45E04A4C" w14:textId="32EDB003">
      <w:pPr>
        <w:pStyle w:val="paragraph"/>
        <w:spacing w:before="0" w:beforeAutospacing="0" w:after="0" w:afterAutospacing="0"/>
        <w:ind w:left="1500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:rsidR="00013B88" w:rsidP="00013B88" w:rsidRDefault="00013B88" w14:paraId="488F28AA" w14:textId="77777777">
      <w:pPr>
        <w:pStyle w:val="paragraph"/>
        <w:numPr>
          <w:ilvl w:val="1"/>
          <w:numId w:val="1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Review 5 credit requirements in coursework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013B88" w:rsidP="00013B88" w:rsidRDefault="00013B88" w14:paraId="3717E08B" w14:textId="77777777">
      <w:pPr>
        <w:pStyle w:val="paragraph"/>
        <w:numPr>
          <w:ilvl w:val="1"/>
          <w:numId w:val="17"/>
        </w:numPr>
        <w:tabs>
          <w:tab w:val="clear" w:pos="1080"/>
          <w:tab w:val="num" w:pos="1440"/>
        </w:tabs>
        <w:spacing w:before="0" w:beforeAutospacing="0" w:after="0" w:afterAutospacing="0"/>
        <w:ind w:left="144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Documentation in syllabi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Pr="00013B88" w:rsidR="00013B88" w:rsidP="00013B88" w:rsidRDefault="00013B88" w14:paraId="76FE39C9" w14:textId="2F5C76E3">
      <w:pPr>
        <w:pStyle w:val="paragraph"/>
        <w:numPr>
          <w:ilvl w:val="1"/>
          <w:numId w:val="17"/>
        </w:numPr>
        <w:tabs>
          <w:tab w:val="clear" w:pos="1080"/>
          <w:tab w:val="num" w:pos="1440"/>
        </w:tabs>
        <w:spacing w:before="0" w:beforeAutospacing="0" w:after="0" w:afterAutospacing="0"/>
        <w:ind w:left="144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Work with different programs to address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013B88" w:rsidP="00013B88" w:rsidRDefault="00013B88" w14:paraId="11FBBAF9" w14:textId="2CFC693E">
      <w:pPr>
        <w:pStyle w:val="paragraph"/>
        <w:spacing w:before="0" w:beforeAutospacing="0" w:after="0" w:afterAutospacing="0"/>
        <w:ind w:left="2880" w:firstLine="60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:rsidR="00013B88" w:rsidP="00013B88" w:rsidRDefault="00013B88" w14:paraId="0140AC1E" w14:textId="77777777">
      <w:pPr>
        <w:pStyle w:val="paragraph"/>
        <w:numPr>
          <w:ilvl w:val="1"/>
          <w:numId w:val="1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Engage in DEI initiatives as they arise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013B88" w:rsidP="00013B88" w:rsidRDefault="00013B88" w14:paraId="29179D38" w14:textId="77777777">
      <w:pPr>
        <w:pStyle w:val="paragraph"/>
        <w:spacing w:before="0" w:beforeAutospacing="0" w:after="0" w:afterAutospacing="0"/>
        <w:ind w:left="144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Work with Seattle and </w:t>
      </w:r>
      <w:hyperlink w:tgtFrame="_blank" w:history="1" w:anchor=":~:text=Recognizing%20that%20nurses%20play%20a%20central" r:id="rId6">
        <w:r>
          <w:rPr>
            <w:rStyle w:val="normaltextrun"/>
            <w:rFonts w:ascii="Arial" w:hAnsi="Arial" w:cs="Arial"/>
            <w:color w:val="467886"/>
            <w:sz w:val="22"/>
            <w:szCs w:val="22"/>
            <w:u w:val="single"/>
          </w:rPr>
          <w:t xml:space="preserve">Manning Price </w:t>
        </w:r>
        <w:proofErr w:type="spellStart"/>
        <w:r>
          <w:rPr>
            <w:rStyle w:val="normaltextrun"/>
            <w:rFonts w:ascii="Arial" w:hAnsi="Arial" w:cs="Arial"/>
            <w:color w:val="467886"/>
            <w:sz w:val="22"/>
            <w:szCs w:val="22"/>
            <w:u w:val="single"/>
          </w:rPr>
          <w:t>Spratlen</w:t>
        </w:r>
        <w:proofErr w:type="spellEnd"/>
        <w:r>
          <w:rPr>
            <w:rStyle w:val="normaltextrun"/>
            <w:rFonts w:ascii="Arial" w:hAnsi="Arial" w:cs="Arial"/>
            <w:color w:val="467886"/>
            <w:sz w:val="22"/>
            <w:szCs w:val="22"/>
            <w:u w:val="single"/>
          </w:rPr>
          <w:t xml:space="preserve"> Center for Anti-Racism &amp; Equity in Nursing – Anti-Racism in Nursing (uw.edu)</w:t>
        </w:r>
      </w:hyperlink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on textbook revisions/ collaboration with publishers to improve materials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013B88" w:rsidP="00013B88" w:rsidRDefault="00013B88" w14:paraId="09F7282B" w14:textId="6A5E35BB">
      <w:pPr>
        <w:pStyle w:val="paragraph"/>
        <w:spacing w:before="0" w:beforeAutospacing="0" w:after="0" w:afterAutospacing="0"/>
        <w:ind w:left="2580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:rsidRPr="00013B88" w:rsidR="00013B88" w:rsidP="00013B88" w:rsidRDefault="00013B88" w14:paraId="6B742130" w14:textId="148E7281">
      <w:pPr>
        <w:pStyle w:val="paragraph"/>
        <w:numPr>
          <w:ilvl w:val="1"/>
          <w:numId w:val="1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 xml:space="preserve">Support the work of Curriculum committees in developing of </w:t>
      </w:r>
      <w:proofErr w:type="gramStart"/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4 year</w:t>
      </w:r>
      <w:proofErr w:type="gramEnd"/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 xml:space="preserve"> BSN and DNP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013B88" w:rsidP="00013B88" w:rsidRDefault="00013B88" w14:paraId="612A21D3" w14:textId="2758708B">
      <w:pPr>
        <w:pStyle w:val="paragraph"/>
        <w:spacing w:before="0" w:beforeAutospacing="0" w:after="0" w:afterAutospacing="0"/>
        <w:ind w:left="360" w:firstLine="60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:rsidR="00013B88" w:rsidP="00013B88" w:rsidRDefault="00013B88" w14:paraId="2860915E" w14:textId="509FB2B2">
      <w:pPr>
        <w:pStyle w:val="paragraph"/>
        <w:numPr>
          <w:ilvl w:val="1"/>
          <w:numId w:val="17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Support faculty work with Dean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013B88" w:rsidP="00013B88" w:rsidRDefault="00013B88" w14:paraId="1997469C" w14:textId="20AEEF18">
      <w:pPr>
        <w:pStyle w:val="paragraph"/>
        <w:numPr>
          <w:ilvl w:val="2"/>
          <w:numId w:val="1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Program review</w:t>
      </w:r>
    </w:p>
    <w:p w:rsidR="00013B88" w:rsidP="00013B88" w:rsidRDefault="00013B88" w14:paraId="1BB58457" w14:textId="06E23D4C">
      <w:pPr>
        <w:pStyle w:val="paragraph"/>
        <w:spacing w:before="0" w:beforeAutospacing="0" w:after="0" w:afterAutospacing="0"/>
        <w:ind w:left="1440" w:firstLine="60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:rsidR="00013B88" w:rsidP="00013B88" w:rsidRDefault="00013B88" w14:paraId="1DA2B222" w14:textId="545A52A1">
      <w:pPr>
        <w:pStyle w:val="paragraph"/>
        <w:numPr>
          <w:ilvl w:val="1"/>
          <w:numId w:val="17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Review the faculty workload report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013B88" w:rsidP="00013B88" w:rsidRDefault="00013B88" w14:paraId="0FD8B0FF" w14:textId="77777777">
      <w:pPr>
        <w:pStyle w:val="ListParagraph"/>
        <w:ind w:left="1080"/>
        <w:rPr>
          <w:rFonts w:cs="Arial"/>
          <w:color w:val="000000"/>
        </w:rPr>
      </w:pPr>
    </w:p>
    <w:p w:rsidRPr="00013B88" w:rsidR="00013B88" w:rsidP="6ED54F91" w:rsidRDefault="00013B88" w14:paraId="2820DD5B" w14:textId="3F1205E2">
      <w:pPr>
        <w:pStyle w:val="paragraph"/>
        <w:numPr>
          <w:ilvl w:val="0"/>
          <w:numId w:val="17"/>
        </w:numPr>
        <w:spacing w:before="0" w:beforeAutospacing="off" w:after="0" w:afterAutospacing="off"/>
        <w:textAlignment w:val="baseline"/>
        <w:rPr>
          <w:noProof w:val="0"/>
          <w:lang w:val="en-US"/>
        </w:rPr>
      </w:pPr>
      <w:r w:rsidRPr="6ED54F91" w:rsidR="00013B88">
        <w:rPr>
          <w:rFonts w:ascii="Arial" w:hAnsi="Arial" w:cs="Arial"/>
          <w:b w:val="1"/>
          <w:bCs w:val="1"/>
          <w:color w:val="000000" w:themeColor="text1" w:themeTint="FF" w:themeShade="FF"/>
        </w:rPr>
        <w:t xml:space="preserve">Retreat </w:t>
      </w:r>
      <w:hyperlink r:id="Ree894cebda754dd2">
        <w:r w:rsidRPr="6ED54F91" w:rsidR="75FBE3AC">
          <w:rPr>
            <w:rStyle w:val="Hyperlink"/>
            <w:noProof w:val="0"/>
            <w:lang w:val="en-US"/>
          </w:rPr>
          <w:t>2024 Retreat</w:t>
        </w:r>
      </w:hyperlink>
    </w:p>
    <w:p w:rsidR="66C23E96" w:rsidP="6ED54F91" w:rsidRDefault="66C23E96" w14:paraId="7C31FF51" w14:textId="6B9CF175">
      <w:pPr>
        <w:pStyle w:val="paragraph"/>
        <w:numPr>
          <w:ilvl w:val="0"/>
          <w:numId w:val="17"/>
        </w:numPr>
        <w:spacing w:before="0" w:beforeAutospacing="off" w:after="0" w:afterAutospacing="off"/>
        <w:rPr>
          <w:rFonts w:ascii="Arial" w:hAnsi="Arial" w:cs="Arial"/>
          <w:b w:val="1"/>
          <w:bCs w:val="1"/>
          <w:color w:val="000000" w:themeColor="text1" w:themeTint="FF" w:themeShade="FF"/>
        </w:rPr>
      </w:pPr>
      <w:r w:rsidRPr="6ED54F91" w:rsidR="66C23E96">
        <w:rPr>
          <w:rFonts w:ascii="Arial" w:hAnsi="Arial" w:cs="Arial"/>
          <w:b w:val="1"/>
          <w:bCs w:val="1"/>
          <w:color w:val="000000" w:themeColor="text1" w:themeTint="FF" w:themeShade="FF"/>
        </w:rPr>
        <w:t xml:space="preserve">Final reports by committee chairs – where </w:t>
      </w:r>
      <w:r w:rsidRPr="6ED54F91" w:rsidR="66C23E96">
        <w:rPr>
          <w:rFonts w:ascii="Arial" w:hAnsi="Arial" w:cs="Arial"/>
          <w:b w:val="1"/>
          <w:bCs w:val="1"/>
          <w:color w:val="000000" w:themeColor="text1" w:themeTint="FF" w:themeShade="FF"/>
        </w:rPr>
        <w:t>upload</w:t>
      </w:r>
      <w:r w:rsidRPr="6ED54F91" w:rsidR="66C23E96">
        <w:rPr>
          <w:rFonts w:ascii="Arial" w:hAnsi="Arial" w:cs="Arial"/>
          <w:b w:val="1"/>
          <w:bCs w:val="1"/>
          <w:color w:val="000000" w:themeColor="text1" w:themeTint="FF" w:themeShade="FF"/>
        </w:rPr>
        <w:t>?</w:t>
      </w:r>
    </w:p>
    <w:p w:rsidR="66C23E96" w:rsidP="6ED54F91" w:rsidRDefault="66C23E96" w14:paraId="2921DF79" w14:textId="336C9ABC">
      <w:pPr>
        <w:pStyle w:val="paragraph"/>
        <w:numPr>
          <w:ilvl w:val="0"/>
          <w:numId w:val="17"/>
        </w:numPr>
        <w:spacing w:before="0" w:beforeAutospacing="off" w:after="0" w:afterAutospacing="off"/>
        <w:rPr>
          <w:rFonts w:ascii="Arial" w:hAnsi="Arial" w:cs="Arial"/>
          <w:b w:val="1"/>
          <w:bCs w:val="1"/>
          <w:color w:val="000000" w:themeColor="text1" w:themeTint="FF" w:themeShade="FF"/>
        </w:rPr>
      </w:pPr>
      <w:r w:rsidRPr="6ED54F91" w:rsidR="66C23E96">
        <w:rPr>
          <w:rFonts w:ascii="Arial" w:hAnsi="Arial" w:cs="Arial"/>
          <w:b w:val="1"/>
          <w:bCs w:val="1"/>
          <w:color w:val="000000" w:themeColor="text1" w:themeTint="FF" w:themeShade="FF"/>
        </w:rPr>
        <w:t>Final report of EFC committee</w:t>
      </w:r>
    </w:p>
    <w:p w:rsidR="30BF858E" w:rsidP="6ED54F91" w:rsidRDefault="30BF858E" w14:paraId="2E0B4714" w14:textId="35C54F3F">
      <w:pPr>
        <w:pStyle w:val="paragraph"/>
        <w:numPr>
          <w:ilvl w:val="1"/>
          <w:numId w:val="17"/>
        </w:numPr>
        <w:spacing w:before="0" w:beforeAutospacing="off" w:after="0" w:afterAutospacing="off"/>
        <w:rPr>
          <w:rFonts w:eastAsia="Times New Roman" w:cs="Arial"/>
          <w:color w:val="000000" w:themeColor="text1" w:themeTint="FF" w:themeShade="FF"/>
          <w:sz w:val="22"/>
          <w:szCs w:val="22"/>
        </w:rPr>
      </w:pPr>
      <w:r w:rsidRPr="6ED54F91" w:rsidR="30BF858E">
        <w:rPr>
          <w:rFonts w:eastAsia="Times New Roman" w:cs="Arial"/>
          <w:color w:val="000000" w:themeColor="text1" w:themeTint="FF" w:themeShade="FF"/>
          <w:sz w:val="24"/>
          <w:szCs w:val="24"/>
        </w:rPr>
        <w:t>Do we need two sets of minutes?? </w:t>
      </w:r>
    </w:p>
    <w:p w:rsidR="29E0D2F0" w:rsidP="6ED54F91" w:rsidRDefault="29E0D2F0" w14:paraId="7A63794D" w14:textId="3F003859">
      <w:pPr>
        <w:pStyle w:val="paragraph"/>
        <w:numPr>
          <w:ilvl w:val="1"/>
          <w:numId w:val="17"/>
        </w:numPr>
        <w:spacing w:before="0" w:beforeAutospacing="off" w:after="0" w:afterAutospacing="off"/>
        <w:rPr>
          <w:rFonts w:eastAsia="Times New Roman" w:cs="Arial"/>
          <w:color w:val="000000" w:themeColor="text1" w:themeTint="FF" w:themeShade="FF"/>
          <w:sz w:val="22"/>
          <w:szCs w:val="22"/>
        </w:rPr>
      </w:pPr>
      <w:r w:rsidRPr="6ED54F91" w:rsidR="29E0D2F0">
        <w:rPr>
          <w:rFonts w:eastAsia="Times New Roman" w:cs="Arial"/>
          <w:color w:val="000000" w:themeColor="text1" w:themeTint="FF" w:themeShade="FF"/>
          <w:sz w:val="24"/>
          <w:szCs w:val="24"/>
        </w:rPr>
        <w:t xml:space="preserve">Several places for minutes </w:t>
      </w:r>
      <w:r w:rsidRPr="6ED54F91" w:rsidR="29E0D2F0">
        <w:rPr>
          <w:rFonts w:eastAsia="Times New Roman" w:cs="Arial"/>
          <w:color w:val="000000" w:themeColor="text1" w:themeTint="FF" w:themeShade="FF"/>
          <w:sz w:val="24"/>
          <w:szCs w:val="24"/>
        </w:rPr>
        <w:t>etc</w:t>
      </w:r>
      <w:r w:rsidRPr="6ED54F91" w:rsidR="29E0D2F0">
        <w:rPr>
          <w:rFonts w:eastAsia="Times New Roman" w:cs="Arial"/>
          <w:color w:val="000000" w:themeColor="text1" w:themeTint="FF" w:themeShade="FF"/>
          <w:sz w:val="24"/>
          <w:szCs w:val="24"/>
        </w:rPr>
        <w:t xml:space="preserve"> in this file ... </w:t>
      </w:r>
    </w:p>
    <w:p w:rsidR="00013B88" w:rsidP="00013B88" w:rsidRDefault="00013B88" w14:paraId="0598827E" w14:textId="4DC96EC6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000000"/>
          <w:sz w:val="18"/>
          <w:szCs w:val="18"/>
        </w:rPr>
      </w:pPr>
      <w:r w:rsidRPr="00013B88">
        <w:rPr>
          <w:rFonts w:ascii="Arial" w:hAnsi="Arial" w:cs="Arial"/>
          <w:b/>
          <w:bCs/>
          <w:color w:val="000000"/>
        </w:rPr>
        <w:t>Charters? – goal for next year</w:t>
      </w:r>
      <w:r w:rsidRPr="00013B88">
        <w:rPr>
          <w:rFonts w:ascii="Segoe UI" w:hAnsi="Segoe UI" w:cs="Segoe UI"/>
          <w:b/>
          <w:bCs/>
          <w:color w:val="000000"/>
          <w:sz w:val="18"/>
          <w:szCs w:val="18"/>
        </w:rPr>
        <w:t>?</w:t>
      </w:r>
    </w:p>
    <w:p w:rsidRPr="00013B88" w:rsidR="00013B88" w:rsidP="00013B88" w:rsidRDefault="00013B88" w14:paraId="43AB8968" w14:textId="332FBCED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</w:rPr>
        <w:t>Goals for next year</w:t>
      </w:r>
      <w:r w:rsidRPr="00013B88">
        <w:rPr>
          <w:rFonts w:ascii="Segoe UI" w:hAnsi="Segoe UI" w:cs="Segoe UI"/>
          <w:b/>
          <w:bCs/>
          <w:color w:val="000000"/>
          <w:sz w:val="18"/>
          <w:szCs w:val="18"/>
        </w:rPr>
        <w:t>?</w:t>
      </w:r>
    </w:p>
    <w:p w:rsidRPr="00013B88" w:rsidR="00013B88" w:rsidP="00013B88" w:rsidRDefault="00013B88" w14:paraId="46D2E1D5" w14:textId="7613B29D">
      <w:pPr>
        <w:pStyle w:val="paragraph"/>
        <w:spacing w:before="0" w:beforeAutospacing="0" w:after="0" w:afterAutospacing="0"/>
        <w:ind w:firstLine="60"/>
        <w:textAlignment w:val="baseline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DB2991" w:rsidRDefault="00DB2991" w14:paraId="1153EA43" w14:textId="77777777"/>
    <w:sectPr w:rsidR="00DB299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0CC8"/>
    <w:multiLevelType w:val="multilevel"/>
    <w:tmpl w:val="F57E927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C86918"/>
    <w:multiLevelType w:val="multilevel"/>
    <w:tmpl w:val="244840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05211F"/>
    <w:multiLevelType w:val="multilevel"/>
    <w:tmpl w:val="B9C09A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712CBF"/>
    <w:multiLevelType w:val="multilevel"/>
    <w:tmpl w:val="D1D09E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3651CB"/>
    <w:multiLevelType w:val="multilevel"/>
    <w:tmpl w:val="1A9AE70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ED3C5C"/>
    <w:multiLevelType w:val="multilevel"/>
    <w:tmpl w:val="8E060C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00012F"/>
    <w:multiLevelType w:val="multilevel"/>
    <w:tmpl w:val="19F4EC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602534E7"/>
    <w:multiLevelType w:val="multilevel"/>
    <w:tmpl w:val="A07E68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556C64"/>
    <w:multiLevelType w:val="multilevel"/>
    <w:tmpl w:val="F9E094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3E06F3"/>
    <w:multiLevelType w:val="multilevel"/>
    <w:tmpl w:val="94A054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895AC1"/>
    <w:multiLevelType w:val="multilevel"/>
    <w:tmpl w:val="F24862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861B23"/>
    <w:multiLevelType w:val="multilevel"/>
    <w:tmpl w:val="9CCA5FB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B53430"/>
    <w:multiLevelType w:val="multilevel"/>
    <w:tmpl w:val="B2EC94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AC823C5"/>
    <w:multiLevelType w:val="multilevel"/>
    <w:tmpl w:val="19F4EC12"/>
    <w:numStyleLink w:val="Style1"/>
  </w:abstractNum>
  <w:abstractNum w:abstractNumId="14" w15:restartNumberingAfterBreak="0">
    <w:nsid w:val="7AFC617C"/>
    <w:multiLevelType w:val="multilevel"/>
    <w:tmpl w:val="19F4EC12"/>
    <w:styleLink w:val="Style1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7B640023"/>
    <w:multiLevelType w:val="multilevel"/>
    <w:tmpl w:val="EB7C79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102B65"/>
    <w:multiLevelType w:val="multilevel"/>
    <w:tmpl w:val="1E749E6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7"/>
  </w:num>
  <w:num w:numId="5">
    <w:abstractNumId w:val="0"/>
  </w:num>
  <w:num w:numId="6">
    <w:abstractNumId w:val="4"/>
  </w:num>
  <w:num w:numId="7">
    <w:abstractNumId w:val="11"/>
  </w:num>
  <w:num w:numId="8">
    <w:abstractNumId w:val="5"/>
  </w:num>
  <w:num w:numId="9">
    <w:abstractNumId w:val="2"/>
  </w:num>
  <w:num w:numId="10">
    <w:abstractNumId w:val="16"/>
  </w:num>
  <w:num w:numId="11">
    <w:abstractNumId w:val="9"/>
  </w:num>
  <w:num w:numId="12">
    <w:abstractNumId w:val="8"/>
  </w:num>
  <w:num w:numId="13">
    <w:abstractNumId w:val="15"/>
  </w:num>
  <w:num w:numId="14">
    <w:abstractNumId w:val="3"/>
  </w:num>
  <w:num w:numId="15">
    <w:abstractNumId w:val="1"/>
  </w:num>
  <w:num w:numId="16">
    <w:abstractNumId w:val="1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B88"/>
    <w:rsid w:val="00013B88"/>
    <w:rsid w:val="00252AD0"/>
    <w:rsid w:val="002C44D2"/>
    <w:rsid w:val="00BF1AF7"/>
    <w:rsid w:val="00DB2991"/>
    <w:rsid w:val="0610D222"/>
    <w:rsid w:val="0FF6C8D4"/>
    <w:rsid w:val="27610A11"/>
    <w:rsid w:val="29E0D2F0"/>
    <w:rsid w:val="30BF858E"/>
    <w:rsid w:val="5054FC53"/>
    <w:rsid w:val="59F436F1"/>
    <w:rsid w:val="66C23E96"/>
    <w:rsid w:val="6ED54F91"/>
    <w:rsid w:val="75FBE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AE90D"/>
  <w15:chartTrackingRefBased/>
  <w15:docId w15:val="{5E7EE386-E526-4974-88F3-36DB045A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013B8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013B88"/>
  </w:style>
  <w:style w:type="character" w:styleId="eop" w:customStyle="1">
    <w:name w:val="eop"/>
    <w:basedOn w:val="DefaultParagraphFont"/>
    <w:rsid w:val="00013B88"/>
  </w:style>
  <w:style w:type="character" w:styleId="tabchar" w:customStyle="1">
    <w:name w:val="tabchar"/>
    <w:basedOn w:val="DefaultParagraphFont"/>
    <w:rsid w:val="00013B88"/>
  </w:style>
  <w:style w:type="paragraph" w:styleId="ListParagraph">
    <w:name w:val="List Paragraph"/>
    <w:basedOn w:val="Normal"/>
    <w:uiPriority w:val="34"/>
    <w:qFormat/>
    <w:rsid w:val="00013B8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13B88"/>
    <w:rPr>
      <w:color w:val="0000FF"/>
      <w:u w:val="single"/>
    </w:rPr>
  </w:style>
  <w:style w:type="numbering" w:styleId="Style1" w:customStyle="1">
    <w:name w:val="Style1"/>
    <w:uiPriority w:val="99"/>
    <w:rsid w:val="00013B88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3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6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13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0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9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3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3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1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86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34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61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49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30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65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8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38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9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9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7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32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0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7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antiracism.nursing.uw.edu/" TargetMode="External" Id="rId6" /><Relationship Type="http://schemas.openxmlformats.org/officeDocument/2006/relationships/webSettings" Target="webSettings.xml" Id="rId4" /><Relationship Type="http://schemas.openxmlformats.org/officeDocument/2006/relationships/hyperlink" Target="https://washington.zoom.us/j/97511640449?pwd=eVlmdEkvUDZXQUV5bVR3bVVSZGNjdz09" TargetMode="External" Id="R9979706683c34461" /><Relationship Type="http://schemas.openxmlformats.org/officeDocument/2006/relationships/hyperlink" Target="https://uwnetid-my.sharepoint.com/:f:/g/personal/tnursing_uw_edu/Eg-Wcxa4c4RKuExE_bTXCX0BUSRdEQ_2q_-sppDQ65falw?e=usLLMl" TargetMode="External" Id="Ree894cebda754d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Christine Stevens</dc:creator>
  <keywords/>
  <dc:description/>
  <lastModifiedBy>Christine Stevens</lastModifiedBy>
  <revision>4</revision>
  <dcterms:created xsi:type="dcterms:W3CDTF">2025-05-19T19:20:00.0000000Z</dcterms:created>
  <dcterms:modified xsi:type="dcterms:W3CDTF">2025-05-20T14:58:06.8034949Z</dcterms:modified>
</coreProperties>
</file>