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BA72FB" w:rsidR="00E45BD9" w:rsidP="00E45BD9" w:rsidRDefault="00E45BD9" w14:paraId="6C39C722" w14:textId="2562CCC1">
      <w:pPr>
        <w:spacing w:before="0" w:after="0"/>
        <w:ind w:left="0"/>
      </w:pPr>
      <w:bookmarkStart w:name="_Hlk180224269" w:id="0"/>
      <w:r w:rsidR="00E45BD9">
        <w:rPr/>
        <w:t>Date</w:t>
      </w:r>
      <w:r w:rsidR="515D5203">
        <w:rPr/>
        <w:t>:</w:t>
      </w:r>
      <w:r w:rsidR="4754CA12">
        <w:rPr/>
        <w:t xml:space="preserve"> 10/14/2025</w:t>
      </w:r>
    </w:p>
    <w:p w:rsidRPr="00BA72FB" w:rsidR="00E45BD9" w:rsidP="00E45BD9" w:rsidRDefault="00E45BD9" w14:paraId="7F995A09" w14:textId="541E080F">
      <w:pPr>
        <w:spacing w:before="0" w:after="0"/>
        <w:ind w:left="0"/>
      </w:pPr>
      <w:r w:rsidR="00E45BD9">
        <w:rPr/>
        <w:t>Location</w:t>
      </w:r>
      <w:r w:rsidR="00E45BD9">
        <w:rPr/>
        <w:t xml:space="preserve">: </w:t>
      </w:r>
      <w:r w:rsidR="00E45BD9">
        <w:rPr/>
        <w:t xml:space="preserve"> </w:t>
      </w:r>
      <w:r w:rsidR="4EE0F0EA">
        <w:rPr/>
        <w:t>University</w:t>
      </w:r>
      <w:r w:rsidR="4EE0F0EA">
        <w:rPr/>
        <w:t xml:space="preserve"> of </w:t>
      </w:r>
      <w:r w:rsidR="4EE0F0EA">
        <w:rPr/>
        <w:t>Washington</w:t>
      </w:r>
      <w:r w:rsidR="4EE0F0EA">
        <w:rPr/>
        <w:t xml:space="preserve"> YMCA R.304</w:t>
      </w:r>
    </w:p>
    <w:p w:rsidRPr="00BA72FB" w:rsidR="00E45BD9" w:rsidP="00E45BD9" w:rsidRDefault="00E45BD9" w14:paraId="392000AF" w14:textId="28B42304">
      <w:pPr>
        <w:spacing w:before="0" w:after="0"/>
        <w:ind w:left="0"/>
      </w:pPr>
      <w:r w:rsidR="00E45BD9">
        <w:rPr/>
        <w:t xml:space="preserve">Time: </w:t>
      </w:r>
      <w:r w:rsidR="00E45BD9">
        <w:rPr/>
        <w:t xml:space="preserve"> </w:t>
      </w:r>
      <w:r w:rsidR="018E8AAC">
        <w:rPr/>
        <w:t>9:00AM</w:t>
      </w:r>
    </w:p>
    <w:p w:rsidR="00E45BD9" w:rsidP="00E45BD9" w:rsidRDefault="00E45BD9" w14:paraId="1BC70554" w14:textId="77777777">
      <w:pPr>
        <w:spacing w:before="0" w:after="0"/>
        <w:ind w:left="0"/>
        <w:sectPr w:rsidR="00E45BD9" w:rsidSect="00E45B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orient="portrait"/>
          <w:pgMar w:top="1080" w:right="1080" w:bottom="1080" w:left="1080" w:header="720" w:footer="720" w:gutter="0"/>
          <w:cols w:equalWidth="0" w:space="432" w:num="2">
            <w:col w:w="5760" w:space="432"/>
            <w:col w:w="3888"/>
          </w:cols>
          <w:docGrid w:linePitch="360"/>
        </w:sectPr>
      </w:pPr>
      <w:r w:rsidRPr="00BA72FB">
        <w:t>Virtual: youtube.com/@ASUWT</w:t>
      </w:r>
      <w:bookmarkEnd w:id="0"/>
    </w:p>
    <w:p w:rsidR="002F15CB" w:rsidP="002F15CB" w:rsidRDefault="002F15CB" w14:paraId="3D24337E" w14:textId="77777777">
      <w:pPr>
        <w:pStyle w:val="tiny-head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5A5C4" wp14:editId="6D7516B5">
                <wp:simplePos x="0" y="0"/>
                <wp:positionH relativeFrom="column">
                  <wp:posOffset>-6985</wp:posOffset>
                </wp:positionH>
                <wp:positionV relativeFrom="paragraph">
                  <wp:posOffset>36643</wp:posOffset>
                </wp:positionV>
                <wp:extent cx="6400800" cy="0"/>
                <wp:effectExtent l="0" t="0" r="0" b="0"/>
                <wp:wrapNone/>
                <wp:docPr id="6041260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>
  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-.55pt,2.9pt" to="503.45pt,2.9pt" w14:anchorId="5BDEFD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">
                <v:stroke joinstyle="miter"/>
              </v:line>
            </w:pict>
          </mc:Fallback>
        </mc:AlternateContent>
      </w:r>
    </w:p>
    <w:p w:rsidRPr="002B0937" w:rsidR="00554042" w:rsidP="00D71DDA" w:rsidRDefault="00554042" w14:paraId="30D849A8" w14:textId="77777777">
      <w:pPr>
        <w:pStyle w:val="Heading1"/>
        <w:rPr/>
      </w:pPr>
      <w:r w:rsidR="00554042">
        <w:rPr/>
        <w:t>Call To Order</w:t>
      </w:r>
    </w:p>
    <w:p w:rsidR="6665C002" w:rsidP="57513EB6" w:rsidRDefault="6665C002" w14:paraId="5E9AADA3" w14:textId="08B20E70">
      <w:pPr>
        <w:spacing w:before="80" w:after="80"/>
        <w:ind w:left="720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031D686C" w:rsidR="6665C00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Speaker Scholten calls the meeting to order at 9:08 AM</w:t>
      </w:r>
    </w:p>
    <w:p w:rsidR="57513EB6" w:rsidP="031D686C" w:rsidRDefault="57513EB6" w14:paraId="50AB3ABA" w14:textId="1E81E898">
      <w:pPr>
        <w:pStyle w:val="Heading1"/>
        <w:spacing w:before="80" w:after="80"/>
        <w:ind/>
        <w:rPr/>
      </w:pPr>
      <w:r w:rsidR="0DEC37D4">
        <w:rPr/>
        <w:t>ROLL Call</w:t>
      </w:r>
    </w:p>
    <w:p w:rsidR="02BB4107" w:rsidP="031D686C" w:rsidRDefault="02BB4107" w14:paraId="00EC10D8" w14:textId="75B56692">
      <w:pPr>
        <w:pStyle w:val="Normal"/>
        <w:spacing w:before="80" w:after="80"/>
        <w:ind w:left="720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031D686C" w:rsidR="02BB4107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Education Senator Chrystal Gonzales B. </w:t>
      </w:r>
      <w:r>
        <w:tab/>
      </w:r>
      <w:r>
        <w:tab/>
      </w:r>
      <w:r>
        <w:tab/>
      </w:r>
      <w:r>
        <w:tab/>
      </w:r>
      <w:r>
        <w:tab/>
      </w:r>
      <w:r w:rsidRPr="031D686C" w:rsidR="11309722">
        <w:rPr>
          <w:rFonts w:ascii="Open Sans" w:hAnsi="Open Sans" w:eastAsia="Open Sans" w:cs="Open Sans"/>
          <w:noProof w:val="0"/>
          <w:sz w:val="24"/>
          <w:szCs w:val="24"/>
          <w:lang w:val="en-US"/>
        </w:rPr>
        <w:t>Tardy</w:t>
      </w:r>
    </w:p>
    <w:p w:rsidR="02BB4107" w:rsidP="031D686C" w:rsidRDefault="02BB4107" w14:paraId="71220A5C" w14:textId="0BDE2BEF">
      <w:pPr>
        <w:pStyle w:val="Normal"/>
        <w:spacing w:before="80" w:after="80"/>
        <w:ind w:left="720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031D686C" w:rsidR="02BB4107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Engineering &amp; Technology Senator Eamon Challinor C. </w:t>
      </w:r>
      <w:r>
        <w:tab/>
      </w:r>
      <w:r>
        <w:tab/>
      </w:r>
      <w:r>
        <w:tab/>
      </w:r>
      <w:r w:rsidRPr="031D686C" w:rsidR="6F2CC990">
        <w:rPr>
          <w:rFonts w:ascii="Open Sans" w:hAnsi="Open Sans" w:eastAsia="Open Sans" w:cs="Open Sans"/>
          <w:noProof w:val="0"/>
          <w:sz w:val="24"/>
          <w:szCs w:val="24"/>
          <w:lang w:val="en-US"/>
        </w:rPr>
        <w:t>Excused</w:t>
      </w:r>
    </w:p>
    <w:p w:rsidR="02BB4107" w:rsidP="031D686C" w:rsidRDefault="02BB4107" w14:paraId="73B00C38" w14:textId="206FD16C">
      <w:pPr>
        <w:pStyle w:val="Normal"/>
        <w:spacing w:before="80" w:after="80"/>
        <w:ind w:left="720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031D686C" w:rsidR="02BB4107">
        <w:rPr>
          <w:rFonts w:ascii="Open Sans" w:hAnsi="Open Sans" w:eastAsia="Open Sans" w:cs="Open Sans"/>
          <w:noProof w:val="0"/>
          <w:sz w:val="24"/>
          <w:szCs w:val="24"/>
          <w:lang w:val="en-US"/>
        </w:rPr>
        <w:t>Milgard Business Senator Jayven Coppage E.</w:t>
      </w:r>
      <w:r>
        <w:tab/>
      </w:r>
      <w:r>
        <w:tab/>
      </w:r>
      <w:r>
        <w:tab/>
      </w:r>
      <w:r>
        <w:tab/>
      </w:r>
      <w:r>
        <w:tab/>
      </w:r>
      <w:r w:rsidRPr="031D686C" w:rsidR="65665AAA">
        <w:rPr>
          <w:rFonts w:ascii="Open Sans" w:hAnsi="Open Sans" w:eastAsia="Open Sans" w:cs="Open Sans"/>
          <w:noProof w:val="0"/>
          <w:sz w:val="24"/>
          <w:szCs w:val="24"/>
          <w:lang w:val="en-US"/>
        </w:rPr>
        <w:t>Present</w:t>
      </w:r>
    </w:p>
    <w:p w:rsidR="02BB4107" w:rsidP="031D686C" w:rsidRDefault="02BB4107" w14:paraId="5158365B" w14:textId="28E90B44">
      <w:pPr>
        <w:pStyle w:val="Normal"/>
        <w:spacing w:before="80" w:after="80"/>
        <w:ind w:left="720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031D686C" w:rsidR="02BB4107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Pre-Major Senate Zaid Naamat F. </w:t>
      </w:r>
      <w:r>
        <w:tab/>
      </w:r>
      <w:r>
        <w:tab/>
      </w:r>
      <w:r>
        <w:tab/>
      </w:r>
      <w:r>
        <w:tab/>
      </w:r>
      <w:r>
        <w:tab/>
      </w:r>
      <w:r w:rsidRPr="031D686C" w:rsidR="7A621F06">
        <w:rPr>
          <w:rFonts w:ascii="Open Sans" w:hAnsi="Open Sans" w:eastAsia="Open Sans" w:cs="Open Sans"/>
          <w:noProof w:val="0"/>
          <w:sz w:val="24"/>
          <w:szCs w:val="24"/>
          <w:lang w:val="en-US"/>
        </w:rPr>
        <w:t>Tardy/Excused</w:t>
      </w:r>
    </w:p>
    <w:p w:rsidR="02BB4107" w:rsidP="031D686C" w:rsidRDefault="02BB4107" w14:paraId="5C35354E" w14:textId="33670C3B">
      <w:pPr>
        <w:pStyle w:val="Normal"/>
        <w:spacing w:before="80" w:after="80"/>
        <w:ind w:left="720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031D686C" w:rsidR="02BB4107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Social Work &amp; Criminal Justice Senator Kailey Lawless G. </w:t>
      </w:r>
      <w:r>
        <w:tab/>
      </w:r>
      <w:r>
        <w:tab/>
      </w:r>
      <w:r>
        <w:tab/>
      </w:r>
      <w:r w:rsidRPr="031D686C" w:rsidR="22DEA840">
        <w:rPr>
          <w:rFonts w:ascii="Open Sans" w:hAnsi="Open Sans" w:eastAsia="Open Sans" w:cs="Open Sans"/>
          <w:noProof w:val="0"/>
          <w:sz w:val="24"/>
          <w:szCs w:val="24"/>
          <w:lang w:val="en-US"/>
        </w:rPr>
        <w:t>Present</w:t>
      </w:r>
    </w:p>
    <w:p w:rsidR="02BB4107" w:rsidP="031D686C" w:rsidRDefault="02BB4107" w14:paraId="29BDBCF9" w14:textId="41E57EA4">
      <w:pPr>
        <w:pStyle w:val="Normal"/>
        <w:spacing w:before="80" w:after="80"/>
        <w:ind w:left="720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031D686C" w:rsidR="22DEA840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IAS: </w:t>
      </w:r>
      <w:r w:rsidRPr="031D686C" w:rsidR="02BB4107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Politics </w:t>
      </w:r>
      <w:r w:rsidRPr="031D686C" w:rsidR="02BB4107">
        <w:rPr>
          <w:rFonts w:ascii="Open Sans" w:hAnsi="Open Sans" w:eastAsia="Open Sans" w:cs="Open Sans"/>
          <w:noProof w:val="0"/>
          <w:sz w:val="24"/>
          <w:szCs w:val="24"/>
          <w:lang w:val="en-US"/>
        </w:rPr>
        <w:t>Philosophy, &amp;</w:t>
      </w:r>
      <w:r w:rsidRPr="031D686C" w:rsidR="02BB4107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 Public Affairs Bryce Scholten H. </w:t>
      </w:r>
      <w:r>
        <w:tab/>
      </w:r>
      <w:r>
        <w:tab/>
      </w:r>
      <w:r>
        <w:tab/>
      </w:r>
      <w:r w:rsidRPr="031D686C" w:rsidR="168B8A47">
        <w:rPr>
          <w:rFonts w:ascii="Open Sans" w:hAnsi="Open Sans" w:eastAsia="Open Sans" w:cs="Open Sans"/>
          <w:noProof w:val="0"/>
          <w:sz w:val="24"/>
          <w:szCs w:val="24"/>
          <w:lang w:val="en-US"/>
        </w:rPr>
        <w:t>Present</w:t>
      </w:r>
    </w:p>
    <w:p w:rsidR="02BB4107" w:rsidP="031D686C" w:rsidRDefault="02BB4107" w14:paraId="079A60BF" w14:textId="26DEDAE9">
      <w:pPr>
        <w:pStyle w:val="Normal"/>
        <w:spacing w:before="80" w:after="80"/>
        <w:ind w:left="720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031D686C" w:rsidR="02BB4107">
        <w:rPr>
          <w:rFonts w:ascii="Open Sans" w:hAnsi="Open Sans" w:eastAsia="Open Sans" w:cs="Open Sans"/>
          <w:noProof w:val="0"/>
          <w:sz w:val="24"/>
          <w:szCs w:val="24"/>
          <w:lang w:val="en-US"/>
        </w:rPr>
        <w:t>I</w:t>
      </w:r>
      <w:r w:rsidRPr="031D686C" w:rsidR="387B62A2">
        <w:rPr>
          <w:rFonts w:ascii="Open Sans" w:hAnsi="Open Sans" w:eastAsia="Open Sans" w:cs="Open Sans"/>
          <w:noProof w:val="0"/>
          <w:sz w:val="24"/>
          <w:szCs w:val="24"/>
          <w:lang w:val="en-US"/>
        </w:rPr>
        <w:t>AS</w:t>
      </w:r>
      <w:r w:rsidRPr="031D686C" w:rsidR="02BB4107">
        <w:rPr>
          <w:rFonts w:ascii="Open Sans" w:hAnsi="Open Sans" w:eastAsia="Open Sans" w:cs="Open Sans"/>
          <w:noProof w:val="0"/>
          <w:sz w:val="24"/>
          <w:szCs w:val="24"/>
          <w:lang w:val="en-US"/>
        </w:rPr>
        <w:t>: Science and Mathematics Joshua Barns</w:t>
      </w:r>
      <w:r>
        <w:tab/>
      </w:r>
      <w:r>
        <w:tab/>
      </w:r>
      <w:r>
        <w:tab/>
      </w:r>
      <w:r>
        <w:tab/>
      </w:r>
      <w:r>
        <w:tab/>
      </w:r>
      <w:r w:rsidRPr="031D686C" w:rsidR="5B279B12">
        <w:rPr>
          <w:rFonts w:ascii="Open Sans" w:hAnsi="Open Sans" w:eastAsia="Open Sans" w:cs="Open Sans"/>
          <w:noProof w:val="0"/>
          <w:sz w:val="24"/>
          <w:szCs w:val="24"/>
          <w:lang w:val="en-US"/>
        </w:rPr>
        <w:t>Present</w:t>
      </w:r>
    </w:p>
    <w:p w:rsidR="031D686C" w:rsidP="031D686C" w:rsidRDefault="031D686C" w14:paraId="4512A3A1" w14:textId="3CCBC685">
      <w:pPr>
        <w:pStyle w:val="Normal"/>
        <w:spacing w:before="80" w:after="80"/>
        <w:ind w:left="720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</w:p>
    <w:p w:rsidR="301B5E01" w:rsidP="031D686C" w:rsidRDefault="301B5E01" w14:paraId="2E6737F6" w14:textId="5DDAF312">
      <w:pPr>
        <w:spacing w:before="80" w:after="80"/>
        <w:ind w:left="72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1D686C" w:rsidR="301B5E0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of the Public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1D686C" w:rsidR="301B5E0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ASUWT Advisor Buddy</w:t>
      </w:r>
    </w:p>
    <w:p w:rsidRPr="004720D0" w:rsidR="00B01F8D" w:rsidP="00D71DDA" w:rsidRDefault="00B01F8D" w14:paraId="08E601E8" w14:textId="77777777">
      <w:pPr>
        <w:pStyle w:val="Heading1"/>
        <w:rPr/>
      </w:pPr>
      <w:r w:rsidR="00B01F8D">
        <w:rPr/>
        <w:t>Approval of Agenda</w:t>
      </w:r>
    </w:p>
    <w:p w:rsidR="57513EB6" w:rsidP="56098E64" w:rsidRDefault="57513EB6" w14:paraId="701A281D" w14:textId="1FCC9CDB">
      <w:pPr>
        <w:pStyle w:val="ListParagraph"/>
        <w:numPr>
          <w:ilvl w:val="0"/>
          <w:numId w:val="27"/>
        </w:numPr>
        <w:spacing w:before="80" w:after="80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56098E64" w:rsidR="0104BDE1">
        <w:rPr>
          <w:rFonts w:ascii="Open Sans" w:hAnsi="Open Sans" w:eastAsia="Open Sans" w:cs="Open Sans"/>
          <w:noProof w:val="0"/>
          <w:sz w:val="24"/>
          <w:szCs w:val="24"/>
          <w:lang w:val="en-US"/>
        </w:rPr>
        <w:t>Jayven</w:t>
      </w:r>
      <w:r w:rsidRPr="56098E64" w:rsidR="1A81D99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motions to approve the </w:t>
      </w:r>
      <w:r w:rsidRPr="56098E64" w:rsidR="1A81D99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agenda,</w:t>
      </w:r>
      <w:r w:rsidRPr="56098E64" w:rsidR="1A81D99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098E64" w:rsidR="66264E0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Joshua</w:t>
      </w:r>
      <w:r w:rsidRPr="56098E64" w:rsidR="1A81D99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seconds the motion.</w:t>
      </w:r>
    </w:p>
    <w:p w:rsidRPr="004720D0" w:rsidR="00B01F8D" w:rsidP="00D71DDA" w:rsidRDefault="00B01F8D" w14:paraId="0B542A39" w14:textId="77777777">
      <w:pPr>
        <w:pStyle w:val="Heading1"/>
        <w:rPr/>
      </w:pPr>
      <w:r w:rsidR="00B01F8D">
        <w:rPr/>
        <w:t>Approval of Minutes</w:t>
      </w:r>
    </w:p>
    <w:p w:rsidR="57513EB6" w:rsidP="56098E64" w:rsidRDefault="57513EB6" w14:paraId="333B8277" w14:textId="238E9654">
      <w:pPr>
        <w:pStyle w:val="ListParagraph"/>
        <w:numPr>
          <w:ilvl w:val="0"/>
          <w:numId w:val="28"/>
        </w:numPr>
        <w:spacing w:before="80" w:after="80"/>
        <w:ind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98E64" w:rsidR="5ACD0B3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Speaker Scholten asks if there is a motion to approve the minutes, </w:t>
      </w:r>
      <w:r w:rsidRPr="56098E64" w:rsidR="3E903862">
        <w:rPr>
          <w:rFonts w:ascii="Open Sans" w:hAnsi="Open Sans" w:eastAsia="Open Sans" w:cs="Open Sans"/>
          <w:noProof w:val="0"/>
          <w:sz w:val="24"/>
          <w:szCs w:val="24"/>
          <w:lang w:val="en-US"/>
        </w:rPr>
        <w:t>Jayven</w:t>
      </w:r>
      <w:r w:rsidRPr="56098E64" w:rsidR="5ACD0B3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motions. </w:t>
      </w:r>
      <w:r w:rsidRPr="56098E64" w:rsidR="1035A63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Joshua</w:t>
      </w:r>
      <w:r w:rsidRPr="56098E64" w:rsidR="5ACD0B3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seconds.</w:t>
      </w:r>
    </w:p>
    <w:p w:rsidRPr="004720D0" w:rsidR="00B01F8D" w:rsidP="00D71DDA" w:rsidRDefault="00B01F8D" w14:paraId="13FA2BB6" w14:textId="77777777">
      <w:pPr>
        <w:pStyle w:val="Heading1"/>
        <w:rPr/>
      </w:pPr>
      <w:r w:rsidR="00B01F8D">
        <w:rPr/>
        <w:t>Open Public Forum</w:t>
      </w:r>
    </w:p>
    <w:p w:rsidR="16DB4B12" w:rsidP="57513EB6" w:rsidRDefault="16DB4B12" w14:paraId="470E5916" w14:textId="66F8AE83">
      <w:pPr>
        <w:spacing w:before="80" w:after="80"/>
        <w:ind w:left="720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57513EB6" w:rsidR="16DB4B1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Speaker Scholten calls for any comments from the public; none are made.</w:t>
      </w:r>
    </w:p>
    <w:p w:rsidR="00B01F8D" w:rsidP="00D71DDA" w:rsidRDefault="00B01F8D" w14:paraId="384449ED" w14:textId="77777777">
      <w:pPr>
        <w:pStyle w:val="Heading1"/>
        <w:rPr/>
      </w:pPr>
      <w:r w:rsidR="00B01F8D">
        <w:rPr/>
        <w:t>Unfinished Business</w:t>
      </w:r>
    </w:p>
    <w:p w:rsidR="5E5CFA8B" w:rsidP="57513EB6" w:rsidRDefault="5E5CFA8B" w14:paraId="257500E2" w14:textId="4A424224">
      <w:pPr>
        <w:spacing w:before="80" w:after="80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Pr="57513EB6" w:rsidR="5E5CFA8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Speaker Scholten says there is no unfinished business.</w:t>
      </w:r>
    </w:p>
    <w:p w:rsidR="008B0CBE" w:rsidP="00D71DDA" w:rsidRDefault="00B01F8D" w14:paraId="37358CD1" w14:textId="77777777">
      <w:pPr>
        <w:pStyle w:val="Heading1"/>
        <w:rPr/>
      </w:pPr>
      <w:r w:rsidR="00B01F8D">
        <w:rPr/>
        <w:t>New Business</w:t>
      </w:r>
    </w:p>
    <w:p w:rsidR="2264946E" w:rsidP="57513EB6" w:rsidRDefault="2264946E" w14:paraId="01383CC0" w14:textId="1D22010F">
      <w:pPr>
        <w:pStyle w:val="ListParagraph"/>
        <w:numPr>
          <w:ilvl w:val="0"/>
          <w:numId w:val="23"/>
        </w:numPr>
        <w:spacing w:before="80" w:after="8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513EB6" w:rsidR="2264946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Outreach to OSAS has not been </w:t>
      </w:r>
      <w:r w:rsidRPr="57513EB6" w:rsidR="2264946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established,</w:t>
      </w:r>
      <w:r w:rsidRPr="57513EB6" w:rsidR="2264946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Speaker Scholten will connect with them and Director Matthew this week.</w:t>
      </w:r>
    </w:p>
    <w:p w:rsidR="2A0D32E3" w:rsidP="56098E64" w:rsidRDefault="2A0D32E3" w14:paraId="59CCCE5B" w14:textId="081B9067">
      <w:pPr>
        <w:pStyle w:val="ListParagraph"/>
        <w:numPr>
          <w:ilvl w:val="0"/>
          <w:numId w:val="23"/>
        </w:numPr>
        <w:spacing w:before="80" w:after="8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98E64" w:rsidR="21B7995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regard to</w:t>
      </w:r>
      <w:r w:rsidRPr="56098E64" w:rsidR="2A0D32E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098E64" w:rsidR="259A5CE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56098E64" w:rsidR="2A0D32E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utreach ideas, Speaker Scholten will email Director Matthew and invite him to set up a meeting to </w:t>
      </w:r>
      <w:r w:rsidRPr="56098E64" w:rsidR="2A0D32E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collaborate together</w:t>
      </w:r>
      <w:r w:rsidRPr="56098E64" w:rsidR="2A0D32E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A0D32E3" w:rsidP="56098E64" w:rsidRDefault="2A0D32E3" w14:paraId="57E10033" w14:textId="6643D8EF">
      <w:pPr>
        <w:pStyle w:val="ListParagraph"/>
        <w:numPr>
          <w:ilvl w:val="0"/>
          <w:numId w:val="23"/>
        </w:numPr>
        <w:spacing w:before="80" w:after="8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98E64" w:rsidR="7B7C491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Jayven c</w:t>
      </w:r>
      <w:r w:rsidRPr="56098E64" w:rsidR="2A0D32E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onnected with Matthew </w:t>
      </w:r>
      <w:r w:rsidRPr="56098E64" w:rsidR="2A0D32E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56098E64" w:rsidR="2A0D32E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this, considering the idea of inviting Cassidy to a Senate meeting as a member of the public so that </w:t>
      </w:r>
      <w:r w:rsidRPr="56098E64" w:rsidR="2A0D32E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they’d</w:t>
      </w:r>
      <w:r w:rsidRPr="56098E64" w:rsidR="2A0D32E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able to ask </w:t>
      </w:r>
      <w:r w:rsidRPr="56098E64" w:rsidR="5D7CB42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questions </w:t>
      </w:r>
      <w:r w:rsidRPr="56098E64" w:rsidR="5D7CB42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56098E64" w:rsidR="5D7CB42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potential partnerships with the YMCA.</w:t>
      </w:r>
      <w:r w:rsidRPr="56098E64" w:rsidR="19E0BA8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098E64" w:rsidR="19E0BA83">
        <w:rPr>
          <w:rFonts w:ascii="Open Sans" w:hAnsi="Open Sans" w:eastAsia="Open Sans" w:cs="Open Sans"/>
          <w:noProof w:val="0"/>
          <w:sz w:val="24"/>
          <w:szCs w:val="24"/>
          <w:lang w:val="en-US"/>
        </w:rPr>
        <w:t xml:space="preserve">Jayven </w:t>
      </w:r>
      <w:r w:rsidRPr="56098E64" w:rsidR="5D7CB42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asks if the </w:t>
      </w:r>
      <w:r w:rsidRPr="56098E64" w:rsidR="2D28F4D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Senate</w:t>
      </w:r>
      <w:r w:rsidRPr="56098E64" w:rsidR="5D7CB42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be open to this idea.</w:t>
      </w:r>
    </w:p>
    <w:p w:rsidR="5D7CB423" w:rsidP="56098E64" w:rsidRDefault="5D7CB423" w14:paraId="180F88CB" w14:textId="078E4171">
      <w:pPr>
        <w:pStyle w:val="ListParagraph"/>
        <w:numPr>
          <w:ilvl w:val="0"/>
          <w:numId w:val="23"/>
        </w:numPr>
        <w:spacing w:before="80" w:after="8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98E64" w:rsidR="5D7CB42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Speaker Scholten confirms their </w:t>
      </w:r>
      <w:r w:rsidRPr="56098E64" w:rsidR="35F4913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interest;</w:t>
      </w:r>
      <w:r w:rsidRPr="56098E64" w:rsidR="5D7CB42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098E64" w:rsidR="32DA683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Kai</w:t>
      </w:r>
      <w:r w:rsidRPr="56098E64" w:rsidR="5D7CB42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ley/Joshua are asked as </w:t>
      </w:r>
      <w:r w:rsidRPr="56098E64" w:rsidR="13C6834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well;</w:t>
      </w:r>
      <w:r w:rsidRPr="56098E64" w:rsidR="5D7CB42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their responses cannot be heard through the audio.</w:t>
      </w:r>
    </w:p>
    <w:p w:rsidR="5D7CB423" w:rsidP="56098E64" w:rsidRDefault="5D7CB423" w14:paraId="29C717E1" w14:textId="0A1D040F">
      <w:pPr>
        <w:pStyle w:val="ListParagraph"/>
        <w:numPr>
          <w:ilvl w:val="0"/>
          <w:numId w:val="23"/>
        </w:numPr>
        <w:spacing w:before="80" w:after="8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98E64" w:rsidR="11C89EA3">
        <w:rPr>
          <w:rFonts w:ascii="Open Sans" w:hAnsi="Open Sans" w:eastAsia="Open Sans" w:cs="Open Sans"/>
          <w:noProof w:val="0"/>
          <w:sz w:val="24"/>
          <w:szCs w:val="24"/>
          <w:lang w:val="en-US"/>
        </w:rPr>
        <w:t>Jayven</w:t>
      </w:r>
      <w:r w:rsidRPr="56098E64" w:rsidR="5D7CB42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clarifies that Matthew would like ASUWT senators to develop a better relationship between UWT and YMCA.</w:t>
      </w:r>
    </w:p>
    <w:p w:rsidR="5D7CB423" w:rsidP="031D686C" w:rsidRDefault="5D7CB423" w14:paraId="26BBB387" w14:textId="52D92BAE">
      <w:pPr>
        <w:pStyle w:val="ListParagraph"/>
        <w:numPr>
          <w:ilvl w:val="0"/>
          <w:numId w:val="23"/>
        </w:numPr>
        <w:spacing w:before="80" w:after="8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1D686C" w:rsidR="5D7CB42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ASUWT Advisor Buddy </w:t>
      </w:r>
      <w:r w:rsidRPr="031D686C" w:rsidR="52CCE30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shares details </w:t>
      </w:r>
      <w:r w:rsidRPr="031D686C" w:rsidR="52CCE30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031D686C" w:rsidR="52CCE30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Office o</w:t>
      </w:r>
      <w:r w:rsidRPr="031D686C" w:rsidR="758594E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 Community Relations already present within UWT, then shares his opinion </w:t>
      </w:r>
      <w:r w:rsidRPr="031D686C" w:rsidR="758594E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031D686C" w:rsidR="758594E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Matthew may potentially be leading towards</w:t>
      </w:r>
      <w:r w:rsidRPr="031D686C" w:rsidR="0FB980F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using the senate member’s position to connect students with YMCA </w:t>
      </w:r>
      <w:r w:rsidRPr="031D686C" w:rsidR="25BFA52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services.</w:t>
      </w:r>
    </w:p>
    <w:p w:rsidR="25BFA52E" w:rsidP="56098E64" w:rsidRDefault="25BFA52E" w14:paraId="71F09E7C" w14:textId="433C4D62">
      <w:pPr>
        <w:pStyle w:val="ListParagraph"/>
        <w:numPr>
          <w:ilvl w:val="0"/>
          <w:numId w:val="23"/>
        </w:numPr>
        <w:spacing w:before="80" w:after="8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98E64" w:rsidR="685738E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Jayven</w:t>
      </w:r>
      <w:r w:rsidRPr="56098E64" w:rsidR="25BFA52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clarifies</w:t>
      </w:r>
      <w:r w:rsidRPr="56098E64" w:rsidR="4A50F18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</w:t>
      </w:r>
      <w:r w:rsidRPr="56098E64" w:rsidR="25BFA52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</w:t>
      </w:r>
      <w:r w:rsidRPr="56098E64" w:rsidR="25BFA52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hey discussed with </w:t>
      </w:r>
      <w:r w:rsidRPr="56098E64" w:rsidR="25BFA52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Matthew regarding</w:t>
      </w:r>
      <w:r w:rsidRPr="56098E64" w:rsidR="25BFA52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specifically the possibility of doing a </w:t>
      </w:r>
      <w:r w:rsidRPr="56098E64" w:rsidR="5E21CE7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childcare</w:t>
      </w:r>
      <w:r w:rsidRPr="56098E64" w:rsidR="25BFA52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program within the YMCA and </w:t>
      </w:r>
      <w:r w:rsidRPr="56098E64" w:rsidR="147BF5B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speaking with Cassidy on that note. He said Matthew recommended finding </w:t>
      </w:r>
      <w:r w:rsidRPr="56098E64" w:rsidR="38D3016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</w:t>
      </w:r>
      <w:r w:rsidRPr="56098E64" w:rsidR="147BF5B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speak with everyone as a whole and that </w:t>
      </w:r>
      <w:r w:rsidRPr="56098E64" w:rsidR="147BF5B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he’s</w:t>
      </w:r>
      <w:r w:rsidRPr="56098E64" w:rsidR="147BF5B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098E64" w:rsidR="6982632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</w:t>
      </w:r>
      <w:r w:rsidRPr="56098E64" w:rsidR="147BF5B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attend</w:t>
      </w:r>
      <w:r w:rsidRPr="56098E64" w:rsidR="705B1DF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56098E64" w:rsidR="147BF5B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senate meeting, especially if there are other programs </w:t>
      </w:r>
      <w:r w:rsidRPr="56098E64" w:rsidR="5BF8D03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ASUWT would like to put forward, specifically with the YMCA for students.</w:t>
      </w:r>
    </w:p>
    <w:p w:rsidR="5BF8D038" w:rsidP="56098E64" w:rsidRDefault="5BF8D038" w14:paraId="09FC589F" w14:textId="74EDAE0F">
      <w:pPr>
        <w:pStyle w:val="ListParagraph"/>
        <w:numPr>
          <w:ilvl w:val="0"/>
          <w:numId w:val="23"/>
        </w:numPr>
        <w:spacing w:before="80" w:after="8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098E64" w:rsidR="5BF8D03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Speaker Scholten notes that it </w:t>
      </w:r>
      <w:r w:rsidRPr="56098E64" w:rsidR="7B6ACEF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had</w:t>
      </w:r>
      <w:r w:rsidRPr="56098E64" w:rsidR="065C2CC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098E64" w:rsidR="5BF8D03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previously </w:t>
      </w:r>
      <w:r w:rsidRPr="56098E64" w:rsidR="47CF2A1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been </w:t>
      </w:r>
      <w:r w:rsidRPr="56098E64" w:rsidR="5BF8D03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discussed potentially running a get-to-know-you-senator event if a time could be found where everyone is available. </w:t>
      </w:r>
      <w:r w:rsidRPr="56098E64" w:rsidR="34CC72F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56098E64" w:rsidR="27D03B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unding from Sam and/or </w:t>
      </w:r>
      <w:r w:rsidRPr="56098E64" w:rsidR="27D03B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 with</w:t>
      </w:r>
      <w:r w:rsidRPr="56098E64" w:rsidR="27D03B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Cassidy for planning</w:t>
      </w:r>
      <w:r w:rsidRPr="56098E64" w:rsidR="2C72703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may be needed</w:t>
      </w:r>
      <w:r w:rsidRPr="56098E64" w:rsidR="27D03B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B1D2ABA" w:rsidP="031D686C" w:rsidRDefault="2B1D2ABA" w14:paraId="3D3CA92E" w14:textId="76930B07">
      <w:pPr>
        <w:pStyle w:val="ListParagraph"/>
        <w:numPr>
          <w:ilvl w:val="0"/>
          <w:numId w:val="23"/>
        </w:numPr>
        <w:suppressLineNumbers w:val="0"/>
        <w:bidi w:val="0"/>
        <w:spacing w:before="80" w:beforeAutospacing="off" w:after="80" w:afterAutospacing="off" w:line="259" w:lineRule="auto"/>
        <w:ind w:left="1080" w:right="0" w:hanging="360"/>
        <w:jc w:val="left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31D686C" w:rsidR="2B1D2ABA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Task Force Discussions Follow:</w:t>
      </w:r>
    </w:p>
    <w:p w:rsidR="57513EB6" w:rsidP="031D686C" w:rsidRDefault="57513EB6" w14:paraId="78A25841" w14:textId="4C8A5218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31D686C" w:rsidR="3550E5FD">
        <w:rPr>
          <w:sz w:val="24"/>
          <w:szCs w:val="24"/>
        </w:rPr>
        <w:t xml:space="preserve">Childcare conversation will continue with Cassidy and potentially Dean Endo. </w:t>
      </w:r>
      <w:r w:rsidRPr="031D686C" w:rsidR="75FD5019">
        <w:rPr>
          <w:sz w:val="24"/>
          <w:szCs w:val="24"/>
        </w:rPr>
        <w:t xml:space="preserve">Limitation </w:t>
      </w:r>
      <w:r w:rsidRPr="031D686C" w:rsidR="75FD5019">
        <w:rPr>
          <w:sz w:val="24"/>
          <w:szCs w:val="24"/>
        </w:rPr>
        <w:t>regarding</w:t>
      </w:r>
      <w:r w:rsidRPr="031D686C" w:rsidR="75FD5019">
        <w:rPr>
          <w:sz w:val="24"/>
          <w:szCs w:val="24"/>
        </w:rPr>
        <w:t xml:space="preserve"> indoor/outdoor space and requirements </w:t>
      </w:r>
      <w:r w:rsidRPr="031D686C" w:rsidR="75FD5019">
        <w:rPr>
          <w:sz w:val="24"/>
          <w:szCs w:val="24"/>
        </w:rPr>
        <w:t>regarding</w:t>
      </w:r>
      <w:r w:rsidRPr="031D686C" w:rsidR="75FD5019">
        <w:rPr>
          <w:sz w:val="24"/>
          <w:szCs w:val="24"/>
        </w:rPr>
        <w:t xml:space="preserve"> ratios. </w:t>
      </w:r>
      <w:r w:rsidRPr="031D686C" w:rsidR="5768D955">
        <w:rPr>
          <w:sz w:val="24"/>
          <w:szCs w:val="24"/>
        </w:rPr>
        <w:t xml:space="preserve">Speaker Scholten </w:t>
      </w:r>
      <w:r w:rsidRPr="031D686C" w:rsidR="4FB08E5A">
        <w:rPr>
          <w:sz w:val="24"/>
          <w:szCs w:val="24"/>
        </w:rPr>
        <w:t xml:space="preserve">highlights this is mentioned under </w:t>
      </w:r>
      <w:r w:rsidRPr="031D686C" w:rsidR="5768D955">
        <w:rPr>
          <w:sz w:val="24"/>
          <w:szCs w:val="24"/>
        </w:rPr>
        <w:t>the Master Plans proposed changes</w:t>
      </w:r>
      <w:r w:rsidRPr="031D686C" w:rsidR="3B7997A8">
        <w:rPr>
          <w:sz w:val="24"/>
          <w:szCs w:val="24"/>
        </w:rPr>
        <w:t xml:space="preserve">, suggests it could be sorted under the duties of campus development as well, </w:t>
      </w:r>
      <w:r w:rsidRPr="031D686C" w:rsidR="22C43739">
        <w:rPr>
          <w:sz w:val="24"/>
          <w:szCs w:val="24"/>
        </w:rPr>
        <w:t>however,</w:t>
      </w:r>
      <w:r w:rsidRPr="031D686C" w:rsidR="3B7997A8">
        <w:rPr>
          <w:sz w:val="24"/>
          <w:szCs w:val="24"/>
        </w:rPr>
        <w:t xml:space="preserve"> could also shift to the</w:t>
      </w:r>
      <w:r w:rsidRPr="031D686C" w:rsidR="10C92669">
        <w:rPr>
          <w:sz w:val="24"/>
          <w:szCs w:val="24"/>
        </w:rPr>
        <w:t xml:space="preserve"> Inclusive Access task force take it up instead and </w:t>
      </w:r>
      <w:r w:rsidRPr="031D686C" w:rsidR="7A6CB15E">
        <w:rPr>
          <w:sz w:val="24"/>
          <w:szCs w:val="24"/>
        </w:rPr>
        <w:t>dissolve</w:t>
      </w:r>
      <w:r w:rsidRPr="031D686C" w:rsidR="10C92669">
        <w:rPr>
          <w:sz w:val="24"/>
          <w:szCs w:val="24"/>
        </w:rPr>
        <w:t xml:space="preserve"> the Campus Development task force</w:t>
      </w:r>
      <w:r w:rsidRPr="031D686C" w:rsidR="734DC027">
        <w:rPr>
          <w:sz w:val="24"/>
          <w:szCs w:val="24"/>
        </w:rPr>
        <w:t>.</w:t>
      </w:r>
      <w:r w:rsidRPr="031D686C" w:rsidR="7153C9C9">
        <w:rPr>
          <w:sz w:val="24"/>
          <w:szCs w:val="24"/>
        </w:rPr>
        <w:t xml:space="preserve"> Undefined timeline within the Master Plan for this, so Speaker Scholten recommends asking students within each senate member’s purview to see what interest is like</w:t>
      </w:r>
    </w:p>
    <w:p w:rsidR="523C6C83" w:rsidP="031D686C" w:rsidRDefault="523C6C83" w14:paraId="03085411" w14:textId="62C0E0AC">
      <w:pPr>
        <w:pStyle w:val="ListParagraph"/>
        <w:numPr>
          <w:ilvl w:val="0"/>
          <w:numId w:val="23"/>
        </w:numPr>
        <w:suppressLineNumbers w:val="0"/>
        <w:bidi w:val="0"/>
        <w:spacing w:before="80" w:beforeAutospacing="off" w:after="80" w:afterAutospacing="off" w:line="259" w:lineRule="auto"/>
        <w:ind w:left="1080" w:right="0" w:hanging="360"/>
        <w:jc w:val="left"/>
        <w:rPr>
          <w:sz w:val="24"/>
          <w:szCs w:val="24"/>
        </w:rPr>
      </w:pPr>
      <w:r w:rsidRPr="56098E64" w:rsidR="523C6C83">
        <w:rPr>
          <w:sz w:val="24"/>
          <w:szCs w:val="24"/>
        </w:rPr>
        <w:t xml:space="preserve">Joshua gives an overview of sustainability and access </w:t>
      </w:r>
      <w:r w:rsidRPr="56098E64" w:rsidR="27D0E0A5">
        <w:rPr>
          <w:sz w:val="24"/>
          <w:szCs w:val="24"/>
        </w:rPr>
        <w:t>in regard to</w:t>
      </w:r>
      <w:r w:rsidRPr="56098E64" w:rsidR="523C6C83">
        <w:rPr>
          <w:sz w:val="24"/>
          <w:szCs w:val="24"/>
        </w:rPr>
        <w:t xml:space="preserve"> materials.</w:t>
      </w:r>
      <w:r w:rsidRPr="56098E64" w:rsidR="523C6C83">
        <w:rPr>
          <w:sz w:val="24"/>
          <w:szCs w:val="24"/>
        </w:rPr>
        <w:t xml:space="preserve"> He highlights the </w:t>
      </w:r>
      <w:r w:rsidRPr="56098E64" w:rsidR="523C6C83">
        <w:rPr>
          <w:sz w:val="24"/>
          <w:szCs w:val="24"/>
        </w:rPr>
        <w:t>high costs</w:t>
      </w:r>
      <w:r w:rsidRPr="56098E64" w:rsidR="523C6C83">
        <w:rPr>
          <w:sz w:val="24"/>
          <w:szCs w:val="24"/>
        </w:rPr>
        <w:t xml:space="preserve"> of individual textbooks</w:t>
      </w:r>
      <w:r w:rsidRPr="56098E64" w:rsidR="5E89C564">
        <w:rPr>
          <w:sz w:val="24"/>
          <w:szCs w:val="24"/>
        </w:rPr>
        <w:t xml:space="preserve"> and that</w:t>
      </w:r>
      <w:r w:rsidRPr="56098E64" w:rsidR="523C6C83">
        <w:rPr>
          <w:sz w:val="24"/>
          <w:szCs w:val="24"/>
        </w:rPr>
        <w:t xml:space="preserve"> </w:t>
      </w:r>
      <w:r w:rsidRPr="56098E64" w:rsidR="20DAA531">
        <w:rPr>
          <w:sz w:val="24"/>
          <w:szCs w:val="24"/>
        </w:rPr>
        <w:t xml:space="preserve">students are struggling to access and </w:t>
      </w:r>
      <w:r w:rsidRPr="56098E64" w:rsidR="20DAA531">
        <w:rPr>
          <w:sz w:val="24"/>
          <w:szCs w:val="24"/>
        </w:rPr>
        <w:t>purchase</w:t>
      </w:r>
      <w:r w:rsidRPr="56098E64" w:rsidR="20DAA531">
        <w:rPr>
          <w:sz w:val="24"/>
          <w:szCs w:val="24"/>
        </w:rPr>
        <w:t>. Specifically Intro Biology and Organic Chemistry</w:t>
      </w:r>
      <w:r w:rsidRPr="56098E64" w:rsidR="46FDF6A3">
        <w:rPr>
          <w:sz w:val="24"/>
          <w:szCs w:val="24"/>
        </w:rPr>
        <w:t xml:space="preserve">, some of these classes require purchase of online textbook </w:t>
      </w:r>
      <w:r w:rsidRPr="56098E64" w:rsidR="1C4AD0DC">
        <w:rPr>
          <w:sz w:val="24"/>
          <w:szCs w:val="24"/>
        </w:rPr>
        <w:t>bundles</w:t>
      </w:r>
      <w:r w:rsidRPr="56098E64" w:rsidR="46FDF6A3">
        <w:rPr>
          <w:sz w:val="24"/>
          <w:szCs w:val="24"/>
        </w:rPr>
        <w:t xml:space="preserve"> </w:t>
      </w:r>
      <w:r w:rsidRPr="56098E64" w:rsidR="04B7C36B">
        <w:rPr>
          <w:sz w:val="24"/>
          <w:szCs w:val="24"/>
        </w:rPr>
        <w:t>to</w:t>
      </w:r>
      <w:r w:rsidRPr="56098E64" w:rsidR="46FDF6A3">
        <w:rPr>
          <w:sz w:val="24"/>
          <w:szCs w:val="24"/>
        </w:rPr>
        <w:t xml:space="preserve"> </w:t>
      </w:r>
      <w:r w:rsidRPr="56098E64" w:rsidR="46FDF6A3">
        <w:rPr>
          <w:sz w:val="24"/>
          <w:szCs w:val="24"/>
        </w:rPr>
        <w:t>accomplish</w:t>
      </w:r>
      <w:r w:rsidRPr="56098E64" w:rsidR="46FDF6A3">
        <w:rPr>
          <w:sz w:val="24"/>
          <w:szCs w:val="24"/>
        </w:rPr>
        <w:t xml:space="preserve"> homework assignments, which is steep for many students. </w:t>
      </w:r>
      <w:r w:rsidRPr="56098E64" w:rsidR="46902E55">
        <w:rPr>
          <w:sz w:val="24"/>
          <w:szCs w:val="24"/>
        </w:rPr>
        <w:t>Regarding</w:t>
      </w:r>
      <w:r w:rsidRPr="56098E64" w:rsidR="46FDF6A3">
        <w:rPr>
          <w:sz w:val="24"/>
          <w:szCs w:val="24"/>
        </w:rPr>
        <w:t xml:space="preserve"> physical textbooks, he </w:t>
      </w:r>
      <w:r w:rsidRPr="56098E64" w:rsidR="0B2039EF">
        <w:rPr>
          <w:sz w:val="24"/>
          <w:szCs w:val="24"/>
        </w:rPr>
        <w:t xml:space="preserve">will share further information in another meeting. Speaker Scholten asks for confirmation regarding whether use of the programs is the </w:t>
      </w:r>
      <w:r w:rsidRPr="56098E64" w:rsidR="6C87DA59">
        <w:rPr>
          <w:sz w:val="24"/>
          <w:szCs w:val="24"/>
        </w:rPr>
        <w:t xml:space="preserve">Professor choice or school </w:t>
      </w:r>
      <w:r w:rsidRPr="56098E64" w:rsidR="5E89340E">
        <w:rPr>
          <w:sz w:val="24"/>
          <w:szCs w:val="24"/>
        </w:rPr>
        <w:t>led;</w:t>
      </w:r>
      <w:r w:rsidRPr="56098E64" w:rsidR="6C87DA59">
        <w:rPr>
          <w:sz w:val="24"/>
          <w:szCs w:val="24"/>
        </w:rPr>
        <w:t xml:space="preserve"> senators confirm they believe </w:t>
      </w:r>
      <w:r w:rsidRPr="56098E64" w:rsidR="0375E36D">
        <w:rPr>
          <w:sz w:val="24"/>
          <w:szCs w:val="24"/>
        </w:rPr>
        <w:t>it's</w:t>
      </w:r>
      <w:r w:rsidRPr="56098E64" w:rsidR="6C87DA59">
        <w:rPr>
          <w:sz w:val="24"/>
          <w:szCs w:val="24"/>
        </w:rPr>
        <w:t xml:space="preserve"> probably </w:t>
      </w:r>
      <w:r w:rsidRPr="56098E64" w:rsidR="42EDD378">
        <w:rPr>
          <w:sz w:val="24"/>
          <w:szCs w:val="24"/>
        </w:rPr>
        <w:t>professor led</w:t>
      </w:r>
      <w:r w:rsidRPr="56098E64" w:rsidR="6C87DA59">
        <w:rPr>
          <w:sz w:val="24"/>
          <w:szCs w:val="24"/>
        </w:rPr>
        <w:t>.</w:t>
      </w:r>
      <w:r w:rsidRPr="56098E64" w:rsidR="3BE16A11">
        <w:rPr>
          <w:sz w:val="24"/>
          <w:szCs w:val="24"/>
        </w:rPr>
        <w:t xml:space="preserve"> Speaker Scholten says it sounds like a good issue to </w:t>
      </w:r>
      <w:r w:rsidRPr="56098E64" w:rsidR="02BC1E7D">
        <w:rPr>
          <w:sz w:val="24"/>
          <w:szCs w:val="24"/>
        </w:rPr>
        <w:t>investigate</w:t>
      </w:r>
      <w:r w:rsidRPr="56098E64" w:rsidR="3BE16A11">
        <w:rPr>
          <w:sz w:val="24"/>
          <w:szCs w:val="24"/>
        </w:rPr>
        <w:t xml:space="preserve"> further, could be delegated to the Inclusive Access task force</w:t>
      </w:r>
    </w:p>
    <w:p w:rsidR="0001E93E" w:rsidP="031D686C" w:rsidRDefault="0001E93E" w14:paraId="1516CCB3" w14:textId="509A57C3">
      <w:pPr>
        <w:pStyle w:val="ListParagraph"/>
        <w:numPr>
          <w:ilvl w:val="0"/>
          <w:numId w:val="23"/>
        </w:numPr>
        <w:suppressLineNumbers w:val="0"/>
        <w:bidi w:val="0"/>
        <w:spacing w:before="80" w:beforeAutospacing="off" w:after="80" w:afterAutospacing="off" w:line="259" w:lineRule="auto"/>
        <w:ind w:left="1080" w:right="0" w:hanging="360"/>
        <w:jc w:val="left"/>
        <w:rPr>
          <w:sz w:val="24"/>
          <w:szCs w:val="24"/>
        </w:rPr>
      </w:pPr>
      <w:r w:rsidRPr="031D686C" w:rsidR="0001E93E">
        <w:rPr>
          <w:sz w:val="24"/>
          <w:szCs w:val="24"/>
        </w:rPr>
        <w:t>Discussion shifts to the overlap between the current 3 task forces, might be worth shifting around the focus of each force and students within them.</w:t>
      </w:r>
    </w:p>
    <w:p w:rsidR="389A22CB" w:rsidP="031D686C" w:rsidRDefault="389A22CB" w14:paraId="7001A7AF" w14:textId="5589A507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31D686C" w:rsidR="389A22CB">
        <w:rPr>
          <w:sz w:val="24"/>
          <w:szCs w:val="24"/>
        </w:rPr>
        <w:t>Advisor Buddy recommends gathering information across the affected departments to see what programs/professors are requiring separate apps that require a paid-for-app</w:t>
      </w:r>
      <w:r w:rsidRPr="031D686C" w:rsidR="79EEC057">
        <w:rPr>
          <w:sz w:val="24"/>
          <w:szCs w:val="24"/>
        </w:rPr>
        <w:t xml:space="preserve">. </w:t>
      </w:r>
    </w:p>
    <w:p w:rsidR="796D5872" w:rsidP="031D686C" w:rsidRDefault="796D5872" w14:paraId="01A007D0" w14:textId="7E18D00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56098E64" w:rsidR="796D5872">
        <w:rPr>
          <w:sz w:val="24"/>
          <w:szCs w:val="24"/>
        </w:rPr>
        <w:t xml:space="preserve">Discussion continues </w:t>
      </w:r>
      <w:r w:rsidRPr="56098E64" w:rsidR="796D5872">
        <w:rPr>
          <w:sz w:val="24"/>
          <w:szCs w:val="24"/>
        </w:rPr>
        <w:t>regarding</w:t>
      </w:r>
      <w:r w:rsidRPr="56098E64" w:rsidR="796D5872">
        <w:rPr>
          <w:sz w:val="24"/>
          <w:szCs w:val="24"/>
        </w:rPr>
        <w:t xml:space="preserve"> this, as well as the possibility that some of the force of needing to use a separate app may be handed down from the publishers, not just the professor. It is suggested that </w:t>
      </w:r>
      <w:r w:rsidRPr="56098E64" w:rsidR="796D5872">
        <w:rPr>
          <w:sz w:val="24"/>
          <w:szCs w:val="24"/>
        </w:rPr>
        <w:t>perhaps</w:t>
      </w:r>
      <w:r w:rsidRPr="56098E64" w:rsidR="51BC56E9">
        <w:rPr>
          <w:sz w:val="24"/>
          <w:szCs w:val="24"/>
        </w:rPr>
        <w:t xml:space="preserve"> listing</w:t>
      </w:r>
      <w:r w:rsidRPr="56098E64" w:rsidR="51BC56E9">
        <w:rPr>
          <w:sz w:val="24"/>
          <w:szCs w:val="24"/>
        </w:rPr>
        <w:t xml:space="preserve"> this </w:t>
      </w:r>
      <w:r w:rsidRPr="56098E64" w:rsidR="51BC56E9">
        <w:rPr>
          <w:sz w:val="24"/>
          <w:szCs w:val="24"/>
        </w:rPr>
        <w:t>required</w:t>
      </w:r>
      <w:r w:rsidRPr="56098E64" w:rsidR="51BC56E9">
        <w:rPr>
          <w:sz w:val="24"/>
          <w:szCs w:val="24"/>
        </w:rPr>
        <w:t xml:space="preserve"> separate cost prior to registration may be an accessible action item at this time, but more discussion </w:t>
      </w:r>
      <w:r w:rsidRPr="56098E64" w:rsidR="51BC56E9">
        <w:rPr>
          <w:sz w:val="24"/>
          <w:szCs w:val="24"/>
        </w:rPr>
        <w:t>regarding</w:t>
      </w:r>
      <w:r w:rsidRPr="56098E64" w:rsidR="51BC56E9">
        <w:rPr>
          <w:sz w:val="24"/>
          <w:szCs w:val="24"/>
        </w:rPr>
        <w:t xml:space="preserve"> these bundles of textbooks/homework needs to happen.</w:t>
      </w:r>
      <w:r w:rsidRPr="56098E64" w:rsidR="1307283F">
        <w:rPr>
          <w:sz w:val="24"/>
          <w:szCs w:val="24"/>
        </w:rPr>
        <w:t xml:space="preserve"> Classes should show if a textbook is </w:t>
      </w:r>
      <w:r w:rsidRPr="56098E64" w:rsidR="1307283F">
        <w:rPr>
          <w:sz w:val="24"/>
          <w:szCs w:val="24"/>
        </w:rPr>
        <w:t>required</w:t>
      </w:r>
      <w:r w:rsidRPr="56098E64" w:rsidR="1307283F">
        <w:rPr>
          <w:sz w:val="24"/>
          <w:szCs w:val="24"/>
        </w:rPr>
        <w:t xml:space="preserve"> prior to </w:t>
      </w:r>
      <w:r w:rsidRPr="56098E64" w:rsidR="6780DB3D">
        <w:rPr>
          <w:sz w:val="24"/>
          <w:szCs w:val="24"/>
        </w:rPr>
        <w:t>registration;</w:t>
      </w:r>
      <w:r w:rsidRPr="56098E64" w:rsidR="1307283F">
        <w:rPr>
          <w:sz w:val="24"/>
          <w:szCs w:val="24"/>
        </w:rPr>
        <w:t xml:space="preserve"> </w:t>
      </w:r>
      <w:r w:rsidRPr="56098E64" w:rsidR="1307283F">
        <w:rPr>
          <w:sz w:val="24"/>
          <w:szCs w:val="24"/>
        </w:rPr>
        <w:t>however</w:t>
      </w:r>
      <w:r w:rsidRPr="56098E64" w:rsidR="71640BB5">
        <w:rPr>
          <w:sz w:val="24"/>
          <w:szCs w:val="24"/>
        </w:rPr>
        <w:t>,</w:t>
      </w:r>
      <w:r w:rsidRPr="56098E64" w:rsidR="1307283F">
        <w:rPr>
          <w:sz w:val="24"/>
          <w:szCs w:val="24"/>
        </w:rPr>
        <w:t xml:space="preserve"> not all professors complete this step.</w:t>
      </w:r>
    </w:p>
    <w:p w:rsidR="34846FE7" w:rsidP="031D686C" w:rsidRDefault="34846FE7" w14:paraId="25304513" w14:textId="1684A2A3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31D686C" w:rsidR="34846FE7">
        <w:rPr>
          <w:sz w:val="24"/>
          <w:szCs w:val="24"/>
        </w:rPr>
        <w:t xml:space="preserve">Lumen is a program being used for some math classes, currently free but again the price may shift to students in the future. </w:t>
      </w:r>
    </w:p>
    <w:p w:rsidR="6A18F887" w:rsidP="031D686C" w:rsidRDefault="6A18F887" w14:paraId="780E47BB" w14:textId="1DF347A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56098E64" w:rsidR="6A18F887">
        <w:rPr>
          <w:sz w:val="24"/>
          <w:szCs w:val="24"/>
        </w:rPr>
        <w:t xml:space="preserve">Conversation shifts to who to contact </w:t>
      </w:r>
      <w:r w:rsidRPr="56098E64" w:rsidR="6A18F887">
        <w:rPr>
          <w:sz w:val="24"/>
          <w:szCs w:val="24"/>
        </w:rPr>
        <w:t>regarding</w:t>
      </w:r>
      <w:r w:rsidRPr="56098E64" w:rsidR="6A18F887">
        <w:rPr>
          <w:sz w:val="24"/>
          <w:szCs w:val="24"/>
        </w:rPr>
        <w:t xml:space="preserve"> these </w:t>
      </w:r>
      <w:r w:rsidRPr="56098E64" w:rsidR="760ED340">
        <w:rPr>
          <w:sz w:val="24"/>
          <w:szCs w:val="24"/>
        </w:rPr>
        <w:t>issues and that it</w:t>
      </w:r>
      <w:r w:rsidRPr="56098E64" w:rsidR="6A18F887">
        <w:rPr>
          <w:sz w:val="24"/>
          <w:szCs w:val="24"/>
        </w:rPr>
        <w:t xml:space="preserve"> may be helpful to contact program coordinators </w:t>
      </w:r>
      <w:r w:rsidRPr="56098E64" w:rsidR="18B253B4">
        <w:rPr>
          <w:sz w:val="24"/>
          <w:szCs w:val="24"/>
        </w:rPr>
        <w:t>if they</w:t>
      </w:r>
      <w:r w:rsidRPr="56098E64" w:rsidR="6A18F887">
        <w:rPr>
          <w:sz w:val="24"/>
          <w:szCs w:val="24"/>
        </w:rPr>
        <w:t xml:space="preserve"> </w:t>
      </w:r>
      <w:r w:rsidRPr="56098E64" w:rsidR="6A18F887">
        <w:rPr>
          <w:sz w:val="24"/>
          <w:szCs w:val="24"/>
        </w:rPr>
        <w:t>can’t</w:t>
      </w:r>
      <w:r w:rsidRPr="56098E64" w:rsidR="6A18F887">
        <w:rPr>
          <w:sz w:val="24"/>
          <w:szCs w:val="24"/>
        </w:rPr>
        <w:t xml:space="preserve"> reach the deans. </w:t>
      </w:r>
    </w:p>
    <w:p w:rsidR="5EC7D284" w:rsidP="031D686C" w:rsidRDefault="5EC7D284" w14:paraId="37D75BFE" w14:textId="3A823E85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56098E64" w:rsidR="5EC7D284">
        <w:rPr>
          <w:b w:val="1"/>
          <w:bCs w:val="1"/>
          <w:sz w:val="24"/>
          <w:szCs w:val="24"/>
        </w:rPr>
        <w:t>Transit Task Force</w:t>
      </w:r>
      <w:r w:rsidRPr="56098E64" w:rsidR="5EC7D284">
        <w:rPr>
          <w:sz w:val="24"/>
          <w:szCs w:val="24"/>
        </w:rPr>
        <w:t xml:space="preserve">: </w:t>
      </w:r>
      <w:r w:rsidRPr="56098E64" w:rsidR="4703DACA">
        <w:rPr>
          <w:sz w:val="24"/>
          <w:szCs w:val="24"/>
        </w:rPr>
        <w:t>Where</w:t>
      </w:r>
      <w:r w:rsidRPr="56098E64" w:rsidR="01C636EA">
        <w:rPr>
          <w:sz w:val="24"/>
          <w:szCs w:val="24"/>
        </w:rPr>
        <w:t xml:space="preserve"> is the money for parking </w:t>
      </w:r>
      <w:r w:rsidRPr="56098E64" w:rsidR="01C636EA">
        <w:rPr>
          <w:sz w:val="24"/>
          <w:szCs w:val="24"/>
        </w:rPr>
        <w:t>going</w:t>
      </w:r>
      <w:r w:rsidRPr="56098E64" w:rsidR="7F1E6DB4">
        <w:rPr>
          <w:sz w:val="24"/>
          <w:szCs w:val="24"/>
        </w:rPr>
        <w:t>?</w:t>
      </w:r>
    </w:p>
    <w:p w:rsidR="5EC7D284" w:rsidP="56098E64" w:rsidRDefault="5EC7D284" w14:paraId="7515EC52" w14:textId="7AC9384D">
      <w:pPr>
        <w:pStyle w:val="ListParagraph"/>
        <w:numPr>
          <w:ilvl w:val="1"/>
          <w:numId w:val="23"/>
        </w:numPr>
        <w:rPr>
          <w:sz w:val="24"/>
          <w:szCs w:val="24"/>
        </w:rPr>
      </w:pPr>
      <w:r w:rsidRPr="56098E64" w:rsidR="01C636EA">
        <w:rPr>
          <w:sz w:val="24"/>
          <w:szCs w:val="24"/>
        </w:rPr>
        <w:t xml:space="preserve">Advisor Buddy </w:t>
      </w:r>
      <w:r w:rsidRPr="56098E64" w:rsidR="01C636EA">
        <w:rPr>
          <w:sz w:val="24"/>
          <w:szCs w:val="24"/>
        </w:rPr>
        <w:t>reminds</w:t>
      </w:r>
      <w:r w:rsidRPr="56098E64" w:rsidR="01C636EA">
        <w:rPr>
          <w:sz w:val="24"/>
          <w:szCs w:val="24"/>
        </w:rPr>
        <w:t xml:space="preserve"> this is discussed every year and the</w:t>
      </w:r>
      <w:r w:rsidRPr="56098E64" w:rsidR="0D5F289C">
        <w:rPr>
          <w:sz w:val="24"/>
          <w:szCs w:val="24"/>
        </w:rPr>
        <w:t xml:space="preserve"> answer is always the same, that there is some free parking and that there is public trans</w:t>
      </w:r>
      <w:r w:rsidRPr="56098E64" w:rsidR="2257935A">
        <w:rPr>
          <w:sz w:val="24"/>
          <w:szCs w:val="24"/>
        </w:rPr>
        <w:t>portation for free with the Husky pass.</w:t>
      </w:r>
      <w:r w:rsidRPr="56098E64" w:rsidR="4A2AB7BA">
        <w:rPr>
          <w:sz w:val="24"/>
          <w:szCs w:val="24"/>
        </w:rPr>
        <w:t xml:space="preserve"> </w:t>
      </w:r>
    </w:p>
    <w:p w:rsidR="5EC7D284" w:rsidP="56098E64" w:rsidRDefault="5EC7D284" w14:paraId="3AB3D800" w14:textId="4B6245D0">
      <w:pPr>
        <w:pStyle w:val="ListParagraph"/>
        <w:numPr>
          <w:ilvl w:val="1"/>
          <w:numId w:val="23"/>
        </w:numPr>
        <w:rPr>
          <w:sz w:val="24"/>
          <w:szCs w:val="24"/>
        </w:rPr>
      </w:pPr>
      <w:r w:rsidRPr="56098E64" w:rsidR="4A2AB7BA">
        <w:rPr>
          <w:sz w:val="24"/>
          <w:szCs w:val="24"/>
        </w:rPr>
        <w:t xml:space="preserve">He </w:t>
      </w:r>
      <w:r w:rsidRPr="56098E64" w:rsidR="770053AB">
        <w:rPr>
          <w:sz w:val="24"/>
          <w:szCs w:val="24"/>
        </w:rPr>
        <w:t>asks</w:t>
      </w:r>
      <w:r w:rsidRPr="56098E64" w:rsidR="4A2AB7BA">
        <w:rPr>
          <w:sz w:val="24"/>
          <w:szCs w:val="24"/>
        </w:rPr>
        <w:t xml:space="preserve"> them to focus on:</w:t>
      </w:r>
      <w:r w:rsidRPr="56098E64" w:rsidR="2257935A">
        <w:rPr>
          <w:sz w:val="24"/>
          <w:szCs w:val="24"/>
        </w:rPr>
        <w:t xml:space="preserve"> </w:t>
      </w:r>
      <w:r w:rsidRPr="56098E64" w:rsidR="2257935A">
        <w:rPr>
          <w:sz w:val="24"/>
          <w:szCs w:val="24"/>
        </w:rPr>
        <w:t>What other questions could be asked?</w:t>
      </w:r>
      <w:r w:rsidRPr="56098E64" w:rsidR="4B3B9AF5">
        <w:rPr>
          <w:sz w:val="24"/>
          <w:szCs w:val="24"/>
        </w:rPr>
        <w:t xml:space="preserve"> UWY has partnerships for parking, including one for $2/day for the </w:t>
      </w:r>
      <w:r w:rsidRPr="56098E64" w:rsidR="4B3B9AF5">
        <w:rPr>
          <w:sz w:val="24"/>
          <w:szCs w:val="24"/>
        </w:rPr>
        <w:t>whole day</w:t>
      </w:r>
      <w:r w:rsidRPr="56098E64" w:rsidR="4B3B9AF5">
        <w:rPr>
          <w:sz w:val="24"/>
          <w:szCs w:val="24"/>
        </w:rPr>
        <w:t xml:space="preserve"> before 9am</w:t>
      </w:r>
      <w:r w:rsidRPr="56098E64" w:rsidR="2C357D06">
        <w:rPr>
          <w:sz w:val="24"/>
          <w:szCs w:val="24"/>
        </w:rPr>
        <w:t>; further sharing of this information could be useful.</w:t>
      </w:r>
      <w:r w:rsidRPr="56098E64" w:rsidR="0B825632">
        <w:rPr>
          <w:sz w:val="24"/>
          <w:szCs w:val="24"/>
        </w:rPr>
        <w:t xml:space="preserve"> </w:t>
      </w:r>
    </w:p>
    <w:p w:rsidR="5EC7D284" w:rsidP="56098E64" w:rsidRDefault="5EC7D284" w14:paraId="6ED25A97" w14:textId="7A0DD59B">
      <w:pPr>
        <w:pStyle w:val="ListParagraph"/>
        <w:numPr>
          <w:ilvl w:val="1"/>
          <w:numId w:val="23"/>
        </w:numPr>
        <w:rPr>
          <w:sz w:val="24"/>
          <w:szCs w:val="24"/>
        </w:rPr>
      </w:pPr>
      <w:r w:rsidRPr="56098E64" w:rsidR="4E8BF7D6">
        <w:rPr>
          <w:sz w:val="24"/>
          <w:szCs w:val="24"/>
        </w:rPr>
        <w:t xml:space="preserve">It is suggested </w:t>
      </w:r>
      <w:r w:rsidRPr="56098E64" w:rsidR="4E8BF7D6">
        <w:rPr>
          <w:sz w:val="24"/>
          <w:szCs w:val="24"/>
        </w:rPr>
        <w:t>that having</w:t>
      </w:r>
      <w:r w:rsidRPr="56098E64" w:rsidR="4E8BF7D6">
        <w:rPr>
          <w:sz w:val="24"/>
          <w:szCs w:val="24"/>
        </w:rPr>
        <w:t xml:space="preserve"> more transparency </w:t>
      </w:r>
      <w:r w:rsidRPr="56098E64" w:rsidR="4E8BF7D6">
        <w:rPr>
          <w:sz w:val="24"/>
          <w:szCs w:val="24"/>
        </w:rPr>
        <w:t>regarding</w:t>
      </w:r>
      <w:r w:rsidRPr="56098E64" w:rsidR="4E8BF7D6">
        <w:rPr>
          <w:sz w:val="24"/>
          <w:szCs w:val="24"/>
        </w:rPr>
        <w:t xml:space="preserve"> where parking fees go to</w:t>
      </w:r>
      <w:r w:rsidRPr="56098E64" w:rsidR="6AF28E67">
        <w:rPr>
          <w:sz w:val="24"/>
          <w:szCs w:val="24"/>
        </w:rPr>
        <w:t xml:space="preserve">; </w:t>
      </w:r>
      <w:r w:rsidRPr="56098E64" w:rsidR="5F89627B">
        <w:rPr>
          <w:sz w:val="24"/>
          <w:szCs w:val="24"/>
        </w:rPr>
        <w:t>it is also</w:t>
      </w:r>
      <w:r w:rsidRPr="56098E64" w:rsidR="6AF28E67">
        <w:rPr>
          <w:sz w:val="24"/>
          <w:szCs w:val="24"/>
        </w:rPr>
        <w:t xml:space="preserve"> suggested it could be interesting to have parking fees built in school fees like the UWY/U</w:t>
      </w:r>
      <w:r w:rsidRPr="56098E64" w:rsidR="78DF6A21">
        <w:rPr>
          <w:sz w:val="24"/>
          <w:szCs w:val="24"/>
        </w:rPr>
        <w:t>-Pass.</w:t>
      </w:r>
    </w:p>
    <w:p w:rsidR="5EC7D284" w:rsidP="56098E64" w:rsidRDefault="5EC7D284" w14:paraId="6075DA8E" w14:textId="34474768">
      <w:pPr>
        <w:pStyle w:val="ListParagraph"/>
        <w:numPr>
          <w:ilvl w:val="1"/>
          <w:numId w:val="23"/>
        </w:numPr>
        <w:rPr>
          <w:sz w:val="24"/>
          <w:szCs w:val="24"/>
        </w:rPr>
      </w:pPr>
      <w:r w:rsidRPr="56098E64" w:rsidR="1F0FE04C">
        <w:rPr>
          <w:sz w:val="24"/>
          <w:szCs w:val="24"/>
        </w:rPr>
        <w:t>The question of classes running late and paid parking running out is brought up</w:t>
      </w:r>
      <w:r w:rsidRPr="56098E64" w:rsidR="6571B9F2">
        <w:rPr>
          <w:sz w:val="24"/>
          <w:szCs w:val="24"/>
        </w:rPr>
        <w:t xml:space="preserve">; </w:t>
      </w:r>
      <w:r w:rsidRPr="56098E64" w:rsidR="2406ABC9">
        <w:rPr>
          <w:sz w:val="24"/>
          <w:szCs w:val="24"/>
        </w:rPr>
        <w:t>it might</w:t>
      </w:r>
      <w:r w:rsidRPr="56098E64" w:rsidR="6571B9F2">
        <w:rPr>
          <w:sz w:val="24"/>
          <w:szCs w:val="24"/>
        </w:rPr>
        <w:t xml:space="preserve"> be worth pursuing information </w:t>
      </w:r>
      <w:r w:rsidRPr="56098E64" w:rsidR="6571B9F2">
        <w:rPr>
          <w:sz w:val="24"/>
          <w:szCs w:val="24"/>
        </w:rPr>
        <w:t>regarding</w:t>
      </w:r>
      <w:r w:rsidRPr="56098E64" w:rsidR="6571B9F2">
        <w:rPr>
          <w:sz w:val="24"/>
          <w:szCs w:val="24"/>
        </w:rPr>
        <w:t xml:space="preserve"> why there </w:t>
      </w:r>
      <w:r w:rsidRPr="56098E64" w:rsidR="6571B9F2">
        <w:rPr>
          <w:sz w:val="24"/>
          <w:szCs w:val="24"/>
        </w:rPr>
        <w:t>can’t</w:t>
      </w:r>
      <w:r w:rsidRPr="56098E64" w:rsidR="6571B9F2">
        <w:rPr>
          <w:sz w:val="24"/>
          <w:szCs w:val="24"/>
        </w:rPr>
        <w:t xml:space="preserve"> be a few </w:t>
      </w:r>
      <w:r w:rsidRPr="56098E64" w:rsidR="21582639">
        <w:rPr>
          <w:sz w:val="24"/>
          <w:szCs w:val="24"/>
        </w:rPr>
        <w:t>minutes of</w:t>
      </w:r>
      <w:r w:rsidRPr="56098E64" w:rsidR="6571B9F2">
        <w:rPr>
          <w:sz w:val="24"/>
          <w:szCs w:val="24"/>
        </w:rPr>
        <w:t xml:space="preserve"> extension or </w:t>
      </w:r>
      <w:r w:rsidRPr="56098E64" w:rsidR="010A26EA">
        <w:rPr>
          <w:sz w:val="24"/>
          <w:szCs w:val="24"/>
        </w:rPr>
        <w:t>grace period for students exiting classes.</w:t>
      </w:r>
      <w:r w:rsidRPr="56098E64" w:rsidR="59409A00">
        <w:rPr>
          <w:sz w:val="24"/>
          <w:szCs w:val="24"/>
        </w:rPr>
        <w:t xml:space="preserve"> </w:t>
      </w:r>
    </w:p>
    <w:p w:rsidR="00911088" w:rsidP="00D71DDA" w:rsidRDefault="00911088" w14:paraId="58BAC40B" w14:textId="1E546680">
      <w:pPr>
        <w:pStyle w:val="Heading1"/>
        <w:rPr/>
      </w:pPr>
      <w:r w:rsidR="00911088">
        <w:rPr/>
        <w:t>Advisor Updates</w:t>
      </w:r>
    </w:p>
    <w:p w:rsidR="73F57B7B" w:rsidP="56098E64" w:rsidRDefault="73F57B7B" w14:paraId="6B636DAB" w14:textId="4AA2FE6C">
      <w:pPr>
        <w:pStyle w:val="ListParagraph"/>
        <w:numPr>
          <w:ilvl w:val="0"/>
          <w:numId w:val="25"/>
        </w:numPr>
        <w:suppressLineNumbers w:val="0"/>
        <w:bidi w:val="0"/>
        <w:spacing w:before="80" w:beforeAutospacing="off" w:after="80" w:afterAutospacing="off" w:line="259" w:lineRule="auto"/>
        <w:ind w:left="1080" w:right="0" w:hanging="360"/>
        <w:jc w:val="left"/>
        <w:rPr/>
      </w:pPr>
      <w:r w:rsidR="73F57B7B">
        <w:rPr/>
        <w:t xml:space="preserve">Register on </w:t>
      </w:r>
      <w:r w:rsidR="73F57B7B">
        <w:rPr/>
        <w:t>DubNet</w:t>
      </w:r>
      <w:r w:rsidR="73F57B7B">
        <w:rPr/>
        <w:t xml:space="preserve"> for Fall Day of Caring</w:t>
      </w:r>
    </w:p>
    <w:p w:rsidR="00911088" w:rsidP="00D71DDA" w:rsidRDefault="00911088" w14:paraId="65FEE9F3" w14:textId="77777777">
      <w:pPr>
        <w:pStyle w:val="Heading1"/>
        <w:rPr/>
      </w:pPr>
      <w:r w:rsidR="00911088">
        <w:rPr/>
        <w:t>Chair Updates</w:t>
      </w:r>
    </w:p>
    <w:p w:rsidR="72501738" w:rsidP="56098E64" w:rsidRDefault="72501738" w14:paraId="103DFC20" w14:textId="627FBF3F">
      <w:pPr>
        <w:pStyle w:val="ListParagraph"/>
        <w:numPr>
          <w:ilvl w:val="0"/>
          <w:numId w:val="24"/>
        </w:numPr>
        <w:rPr/>
      </w:pPr>
      <w:r w:rsidR="72501738">
        <w:rPr/>
        <w:t>On 10/</w:t>
      </w:r>
      <w:r w:rsidR="72501738">
        <w:rPr/>
        <w:t>21</w:t>
      </w:r>
      <w:r w:rsidR="72501738">
        <w:rPr/>
        <w:t xml:space="preserve"> will be</w:t>
      </w:r>
      <w:r w:rsidR="6B4AFE4E">
        <w:rPr/>
        <w:t xml:space="preserve"> </w:t>
      </w:r>
      <w:r w:rsidR="5BF4C398">
        <w:rPr/>
        <w:t>the next</w:t>
      </w:r>
      <w:r w:rsidR="72501738">
        <w:rPr/>
        <w:t xml:space="preserve"> </w:t>
      </w:r>
      <w:r w:rsidR="72501738">
        <w:rPr/>
        <w:t xml:space="preserve">Senate meeting, held in Milgard 110, with an Executive Session concerning the </w:t>
      </w:r>
      <w:r w:rsidR="0D1C8418">
        <w:rPr/>
        <w:t>upcoming hearing.</w:t>
      </w:r>
    </w:p>
    <w:p w:rsidR="5D39D3CF" w:rsidP="56098E64" w:rsidRDefault="5D39D3CF" w14:paraId="043B7282" w14:textId="4071B14F">
      <w:pPr>
        <w:pStyle w:val="ListParagraph"/>
        <w:numPr>
          <w:ilvl w:val="0"/>
          <w:numId w:val="24"/>
        </w:numPr>
        <w:rPr/>
      </w:pPr>
      <w:r w:rsidR="5D39D3CF">
        <w:rPr/>
        <w:t xml:space="preserve">Brocks </w:t>
      </w:r>
      <w:r w:rsidR="16458FCA">
        <w:rPr/>
        <w:t>resigned</w:t>
      </w:r>
      <w:r w:rsidR="5D39D3CF">
        <w:rPr/>
        <w:t xml:space="preserve"> from </w:t>
      </w:r>
      <w:r w:rsidR="66486988">
        <w:rPr/>
        <w:t>the Senate</w:t>
      </w:r>
      <w:r w:rsidR="5D39D3CF">
        <w:rPr/>
        <w:t>.</w:t>
      </w:r>
    </w:p>
    <w:p w:rsidR="21A3BB7C" w:rsidP="56098E64" w:rsidRDefault="21A3BB7C" w14:paraId="04F0D377" w14:textId="43181059">
      <w:pPr>
        <w:pStyle w:val="ListParagraph"/>
        <w:numPr>
          <w:ilvl w:val="0"/>
          <w:numId w:val="24"/>
        </w:numPr>
        <w:rPr/>
      </w:pPr>
      <w:r w:rsidR="21A3BB7C">
        <w:rPr/>
        <w:t xml:space="preserve">Upcoming event: For formerly incarcerated students, gifts from Seahawks </w:t>
      </w:r>
      <w:r w:rsidR="783EFF15">
        <w:rPr/>
        <w:t xml:space="preserve">will be </w:t>
      </w:r>
      <w:r w:rsidR="21A3BB7C">
        <w:rPr/>
        <w:t>available at the December 5</w:t>
      </w:r>
      <w:r w:rsidRPr="56098E64" w:rsidR="21A3BB7C">
        <w:rPr>
          <w:vertAlign w:val="superscript"/>
        </w:rPr>
        <w:t>th</w:t>
      </w:r>
      <w:r w:rsidR="21A3BB7C">
        <w:rPr/>
        <w:t xml:space="preserve"> (2pm-4pm, </w:t>
      </w:r>
      <w:r w:rsidR="79EAD71E">
        <w:rPr/>
        <w:t>Milgard</w:t>
      </w:r>
      <w:r w:rsidR="21A3BB7C">
        <w:rPr/>
        <w:t xml:space="preserve"> 110) event</w:t>
      </w:r>
      <w:r w:rsidR="6CA867A8">
        <w:rPr/>
        <w:t xml:space="preserve"> WITH </w:t>
      </w:r>
      <w:r w:rsidR="6CA867A8">
        <w:rPr/>
        <w:t>prior</w:t>
      </w:r>
      <w:r w:rsidR="6CA867A8">
        <w:rPr/>
        <w:t xml:space="preserve"> registration by October 17</w:t>
      </w:r>
      <w:r w:rsidRPr="56098E64" w:rsidR="6CA867A8">
        <w:rPr>
          <w:vertAlign w:val="superscript"/>
        </w:rPr>
        <w:t>th</w:t>
      </w:r>
      <w:r w:rsidR="6CA867A8">
        <w:rPr/>
        <w:t>.</w:t>
      </w:r>
    </w:p>
    <w:p w:rsidRPr="002B0937" w:rsidR="00911088" w:rsidP="00D71DDA" w:rsidRDefault="00911088" w14:paraId="6C219F95" w14:textId="77777777">
      <w:pPr>
        <w:pStyle w:val="Heading1"/>
      </w:pPr>
      <w:r>
        <w:t>Adjournment</w:t>
      </w:r>
    </w:p>
    <w:p w:rsidRPr="001B5A09" w:rsidR="00911088" w:rsidP="56098E64" w:rsidRDefault="00911088" w14:paraId="6DA096CA" w14:textId="6E915BE8">
      <w:pPr>
        <w:pStyle w:val="minutes"/>
        <w:numPr>
          <w:ilvl w:val="0"/>
          <w:numId w:val="26"/>
        </w:numPr>
        <w:ind/>
        <w:rPr/>
      </w:pPr>
      <w:r w:rsidRPr="56098E64" w:rsidR="38606BF9">
        <w:rPr>
          <w:rFonts w:ascii="Open Sans" w:hAnsi="Open Sans" w:eastAsia="Open Sans" w:cs="Open Sans"/>
          <w:noProof w:val="0"/>
          <w:sz w:val="24"/>
          <w:szCs w:val="24"/>
          <w:lang w:val="en-US"/>
        </w:rPr>
        <w:t>Jayven</w:t>
      </w:r>
      <w:r w:rsidR="223A6397">
        <w:rPr/>
        <w:t xml:space="preserve"> motions to adjourn, </w:t>
      </w:r>
      <w:r w:rsidR="7D3EAB09">
        <w:rPr/>
        <w:t>Zaed</w:t>
      </w:r>
      <w:r w:rsidR="223A6397">
        <w:rPr/>
        <w:t xml:space="preserve"> secon</w:t>
      </w:r>
      <w:r w:rsidR="223A6397">
        <w:rPr/>
        <w:t xml:space="preserve">ds. </w:t>
      </w:r>
      <w:r w:rsidR="3F6DBD8B">
        <w:rPr/>
        <w:t>The meeting</w:t>
      </w:r>
      <w:r w:rsidR="223A6397">
        <w:rPr/>
        <w:t xml:space="preserve"> </w:t>
      </w:r>
      <w:r w:rsidR="223A6397">
        <w:rPr/>
        <w:t>is</w:t>
      </w:r>
      <w:r w:rsidR="223A6397">
        <w:rPr/>
        <w:t xml:space="preserve"> adjourned at </w:t>
      </w:r>
      <w:r w:rsidR="20F4685C">
        <w:rPr/>
        <w:t>10:07AM.</w:t>
      </w:r>
    </w:p>
    <w:sectPr w:rsidRPr="001B5A09" w:rsidR="00911088" w:rsidSect="007211BB">
      <w:headerReference w:type="default" r:id="rId16"/>
      <w:type w:val="continuous"/>
      <w:pgSz w:w="12240" w:h="15840" w:orient="portrait"/>
      <w:pgMar w:top="1080" w:right="1080" w:bottom="1080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52A8" w:rsidP="00B477B6" w:rsidRDefault="007152A8" w14:paraId="2E22C244" w14:textId="77777777">
      <w:r>
        <w:separator/>
      </w:r>
    </w:p>
  </w:endnote>
  <w:endnote w:type="continuationSeparator" w:id="0">
    <w:p w:rsidR="007152A8" w:rsidP="00B477B6" w:rsidRDefault="007152A8" w14:paraId="7D2D69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genial SemiBold">
    <w:altName w:val="Calibri"/>
    <w:charset w:val="00"/>
    <w:family w:val="auto"/>
    <w:pitch w:val="variable"/>
    <w:sig w:usb0="8000002F" w:usb1="1000205B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BD9" w:rsidP="00B477B6" w:rsidRDefault="00E45BD9" w14:paraId="0D522D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71859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5BD9" w:rsidP="007211BB" w:rsidRDefault="00E45BD9" w14:paraId="090E4353" w14:textId="77777777">
        <w:pPr>
          <w:pStyle w:val="Footer"/>
          <w:spacing w:before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BD9" w:rsidP="00B477B6" w:rsidRDefault="00E45BD9" w14:paraId="674A167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52A8" w:rsidP="00B477B6" w:rsidRDefault="007152A8" w14:paraId="4869EEE1" w14:textId="77777777">
      <w:r>
        <w:separator/>
      </w:r>
    </w:p>
  </w:footnote>
  <w:footnote w:type="continuationSeparator" w:id="0">
    <w:p w:rsidR="007152A8" w:rsidP="00B477B6" w:rsidRDefault="007152A8" w14:paraId="04BADE5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BD9" w:rsidP="00B477B6" w:rsidRDefault="00E45BD9" w14:paraId="577F516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211BB" w:rsidR="00E45BD9" w:rsidP="007211BB" w:rsidRDefault="002F15CB" w14:paraId="37419416" w14:textId="77777777">
    <w:pPr>
      <w:pStyle w:val="tiny-header"/>
    </w:pPr>
    <w:r>
      <w:drawing>
        <wp:anchor distT="0" distB="0" distL="114300" distR="114300" simplePos="0" relativeHeight="251659264" behindDoc="0" locked="0" layoutInCell="1" allowOverlap="1" wp14:anchorId="1A3E5572" wp14:editId="6460C4F0">
          <wp:simplePos x="0" y="0"/>
          <wp:positionH relativeFrom="column">
            <wp:posOffset>-766483</wp:posOffset>
          </wp:positionH>
          <wp:positionV relativeFrom="paragraph">
            <wp:posOffset>-107203</wp:posOffset>
          </wp:positionV>
          <wp:extent cx="7955280" cy="2754541"/>
          <wp:effectExtent l="0" t="0" r="7620" b="8255"/>
          <wp:wrapTopAndBottom/>
          <wp:docPr id="966042856" name="Picture 3" descr="A purpl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71977" name="Picture 3" descr="A purpl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80" cy="2754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5BD9" w:rsidP="00B477B6" w:rsidRDefault="00E45BD9" w14:paraId="522A613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B0937" w:rsidR="002B0937" w:rsidP="00B477B6" w:rsidRDefault="002B0937" w14:paraId="645A45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5ad989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e02a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743d9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c1681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28cc2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7d52a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5AE04FD"/>
    <w:multiLevelType w:val="hybridMultilevel"/>
    <w:tmpl w:val="18721B7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6E23B18"/>
    <w:multiLevelType w:val="hybridMultilevel"/>
    <w:tmpl w:val="803AA3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E29EE"/>
    <w:multiLevelType w:val="hybridMultilevel"/>
    <w:tmpl w:val="9B4E6B6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11A588F"/>
    <w:multiLevelType w:val="multilevel"/>
    <w:tmpl w:val="9DAAFC3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1A696F83"/>
    <w:multiLevelType w:val="multilevel"/>
    <w:tmpl w:val="7F78883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2BD30868"/>
    <w:multiLevelType w:val="hybridMultilevel"/>
    <w:tmpl w:val="DA86D080"/>
    <w:lvl w:ilvl="0" w:tplc="4106FCA4">
      <w:start w:val="1"/>
      <w:numFmt w:val="bullet"/>
      <w:lvlText w:val="•"/>
      <w:lvlJc w:val="left"/>
      <w:pPr>
        <w:ind w:left="1440" w:hanging="360"/>
      </w:pPr>
      <w:rPr>
        <w:rFonts w:hint="default" w:ascii="Congenial SemiBold" w:hAnsi="Congenial SemiBold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5493900"/>
    <w:multiLevelType w:val="multilevel"/>
    <w:tmpl w:val="BD0286D6"/>
    <w:styleLink w:val="Style1"/>
    <w:lvl w:ilvl="0">
      <w:start w:val="1"/>
      <w:numFmt w:val="bullet"/>
      <w:pStyle w:val="nested1-minutes"/>
      <w:lvlText w:val="•"/>
      <w:lvlJc w:val="left"/>
      <w:pPr>
        <w:ind w:left="1080" w:hanging="360"/>
      </w:pPr>
      <w:rPr>
        <w:rFonts w:hint="default" w:ascii="Congenial SemiBold" w:hAnsi="Congenial SemiBold"/>
        <w:color w:val="auto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6791A89"/>
    <w:multiLevelType w:val="hybridMultilevel"/>
    <w:tmpl w:val="8C9836D6"/>
    <w:lvl w:ilvl="0" w:tplc="033437B6">
      <w:start w:val="1"/>
      <w:numFmt w:val="bullet"/>
      <w:lvlText w:val="•"/>
      <w:lvlJc w:val="left"/>
      <w:pPr>
        <w:ind w:left="1080" w:hanging="360"/>
      </w:pPr>
      <w:rPr>
        <w:rFonts w:hint="default" w:ascii="Congenial SemiBold" w:hAnsi="Congenial SemiBold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592229DA"/>
    <w:multiLevelType w:val="multilevel"/>
    <w:tmpl w:val="BD0286D6"/>
    <w:numStyleLink w:val="Style1"/>
  </w:abstractNum>
  <w:abstractNum w:abstractNumId="9" w15:restartNumberingAfterBreak="0">
    <w:nsid w:val="65902341"/>
    <w:multiLevelType w:val="hybridMultilevel"/>
    <w:tmpl w:val="410A69FE"/>
    <w:lvl w:ilvl="0" w:tplc="AA18E882">
      <w:start w:val="4"/>
      <w:numFmt w:val="bullet"/>
      <w:lvlText w:val=""/>
      <w:lvlJc w:val="left"/>
      <w:pPr>
        <w:ind w:left="1080" w:hanging="360"/>
      </w:pPr>
      <w:rPr>
        <w:rFonts w:hint="default" w:ascii="Symbol" w:hAnsi="Symbol" w:cs="Open Sans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A2F4890"/>
    <w:multiLevelType w:val="hybridMultilevel"/>
    <w:tmpl w:val="FE849C7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6AE366B0"/>
    <w:multiLevelType w:val="hybridMultilevel"/>
    <w:tmpl w:val="2402E3BE"/>
    <w:lvl w:ilvl="0" w:tplc="FF7CEFEA">
      <w:start w:val="1"/>
      <w:numFmt w:val="upperRoman"/>
      <w:lvlText w:val="%1."/>
      <w:lvlJc w:val="left"/>
      <w:pPr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22F06"/>
    <w:multiLevelType w:val="hybridMultilevel"/>
    <w:tmpl w:val="B49440C6"/>
    <w:lvl w:ilvl="0" w:tplc="419EA8AE">
      <w:start w:val="1"/>
      <w:numFmt w:val="bullet"/>
      <w:lvlText w:val="•"/>
      <w:lvlJc w:val="left"/>
      <w:pPr>
        <w:ind w:left="720" w:hanging="360"/>
      </w:pPr>
      <w:rPr>
        <w:rFonts w:hint="default" w:ascii="Congenial SemiBold" w:hAnsi="Congenial SemiBold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CF7596C"/>
    <w:multiLevelType w:val="hybridMultilevel"/>
    <w:tmpl w:val="87E6F892"/>
    <w:lvl w:ilvl="0" w:tplc="69F2FC7A">
      <w:start w:val="4"/>
      <w:numFmt w:val="bullet"/>
      <w:lvlText w:val=""/>
      <w:lvlJc w:val="left"/>
      <w:pPr>
        <w:ind w:left="1800" w:hanging="360"/>
      </w:pPr>
      <w:rPr>
        <w:rFonts w:hint="default" w:ascii="Symbol" w:hAnsi="Symbol" w:cs="Open Sans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28">
    <w:abstractNumId w:val="19"/>
  </w:num>
  <w:num w:numId="27">
    <w:abstractNumId w:val="18"/>
  </w:num>
  <w:num w:numId="26">
    <w:abstractNumId w:val="17"/>
  </w:num>
  <w:num w:numId="25">
    <w:abstractNumId w:val="16"/>
  </w:num>
  <w:num w:numId="24">
    <w:abstractNumId w:val="15"/>
  </w:num>
  <w:num w:numId="23">
    <w:abstractNumId w:val="14"/>
  </w:num>
  <w:num w:numId="1">
    <w:abstractNumId w:val="11"/>
  </w:num>
  <w:num w:numId="2">
    <w:abstractNumId w:val="1"/>
  </w:num>
  <w:num w:numId="3">
    <w:abstractNumId w:val="9"/>
  </w:num>
  <w:num w:numId="4">
    <w:abstractNumId w:val="13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2"/>
  </w:num>
  <w:num w:numId="10">
    <w:abstractNumId w:val="7"/>
  </w:num>
  <w:num w:numId="11">
    <w:abstractNumId w:val="4"/>
    <w:lvlOverride w:ilvl="0">
      <w:startOverride w:val="1"/>
    </w:lvlOverride>
  </w:num>
  <w:num w:numId="12">
    <w:abstractNumId w:val="7"/>
  </w:num>
  <w:num w:numId="13">
    <w:abstractNumId w:val="6"/>
  </w:num>
  <w:num w:numId="14">
    <w:abstractNumId w:val="8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12"/>
  </w:num>
  <w:num w:numId="20">
    <w:abstractNumId w:val="3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68"/>
    <w:rsid w:val="0001E93E"/>
    <w:rsid w:val="000464C6"/>
    <w:rsid w:val="00056D7B"/>
    <w:rsid w:val="00067B2E"/>
    <w:rsid w:val="000826F4"/>
    <w:rsid w:val="00084C9F"/>
    <w:rsid w:val="000B015D"/>
    <w:rsid w:val="000C3883"/>
    <w:rsid w:val="000C4D61"/>
    <w:rsid w:val="000E3BA4"/>
    <w:rsid w:val="000F1522"/>
    <w:rsid w:val="00120779"/>
    <w:rsid w:val="00120824"/>
    <w:rsid w:val="00126394"/>
    <w:rsid w:val="001306BB"/>
    <w:rsid w:val="00140521"/>
    <w:rsid w:val="001413F4"/>
    <w:rsid w:val="00162265"/>
    <w:rsid w:val="001A1641"/>
    <w:rsid w:val="001A2F7B"/>
    <w:rsid w:val="001B5A09"/>
    <w:rsid w:val="001D33BB"/>
    <w:rsid w:val="001F0000"/>
    <w:rsid w:val="001F2F54"/>
    <w:rsid w:val="002315C3"/>
    <w:rsid w:val="00231FB3"/>
    <w:rsid w:val="00234FEC"/>
    <w:rsid w:val="00276689"/>
    <w:rsid w:val="002855C3"/>
    <w:rsid w:val="002917A6"/>
    <w:rsid w:val="002B0937"/>
    <w:rsid w:val="002B2ECA"/>
    <w:rsid w:val="002B7184"/>
    <w:rsid w:val="002B7A7C"/>
    <w:rsid w:val="002D33BD"/>
    <w:rsid w:val="002D3C9D"/>
    <w:rsid w:val="002D70A7"/>
    <w:rsid w:val="002F15CB"/>
    <w:rsid w:val="0030730C"/>
    <w:rsid w:val="00323282"/>
    <w:rsid w:val="00326F3E"/>
    <w:rsid w:val="0033048E"/>
    <w:rsid w:val="00344271"/>
    <w:rsid w:val="003454E2"/>
    <w:rsid w:val="003619BF"/>
    <w:rsid w:val="0036461F"/>
    <w:rsid w:val="003802AD"/>
    <w:rsid w:val="00397382"/>
    <w:rsid w:val="003C59E7"/>
    <w:rsid w:val="003D3433"/>
    <w:rsid w:val="003D7A41"/>
    <w:rsid w:val="003E2759"/>
    <w:rsid w:val="003F4E40"/>
    <w:rsid w:val="00424AFF"/>
    <w:rsid w:val="00434950"/>
    <w:rsid w:val="004720D0"/>
    <w:rsid w:val="004B7370"/>
    <w:rsid w:val="004D33EF"/>
    <w:rsid w:val="004E137A"/>
    <w:rsid w:val="005229D3"/>
    <w:rsid w:val="00524506"/>
    <w:rsid w:val="00544E59"/>
    <w:rsid w:val="005478DB"/>
    <w:rsid w:val="00554042"/>
    <w:rsid w:val="005A1259"/>
    <w:rsid w:val="005A49B3"/>
    <w:rsid w:val="005A7228"/>
    <w:rsid w:val="005A742C"/>
    <w:rsid w:val="005B5244"/>
    <w:rsid w:val="005F3045"/>
    <w:rsid w:val="00602FA3"/>
    <w:rsid w:val="006179FB"/>
    <w:rsid w:val="0062500C"/>
    <w:rsid w:val="00625A53"/>
    <w:rsid w:val="006262D1"/>
    <w:rsid w:val="006272EE"/>
    <w:rsid w:val="00630345"/>
    <w:rsid w:val="00632866"/>
    <w:rsid w:val="00641D64"/>
    <w:rsid w:val="00643781"/>
    <w:rsid w:val="006653E9"/>
    <w:rsid w:val="00675AC5"/>
    <w:rsid w:val="00687B95"/>
    <w:rsid w:val="006917ED"/>
    <w:rsid w:val="006B728E"/>
    <w:rsid w:val="006D14A9"/>
    <w:rsid w:val="006F6760"/>
    <w:rsid w:val="007040B3"/>
    <w:rsid w:val="007123B3"/>
    <w:rsid w:val="007152A8"/>
    <w:rsid w:val="00716EFF"/>
    <w:rsid w:val="007211BB"/>
    <w:rsid w:val="00724C26"/>
    <w:rsid w:val="00732C88"/>
    <w:rsid w:val="00737299"/>
    <w:rsid w:val="0074425E"/>
    <w:rsid w:val="00744CF8"/>
    <w:rsid w:val="007A4EBD"/>
    <w:rsid w:val="0080150D"/>
    <w:rsid w:val="0082297A"/>
    <w:rsid w:val="0083255D"/>
    <w:rsid w:val="00843BD1"/>
    <w:rsid w:val="00865C27"/>
    <w:rsid w:val="008712B5"/>
    <w:rsid w:val="00871878"/>
    <w:rsid w:val="0087212A"/>
    <w:rsid w:val="008824A5"/>
    <w:rsid w:val="008836E5"/>
    <w:rsid w:val="00892CFC"/>
    <w:rsid w:val="008B0CBE"/>
    <w:rsid w:val="008D6508"/>
    <w:rsid w:val="008E0055"/>
    <w:rsid w:val="008F0053"/>
    <w:rsid w:val="00911088"/>
    <w:rsid w:val="00937C9F"/>
    <w:rsid w:val="009554A6"/>
    <w:rsid w:val="009573F5"/>
    <w:rsid w:val="00966343"/>
    <w:rsid w:val="00971459"/>
    <w:rsid w:val="00993266"/>
    <w:rsid w:val="00994FD7"/>
    <w:rsid w:val="009A7C34"/>
    <w:rsid w:val="009C06C0"/>
    <w:rsid w:val="009C5D0F"/>
    <w:rsid w:val="009F57C9"/>
    <w:rsid w:val="00A112C2"/>
    <w:rsid w:val="00A43C73"/>
    <w:rsid w:val="00A4474E"/>
    <w:rsid w:val="00A8321B"/>
    <w:rsid w:val="00A937AF"/>
    <w:rsid w:val="00AB70AC"/>
    <w:rsid w:val="00AC74F2"/>
    <w:rsid w:val="00AD24A6"/>
    <w:rsid w:val="00AD5F90"/>
    <w:rsid w:val="00AF328A"/>
    <w:rsid w:val="00B00F5A"/>
    <w:rsid w:val="00B01F8D"/>
    <w:rsid w:val="00B0549F"/>
    <w:rsid w:val="00B11C1C"/>
    <w:rsid w:val="00B14428"/>
    <w:rsid w:val="00B31967"/>
    <w:rsid w:val="00B477B6"/>
    <w:rsid w:val="00B64EBE"/>
    <w:rsid w:val="00BA7C8D"/>
    <w:rsid w:val="00BC0BC5"/>
    <w:rsid w:val="00BF0972"/>
    <w:rsid w:val="00C1227B"/>
    <w:rsid w:val="00C15218"/>
    <w:rsid w:val="00C16015"/>
    <w:rsid w:val="00C505D0"/>
    <w:rsid w:val="00C57970"/>
    <w:rsid w:val="00C83B12"/>
    <w:rsid w:val="00C8730F"/>
    <w:rsid w:val="00C915A3"/>
    <w:rsid w:val="00CA5868"/>
    <w:rsid w:val="00CB647E"/>
    <w:rsid w:val="00CC0717"/>
    <w:rsid w:val="00CC4D49"/>
    <w:rsid w:val="00D11943"/>
    <w:rsid w:val="00D14C7F"/>
    <w:rsid w:val="00D32F7E"/>
    <w:rsid w:val="00D616E4"/>
    <w:rsid w:val="00D71795"/>
    <w:rsid w:val="00D71DDA"/>
    <w:rsid w:val="00D867AE"/>
    <w:rsid w:val="00DC120C"/>
    <w:rsid w:val="00DC1219"/>
    <w:rsid w:val="00DF4128"/>
    <w:rsid w:val="00E024DE"/>
    <w:rsid w:val="00E05DB2"/>
    <w:rsid w:val="00E2642D"/>
    <w:rsid w:val="00E369A2"/>
    <w:rsid w:val="00E45BD9"/>
    <w:rsid w:val="00E46730"/>
    <w:rsid w:val="00E514F0"/>
    <w:rsid w:val="00E60F44"/>
    <w:rsid w:val="00E8338D"/>
    <w:rsid w:val="00E92D12"/>
    <w:rsid w:val="00EA4E17"/>
    <w:rsid w:val="00EB5FF5"/>
    <w:rsid w:val="00EC0478"/>
    <w:rsid w:val="00ED703C"/>
    <w:rsid w:val="00EF15BB"/>
    <w:rsid w:val="00F07D80"/>
    <w:rsid w:val="00F17E32"/>
    <w:rsid w:val="00F24068"/>
    <w:rsid w:val="00F244C6"/>
    <w:rsid w:val="00F302E9"/>
    <w:rsid w:val="00F54BCF"/>
    <w:rsid w:val="00F57296"/>
    <w:rsid w:val="00F6101B"/>
    <w:rsid w:val="00F634BA"/>
    <w:rsid w:val="00F700B4"/>
    <w:rsid w:val="00F75F44"/>
    <w:rsid w:val="00F831F5"/>
    <w:rsid w:val="00F87A58"/>
    <w:rsid w:val="00F95CAE"/>
    <w:rsid w:val="00FA10EE"/>
    <w:rsid w:val="00FA70F7"/>
    <w:rsid w:val="00FA731C"/>
    <w:rsid w:val="00FA7FCC"/>
    <w:rsid w:val="00FB110F"/>
    <w:rsid w:val="00FD470B"/>
    <w:rsid w:val="00FF0855"/>
    <w:rsid w:val="00FF6D00"/>
    <w:rsid w:val="0104BDE1"/>
    <w:rsid w:val="010A26EA"/>
    <w:rsid w:val="018E8AAC"/>
    <w:rsid w:val="01C189C7"/>
    <w:rsid w:val="01C636EA"/>
    <w:rsid w:val="020D4266"/>
    <w:rsid w:val="02BB4107"/>
    <w:rsid w:val="02BC1E7D"/>
    <w:rsid w:val="02E5E678"/>
    <w:rsid w:val="030829CA"/>
    <w:rsid w:val="031D686C"/>
    <w:rsid w:val="0375E36D"/>
    <w:rsid w:val="03E3AFBB"/>
    <w:rsid w:val="04B7C36B"/>
    <w:rsid w:val="053337BF"/>
    <w:rsid w:val="05432BC6"/>
    <w:rsid w:val="05691BF3"/>
    <w:rsid w:val="065C2CCA"/>
    <w:rsid w:val="06764C13"/>
    <w:rsid w:val="078CD739"/>
    <w:rsid w:val="07AD873A"/>
    <w:rsid w:val="07DB4CE5"/>
    <w:rsid w:val="08823AEE"/>
    <w:rsid w:val="0982C138"/>
    <w:rsid w:val="0A226E27"/>
    <w:rsid w:val="0A308CD9"/>
    <w:rsid w:val="0B2039EF"/>
    <w:rsid w:val="0B825632"/>
    <w:rsid w:val="0D197221"/>
    <w:rsid w:val="0D1C8418"/>
    <w:rsid w:val="0D5F289C"/>
    <w:rsid w:val="0DEC37D4"/>
    <w:rsid w:val="0E7809D2"/>
    <w:rsid w:val="0F3C8551"/>
    <w:rsid w:val="0F55FD93"/>
    <w:rsid w:val="0FB980F7"/>
    <w:rsid w:val="1035A632"/>
    <w:rsid w:val="10C92669"/>
    <w:rsid w:val="11309722"/>
    <w:rsid w:val="113DD92F"/>
    <w:rsid w:val="11C89EA3"/>
    <w:rsid w:val="12102F5F"/>
    <w:rsid w:val="12D90437"/>
    <w:rsid w:val="12E6D1E4"/>
    <w:rsid w:val="1307283F"/>
    <w:rsid w:val="13C376C0"/>
    <w:rsid w:val="13C68344"/>
    <w:rsid w:val="13DEAE5A"/>
    <w:rsid w:val="140C7E9D"/>
    <w:rsid w:val="142BB889"/>
    <w:rsid w:val="147BF5BD"/>
    <w:rsid w:val="14B1EFA1"/>
    <w:rsid w:val="162508D1"/>
    <w:rsid w:val="162C9D5D"/>
    <w:rsid w:val="16458FCA"/>
    <w:rsid w:val="168B8A47"/>
    <w:rsid w:val="16DB4B12"/>
    <w:rsid w:val="17EB9CB9"/>
    <w:rsid w:val="18859AEF"/>
    <w:rsid w:val="18B253B4"/>
    <w:rsid w:val="19E0BA83"/>
    <w:rsid w:val="1A0681FD"/>
    <w:rsid w:val="1A1464FB"/>
    <w:rsid w:val="1A81D996"/>
    <w:rsid w:val="1BECA778"/>
    <w:rsid w:val="1C4AD0DC"/>
    <w:rsid w:val="1C6AAE11"/>
    <w:rsid w:val="1CA3A3DE"/>
    <w:rsid w:val="1D1DC4F1"/>
    <w:rsid w:val="1D2A91D3"/>
    <w:rsid w:val="1DC90881"/>
    <w:rsid w:val="1E69C504"/>
    <w:rsid w:val="1F0FE04C"/>
    <w:rsid w:val="1F598734"/>
    <w:rsid w:val="20DAA531"/>
    <w:rsid w:val="20F4685C"/>
    <w:rsid w:val="21223206"/>
    <w:rsid w:val="21582639"/>
    <w:rsid w:val="21A3BB7C"/>
    <w:rsid w:val="21B79955"/>
    <w:rsid w:val="21DB7719"/>
    <w:rsid w:val="223A6397"/>
    <w:rsid w:val="224E12BA"/>
    <w:rsid w:val="2257935A"/>
    <w:rsid w:val="2264946E"/>
    <w:rsid w:val="22C17A11"/>
    <w:rsid w:val="22C43739"/>
    <w:rsid w:val="22DEA840"/>
    <w:rsid w:val="2406ABC9"/>
    <w:rsid w:val="241AA3DC"/>
    <w:rsid w:val="259A5CE3"/>
    <w:rsid w:val="25BFA52E"/>
    <w:rsid w:val="2678DF64"/>
    <w:rsid w:val="27D03BDE"/>
    <w:rsid w:val="27D0E0A5"/>
    <w:rsid w:val="28733EB3"/>
    <w:rsid w:val="287715D6"/>
    <w:rsid w:val="2903F0BC"/>
    <w:rsid w:val="2994C8C9"/>
    <w:rsid w:val="29BA281F"/>
    <w:rsid w:val="2A0D32E3"/>
    <w:rsid w:val="2A2635FB"/>
    <w:rsid w:val="2B0766ED"/>
    <w:rsid w:val="2B1D2ABA"/>
    <w:rsid w:val="2B7228CC"/>
    <w:rsid w:val="2BCA08DC"/>
    <w:rsid w:val="2BE341FA"/>
    <w:rsid w:val="2C357D06"/>
    <w:rsid w:val="2C72703B"/>
    <w:rsid w:val="2D28F4D8"/>
    <w:rsid w:val="2D2A48FF"/>
    <w:rsid w:val="2D457979"/>
    <w:rsid w:val="2DD01E20"/>
    <w:rsid w:val="2DE382DE"/>
    <w:rsid w:val="2E0A2A55"/>
    <w:rsid w:val="2E6D6DBC"/>
    <w:rsid w:val="2E85973C"/>
    <w:rsid w:val="2E8B2489"/>
    <w:rsid w:val="2F64636C"/>
    <w:rsid w:val="301B5E01"/>
    <w:rsid w:val="30B437A7"/>
    <w:rsid w:val="31568092"/>
    <w:rsid w:val="315A373B"/>
    <w:rsid w:val="31C5370E"/>
    <w:rsid w:val="3289B5ED"/>
    <w:rsid w:val="32DA6831"/>
    <w:rsid w:val="331C2BD9"/>
    <w:rsid w:val="33829961"/>
    <w:rsid w:val="33D10B27"/>
    <w:rsid w:val="3459F9B1"/>
    <w:rsid w:val="34846FE7"/>
    <w:rsid w:val="34CC72FC"/>
    <w:rsid w:val="3550E5FD"/>
    <w:rsid w:val="35F49138"/>
    <w:rsid w:val="379ED040"/>
    <w:rsid w:val="37C7CEC9"/>
    <w:rsid w:val="38606BF9"/>
    <w:rsid w:val="387B62A2"/>
    <w:rsid w:val="387DDB53"/>
    <w:rsid w:val="389A22CB"/>
    <w:rsid w:val="38D30163"/>
    <w:rsid w:val="38E75F7E"/>
    <w:rsid w:val="396D9F01"/>
    <w:rsid w:val="3A1B2C65"/>
    <w:rsid w:val="3ABB920A"/>
    <w:rsid w:val="3B7997A8"/>
    <w:rsid w:val="3B7FAD55"/>
    <w:rsid w:val="3BE16A11"/>
    <w:rsid w:val="3CA03C28"/>
    <w:rsid w:val="3CC05B51"/>
    <w:rsid w:val="3D40335C"/>
    <w:rsid w:val="3E68E2FA"/>
    <w:rsid w:val="3E903862"/>
    <w:rsid w:val="3E92880F"/>
    <w:rsid w:val="3EAA9239"/>
    <w:rsid w:val="3EB3676C"/>
    <w:rsid w:val="3EECDEB7"/>
    <w:rsid w:val="3F6DBD8B"/>
    <w:rsid w:val="41919381"/>
    <w:rsid w:val="42721382"/>
    <w:rsid w:val="4290A8F6"/>
    <w:rsid w:val="42DAEC78"/>
    <w:rsid w:val="42EDD378"/>
    <w:rsid w:val="43D53D23"/>
    <w:rsid w:val="467706F3"/>
    <w:rsid w:val="46902E55"/>
    <w:rsid w:val="46FDF6A3"/>
    <w:rsid w:val="4703DACA"/>
    <w:rsid w:val="4754CA12"/>
    <w:rsid w:val="47CF2A1D"/>
    <w:rsid w:val="49103BAB"/>
    <w:rsid w:val="4A2AB7BA"/>
    <w:rsid w:val="4A50F180"/>
    <w:rsid w:val="4AFA8FBC"/>
    <w:rsid w:val="4B0D6710"/>
    <w:rsid w:val="4B3B9AF5"/>
    <w:rsid w:val="4B5B03A1"/>
    <w:rsid w:val="4C150C12"/>
    <w:rsid w:val="4D5F01D7"/>
    <w:rsid w:val="4DCD8C99"/>
    <w:rsid w:val="4E2C105A"/>
    <w:rsid w:val="4E8BF7D6"/>
    <w:rsid w:val="4EE0F0EA"/>
    <w:rsid w:val="4F5B6695"/>
    <w:rsid w:val="4FB08E5A"/>
    <w:rsid w:val="504C9B72"/>
    <w:rsid w:val="515D5203"/>
    <w:rsid w:val="516C33F5"/>
    <w:rsid w:val="51BC56E9"/>
    <w:rsid w:val="523C6C83"/>
    <w:rsid w:val="52730F46"/>
    <w:rsid w:val="52CCE308"/>
    <w:rsid w:val="532E1B34"/>
    <w:rsid w:val="546B0A5B"/>
    <w:rsid w:val="55E0BC31"/>
    <w:rsid w:val="56098E64"/>
    <w:rsid w:val="56147224"/>
    <w:rsid w:val="56F6413A"/>
    <w:rsid w:val="574786CA"/>
    <w:rsid w:val="57513EB6"/>
    <w:rsid w:val="5768D955"/>
    <w:rsid w:val="579DD9FE"/>
    <w:rsid w:val="5811C14B"/>
    <w:rsid w:val="59409A00"/>
    <w:rsid w:val="59BB299D"/>
    <w:rsid w:val="5AA83F7A"/>
    <w:rsid w:val="5ACD0B3A"/>
    <w:rsid w:val="5ACDE1B0"/>
    <w:rsid w:val="5AFF71F8"/>
    <w:rsid w:val="5B279B12"/>
    <w:rsid w:val="5B4A8FB2"/>
    <w:rsid w:val="5B54FC15"/>
    <w:rsid w:val="5BEF7E2B"/>
    <w:rsid w:val="5BF4C398"/>
    <w:rsid w:val="5BF8D038"/>
    <w:rsid w:val="5C883CD8"/>
    <w:rsid w:val="5D39D3CF"/>
    <w:rsid w:val="5D7CB423"/>
    <w:rsid w:val="5E21CE71"/>
    <w:rsid w:val="5E5CFA8B"/>
    <w:rsid w:val="5E76AEEB"/>
    <w:rsid w:val="5E89340E"/>
    <w:rsid w:val="5E89C564"/>
    <w:rsid w:val="5EC7D284"/>
    <w:rsid w:val="5F89627B"/>
    <w:rsid w:val="5FD819FE"/>
    <w:rsid w:val="606C3974"/>
    <w:rsid w:val="60D8A90B"/>
    <w:rsid w:val="613C3C0E"/>
    <w:rsid w:val="61EEB449"/>
    <w:rsid w:val="62AC208F"/>
    <w:rsid w:val="62F494BF"/>
    <w:rsid w:val="633A8FCA"/>
    <w:rsid w:val="635F98A9"/>
    <w:rsid w:val="63818EAE"/>
    <w:rsid w:val="6524234F"/>
    <w:rsid w:val="65665AAA"/>
    <w:rsid w:val="6571B9F2"/>
    <w:rsid w:val="66264E0B"/>
    <w:rsid w:val="6636A6D2"/>
    <w:rsid w:val="66486988"/>
    <w:rsid w:val="6665C002"/>
    <w:rsid w:val="66CB65B5"/>
    <w:rsid w:val="66F43569"/>
    <w:rsid w:val="6780DB3D"/>
    <w:rsid w:val="679EECB7"/>
    <w:rsid w:val="685738E9"/>
    <w:rsid w:val="68945E35"/>
    <w:rsid w:val="68F265AD"/>
    <w:rsid w:val="69826328"/>
    <w:rsid w:val="6A18F887"/>
    <w:rsid w:val="6A7EDF3A"/>
    <w:rsid w:val="6AF28E67"/>
    <w:rsid w:val="6B4AFE4E"/>
    <w:rsid w:val="6B906477"/>
    <w:rsid w:val="6C87DA59"/>
    <w:rsid w:val="6CA867A8"/>
    <w:rsid w:val="6CFB1D42"/>
    <w:rsid w:val="6DFB0136"/>
    <w:rsid w:val="6DFBB8ED"/>
    <w:rsid w:val="6EA027A4"/>
    <w:rsid w:val="6F2CC990"/>
    <w:rsid w:val="6F5A3CAA"/>
    <w:rsid w:val="6F5DE3B4"/>
    <w:rsid w:val="705B1DFD"/>
    <w:rsid w:val="7153C9C9"/>
    <w:rsid w:val="71640BB5"/>
    <w:rsid w:val="71E9FAB4"/>
    <w:rsid w:val="721E244D"/>
    <w:rsid w:val="72501738"/>
    <w:rsid w:val="734DC027"/>
    <w:rsid w:val="73F57B7B"/>
    <w:rsid w:val="74EF6855"/>
    <w:rsid w:val="755FFC4A"/>
    <w:rsid w:val="758594E0"/>
    <w:rsid w:val="75A9DEB2"/>
    <w:rsid w:val="75FD5019"/>
    <w:rsid w:val="760ED340"/>
    <w:rsid w:val="762DD0EC"/>
    <w:rsid w:val="7653151D"/>
    <w:rsid w:val="770053AB"/>
    <w:rsid w:val="779F49AF"/>
    <w:rsid w:val="783EFF15"/>
    <w:rsid w:val="78928D6E"/>
    <w:rsid w:val="78A76B05"/>
    <w:rsid w:val="78DF6A21"/>
    <w:rsid w:val="796D5872"/>
    <w:rsid w:val="79EAD71E"/>
    <w:rsid w:val="79EEC057"/>
    <w:rsid w:val="7A621F06"/>
    <w:rsid w:val="7A6CB15E"/>
    <w:rsid w:val="7AA3F74D"/>
    <w:rsid w:val="7B5E40DB"/>
    <w:rsid w:val="7B6ACEFD"/>
    <w:rsid w:val="7B7062C1"/>
    <w:rsid w:val="7B7C4911"/>
    <w:rsid w:val="7CA405F5"/>
    <w:rsid w:val="7D3EAB09"/>
    <w:rsid w:val="7D6D6034"/>
    <w:rsid w:val="7DB3FD18"/>
    <w:rsid w:val="7DB62477"/>
    <w:rsid w:val="7E69C197"/>
    <w:rsid w:val="7E9F5147"/>
    <w:rsid w:val="7F1E6DB4"/>
    <w:rsid w:val="7F30C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E976B"/>
  <w15:chartTrackingRefBased/>
  <w15:docId w15:val="{92FA7722-4BB4-4227-838F-101EBBE8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77B6"/>
    <w:pPr>
      <w:spacing w:before="80" w:after="80"/>
      <w:ind w:left="720"/>
    </w:pPr>
    <w:rPr>
      <w:rFonts w:ascii="Open Sans" w:hAnsi="Open Sans" w:cs="Open Sans"/>
      <w:sz w:val="24"/>
      <w:szCs w:val="24"/>
    </w:rPr>
  </w:style>
  <w:style w:type="paragraph" w:styleId="Heading1">
    <w:name w:val="heading 1"/>
    <w:next w:val="Normal"/>
    <w:link w:val="Heading1Char"/>
    <w:autoRedefine/>
    <w:uiPriority w:val="9"/>
    <w:qFormat/>
    <w:rsid w:val="00D71DDA"/>
    <w:pPr>
      <w:numPr>
        <w:numId w:val="20"/>
      </w:numPr>
      <w:tabs>
        <w:tab w:val="left" w:pos="540"/>
      </w:tabs>
      <w:spacing w:after="80" w:line="240" w:lineRule="auto"/>
      <w:outlineLvl w:val="0"/>
    </w:pPr>
    <w:rPr>
      <w:rFonts w:ascii="Open Sans" w:hAnsi="Open Sans" w:cs="Open Sans"/>
      <w:b/>
      <w:bCs/>
      <w:caps/>
      <w:sz w:val="28"/>
      <w:szCs w:val="28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E45BD9"/>
    <w:pPr>
      <w:numPr>
        <w:ilvl w:val="1"/>
        <w:numId w:val="20"/>
      </w:numPr>
      <w:tabs>
        <w:tab w:val="left" w:pos="1260"/>
      </w:tabs>
      <w:spacing w:before="80" w:after="80" w:line="276" w:lineRule="auto"/>
      <w:outlineLvl w:val="1"/>
    </w:pPr>
    <w:rPr>
      <w:rFonts w:ascii="Open Sans" w:hAnsi="Open Sans" w:cs="Open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042"/>
    <w:pPr>
      <w:keepNext/>
      <w:keepLines/>
      <w:numPr>
        <w:ilvl w:val="2"/>
        <w:numId w:val="20"/>
      </w:numPr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042"/>
    <w:pPr>
      <w:keepNext/>
      <w:keepLines/>
      <w:numPr>
        <w:ilvl w:val="3"/>
        <w:numId w:val="20"/>
      </w:numPr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042"/>
    <w:pPr>
      <w:keepNext/>
      <w:keepLines/>
      <w:numPr>
        <w:ilvl w:val="4"/>
        <w:numId w:val="20"/>
      </w:numPr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042"/>
    <w:pPr>
      <w:keepNext/>
      <w:keepLines/>
      <w:numPr>
        <w:ilvl w:val="5"/>
        <w:numId w:val="20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042"/>
    <w:pPr>
      <w:keepNext/>
      <w:keepLines/>
      <w:numPr>
        <w:ilvl w:val="6"/>
        <w:numId w:val="20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042"/>
    <w:pPr>
      <w:keepNext/>
      <w:keepLines/>
      <w:numPr>
        <w:ilvl w:val="7"/>
        <w:numId w:val="20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042"/>
    <w:pPr>
      <w:keepNext/>
      <w:keepLines/>
      <w:numPr>
        <w:ilvl w:val="8"/>
        <w:numId w:val="20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71DDA"/>
    <w:rPr>
      <w:rFonts w:ascii="Open Sans" w:hAnsi="Open Sans" w:cs="Open Sans"/>
      <w:b/>
      <w:bCs/>
      <w:cap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E45BD9"/>
    <w:rPr>
      <w:rFonts w:ascii="Open Sans" w:hAnsi="Open Sans" w:cs="Open Sans"/>
      <w:b/>
      <w:bCs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540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540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540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540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540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540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54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042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0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042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54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0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540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5404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554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0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54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0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E05DB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5DB2"/>
  </w:style>
  <w:style w:type="paragraph" w:styleId="Footer">
    <w:name w:val="footer"/>
    <w:basedOn w:val="Normal"/>
    <w:link w:val="FooterChar"/>
    <w:uiPriority w:val="99"/>
    <w:unhideWhenUsed/>
    <w:rsid w:val="00E05DB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5DB2"/>
  </w:style>
  <w:style w:type="paragraph" w:styleId="NoSpacing">
    <w:name w:val="No Spacing"/>
    <w:basedOn w:val="Normal"/>
    <w:uiPriority w:val="1"/>
    <w:qFormat/>
    <w:rsid w:val="007211BB"/>
    <w:pPr>
      <w:spacing w:before="0" w:after="0"/>
    </w:pPr>
    <w:rPr>
      <w:noProof/>
    </w:rPr>
  </w:style>
  <w:style w:type="paragraph" w:styleId="motion-vote-count" w:customStyle="1">
    <w:name w:val="motion-vote-count"/>
    <w:link w:val="motion-vote-countChar"/>
    <w:autoRedefine/>
    <w:qFormat/>
    <w:rsid w:val="00C15218"/>
    <w:pPr>
      <w:spacing w:after="80" w:line="276" w:lineRule="auto"/>
      <w:ind w:firstLine="540"/>
    </w:pPr>
    <w:rPr>
      <w:rFonts w:ascii="Open Sans" w:hAnsi="Open Sans" w:cs="Open Sans"/>
      <w:b/>
      <w:bCs/>
      <w:sz w:val="24"/>
      <w:szCs w:val="24"/>
    </w:rPr>
  </w:style>
  <w:style w:type="character" w:styleId="motion-vote-countChar" w:customStyle="1">
    <w:name w:val="motion-vote-count Char"/>
    <w:basedOn w:val="DefaultParagraphFont"/>
    <w:link w:val="motion-vote-count"/>
    <w:rsid w:val="00C15218"/>
    <w:rPr>
      <w:rFonts w:ascii="Open Sans" w:hAnsi="Open Sans" w:cs="Open Sans"/>
      <w:b/>
      <w:bCs/>
      <w:sz w:val="24"/>
      <w:szCs w:val="24"/>
    </w:rPr>
  </w:style>
  <w:style w:type="paragraph" w:styleId="minutes" w:customStyle="1">
    <w:name w:val="minutes"/>
    <w:basedOn w:val="Normal"/>
    <w:link w:val="minutesChar"/>
    <w:autoRedefine/>
    <w:qFormat/>
    <w:rsid w:val="00C15218"/>
    <w:pPr>
      <w:spacing w:before="0" w:after="120"/>
      <w:ind w:left="540"/>
    </w:pPr>
  </w:style>
  <w:style w:type="paragraph" w:styleId="nested1-minutes" w:customStyle="1">
    <w:name w:val="nested1-minutes"/>
    <w:basedOn w:val="minutes"/>
    <w:link w:val="nested1-minutesChar"/>
    <w:autoRedefine/>
    <w:qFormat/>
    <w:rsid w:val="00E45BD9"/>
    <w:pPr>
      <w:numPr>
        <w:numId w:val="14"/>
      </w:numPr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2B0937"/>
  </w:style>
  <w:style w:type="character" w:styleId="minutesChar" w:customStyle="1">
    <w:name w:val="minutes Char"/>
    <w:basedOn w:val="ListParagraphChar"/>
    <w:link w:val="minutes"/>
    <w:rsid w:val="00C15218"/>
    <w:rPr>
      <w:rFonts w:ascii="Open Sans" w:hAnsi="Open Sans" w:cs="Open Sans"/>
      <w:sz w:val="24"/>
      <w:szCs w:val="24"/>
    </w:rPr>
  </w:style>
  <w:style w:type="character" w:styleId="nested1-minutesChar" w:customStyle="1">
    <w:name w:val="nested1-minutes Char"/>
    <w:basedOn w:val="minutesChar"/>
    <w:link w:val="nested1-minutes"/>
    <w:rsid w:val="00E45BD9"/>
    <w:rPr>
      <w:rFonts w:ascii="Open Sans" w:hAnsi="Open Sans" w:cs="Open Sans"/>
      <w:sz w:val="24"/>
      <w:szCs w:val="24"/>
    </w:rPr>
  </w:style>
  <w:style w:type="numbering" w:styleId="Style1" w:customStyle="1">
    <w:name w:val="Style1"/>
    <w:uiPriority w:val="99"/>
    <w:rsid w:val="003D7A41"/>
    <w:pPr>
      <w:numPr>
        <w:numId w:val="13"/>
      </w:numPr>
    </w:pPr>
  </w:style>
  <w:style w:type="paragraph" w:styleId="tiny-header" w:customStyle="1">
    <w:name w:val="tiny-header"/>
    <w:autoRedefine/>
    <w:qFormat/>
    <w:rsid w:val="007211BB"/>
    <w:rPr>
      <w:rFonts w:ascii="Open Sans" w:hAnsi="Open Sans" w:cs="Open Sans"/>
      <w:noProof/>
      <w:sz w:val="2"/>
      <w:szCs w:val="16"/>
    </w:rPr>
  </w:style>
  <w:style w:type="paragraph" w:styleId="attendance-list" w:customStyle="1">
    <w:name w:val="attendance-list"/>
    <w:link w:val="attendance-listChar"/>
    <w:autoRedefine/>
    <w:qFormat/>
    <w:rsid w:val="002F15CB"/>
    <w:pPr>
      <w:tabs>
        <w:tab w:val="left" w:pos="4320"/>
        <w:tab w:val="left" w:pos="5400"/>
        <w:tab w:val="left" w:pos="7200"/>
        <w:tab w:val="left" w:pos="7920"/>
        <w:tab w:val="left" w:pos="8640"/>
      </w:tabs>
      <w:spacing w:after="80" w:line="276" w:lineRule="auto"/>
      <w:ind w:left="630"/>
      <w:contextualSpacing/>
    </w:pPr>
    <w:rPr>
      <w:rFonts w:ascii="Open Sans" w:hAnsi="Open Sans" w:cs="Open Sans"/>
      <w:bCs/>
      <w:i/>
      <w:sz w:val="24"/>
      <w:szCs w:val="24"/>
    </w:rPr>
  </w:style>
  <w:style w:type="character" w:styleId="attendance-listChar" w:customStyle="1">
    <w:name w:val="attendance-list Char"/>
    <w:basedOn w:val="DefaultParagraphFont"/>
    <w:link w:val="attendance-list"/>
    <w:rsid w:val="002F15CB"/>
    <w:rPr>
      <w:rFonts w:ascii="Open Sans" w:hAnsi="Open Sans" w:cs="Open Sans"/>
      <w:bCs/>
      <w:i/>
      <w:sz w:val="24"/>
      <w:szCs w:val="24"/>
    </w:rPr>
  </w:style>
  <w:style w:type="paragraph" w:styleId="sub-min" w:customStyle="1">
    <w:name w:val="sub-min"/>
    <w:autoRedefine/>
    <w:qFormat/>
    <w:rsid w:val="00E45BD9"/>
    <w:pPr>
      <w:spacing w:after="120"/>
      <w:ind w:left="720"/>
    </w:pPr>
    <w:rPr>
      <w:rFonts w:ascii="Open Sans" w:hAnsi="Open Sans" w:cs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ECC85065EFC4BAD8CD53E00BF5041" ma:contentTypeVersion="17" ma:contentTypeDescription="Create a new document." ma:contentTypeScope="" ma:versionID="4ec67acf9c05c62bbf98aafcd6dd7c77">
  <xsd:schema xmlns:xsd="http://www.w3.org/2001/XMLSchema" xmlns:xs="http://www.w3.org/2001/XMLSchema" xmlns:p="http://schemas.microsoft.com/office/2006/metadata/properties" xmlns:ns2="16cc5cbe-fb42-4995-b7db-89c4c73ea997" xmlns:ns3="086c7dd5-5a7d-4421-8845-1bc79f111d3b" xmlns:ns4="ab06a5aa-8e31-4bdb-9b13-38c58a92ec8a" targetNamespace="http://schemas.microsoft.com/office/2006/metadata/properties" ma:root="true" ma:fieldsID="9c5907ce4ea788ca987898fed06d1d59" ns2:_="" ns3:_="" ns4:_="">
    <xsd:import namespace="16cc5cbe-fb42-4995-b7db-89c4c73ea997"/>
    <xsd:import namespace="086c7dd5-5a7d-4421-8845-1bc79f111d3b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5cbe-fb42-4995-b7db-89c4c73ea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7dd5-5a7d-4421-8845-1bc79f111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d55683-f4e2-4b13-8152-a7a6668e0c4b}" ma:internalName="TaxCatchAll" ma:showField="CatchAllData" ma:web="086c7dd5-5a7d-4421-8845-1bc79f111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16cc5cbe-fb42-4995-b7db-89c4c73ea9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343E9-73E1-440D-AAB1-12386576C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c5cbe-fb42-4995-b7db-89c4c73ea997"/>
    <ds:schemaRef ds:uri="086c7dd5-5a7d-4421-8845-1bc79f111d3b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3D145-E84B-4305-8B1D-BFB36BE76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906FE-5737-4B3C-9476-310E60AC6038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16cc5cbe-fb42-4995-b7db-89c4c73ea997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anc</dc:creator>
  <keywords/>
  <dc:description/>
  <lastModifiedBy>ASUWT Office Manager</lastModifiedBy>
  <revision>89</revision>
  <lastPrinted>2025-02-02T17:11:00.0000000Z</lastPrinted>
  <dcterms:created xsi:type="dcterms:W3CDTF">2025-01-23T18:16:00.0000000Z</dcterms:created>
  <dcterms:modified xsi:type="dcterms:W3CDTF">2025-10-29T17:36:26.5665857Z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0x010100CECECC85065EFC4BAD8CD53E00BF5041</vt:lpwstr>
  </property>
  <property fmtid="{D5CDD505-2E9C-101B-9397-08002B2CF9AE}" pid="3" name="MediaServiceImageTags">
    <vt:lpwstr/>
  </property>
</Properties>
</file>