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1E6E" w14:textId="7BC4E2F3" w:rsidR="00194737" w:rsidRPr="00E65F92" w:rsidRDefault="00211C0E" w:rsidP="008D46CB">
      <w:pPr>
        <w:ind w:left="1" w:hanging="3"/>
        <w:jc w:val="center"/>
        <w:rPr>
          <w:rFonts w:asciiTheme="majorHAnsi" w:eastAsia="Arial Rounded" w:hAnsiTheme="majorHAnsi" w:cstheme="majorHAnsi"/>
          <w:b/>
          <w:sz w:val="28"/>
          <w:szCs w:val="28"/>
        </w:rPr>
      </w:pPr>
      <w:r w:rsidRPr="00E65F92">
        <w:rPr>
          <w:rFonts w:asciiTheme="majorHAnsi" w:eastAsia="Arial Rounded" w:hAnsiTheme="majorHAnsi" w:cstheme="majorHAnsi"/>
          <w:b/>
          <w:sz w:val="28"/>
          <w:szCs w:val="28"/>
        </w:rPr>
        <w:t xml:space="preserve">UWT </w:t>
      </w:r>
      <w:proofErr w:type="spellStart"/>
      <w:r w:rsidR="008D46CB" w:rsidRPr="00E65F92">
        <w:rPr>
          <w:rFonts w:asciiTheme="majorHAnsi" w:eastAsia="Arial Rounded" w:hAnsiTheme="majorHAnsi" w:cstheme="majorHAnsi"/>
          <w:b/>
          <w:sz w:val="28"/>
          <w:szCs w:val="28"/>
        </w:rPr>
        <w:t>EdS</w:t>
      </w:r>
      <w:proofErr w:type="spellEnd"/>
      <w:r w:rsidR="008D46CB" w:rsidRPr="00E65F92">
        <w:rPr>
          <w:rFonts w:asciiTheme="majorHAnsi" w:eastAsia="Arial Rounded" w:hAnsiTheme="majorHAnsi" w:cstheme="majorHAnsi"/>
          <w:b/>
          <w:sz w:val="28"/>
          <w:szCs w:val="28"/>
        </w:rPr>
        <w:t xml:space="preserve"> </w:t>
      </w:r>
      <w:r w:rsidR="00A54BEA" w:rsidRPr="00E65F92">
        <w:rPr>
          <w:rFonts w:asciiTheme="majorHAnsi" w:eastAsia="Arial Rounded" w:hAnsiTheme="majorHAnsi" w:cstheme="majorHAnsi"/>
          <w:b/>
          <w:sz w:val="28"/>
          <w:szCs w:val="28"/>
        </w:rPr>
        <w:t>School Psychology Professional Educator Advisory Board (PEAB)</w:t>
      </w:r>
    </w:p>
    <w:p w14:paraId="674F3594" w14:textId="77777777" w:rsidR="00194737" w:rsidRPr="00DE059A" w:rsidRDefault="00A54BEA" w:rsidP="00A45CF9">
      <w:pPr>
        <w:ind w:left="0" w:hanging="2"/>
        <w:jc w:val="center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  <w:b/>
        </w:rPr>
        <w:t>MEETING AGENDA</w:t>
      </w:r>
    </w:p>
    <w:p w14:paraId="64C763E0" w14:textId="78C54A1B" w:rsidR="00194737" w:rsidRPr="00DE059A" w:rsidRDefault="00A54BEA" w:rsidP="00A45CF9">
      <w:pPr>
        <w:ind w:left="0" w:hanging="2"/>
        <w:jc w:val="center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  <w:b/>
        </w:rPr>
        <w:t xml:space="preserve">Date: </w:t>
      </w:r>
      <w:r w:rsidR="00A45CF9">
        <w:rPr>
          <w:rFonts w:asciiTheme="majorHAnsi" w:eastAsia="Calibri" w:hAnsiTheme="majorHAnsi" w:cstheme="majorHAnsi"/>
        </w:rPr>
        <w:t>October 3</w:t>
      </w:r>
      <w:r w:rsidR="00310BAA" w:rsidRPr="00DE059A">
        <w:rPr>
          <w:rFonts w:asciiTheme="majorHAnsi" w:eastAsia="Calibri" w:hAnsiTheme="majorHAnsi" w:cstheme="majorHAnsi"/>
        </w:rPr>
        <w:t>, 2025</w:t>
      </w:r>
    </w:p>
    <w:p w14:paraId="504F84E8" w14:textId="5C5A91FA" w:rsidR="00194737" w:rsidRPr="00DE059A" w:rsidRDefault="00A54BEA" w:rsidP="00A45CF9">
      <w:pPr>
        <w:ind w:left="0" w:hanging="2"/>
        <w:jc w:val="center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  <w:b/>
        </w:rPr>
        <w:t xml:space="preserve">Time: </w:t>
      </w:r>
      <w:r w:rsidR="00433F30" w:rsidRPr="00DE059A">
        <w:rPr>
          <w:rFonts w:asciiTheme="majorHAnsi" w:eastAsia="Calibri" w:hAnsiTheme="majorHAnsi" w:cstheme="majorHAnsi"/>
        </w:rPr>
        <w:t>12:00-1:30</w:t>
      </w:r>
      <w:r w:rsidRPr="00DE059A">
        <w:rPr>
          <w:rFonts w:asciiTheme="majorHAnsi" w:eastAsia="Calibri" w:hAnsiTheme="majorHAnsi" w:cstheme="majorHAnsi"/>
        </w:rPr>
        <w:t xml:space="preserve"> US Pacific Time</w:t>
      </w:r>
    </w:p>
    <w:p w14:paraId="3A288FEA" w14:textId="37DCFDDF" w:rsidR="00995A00" w:rsidRPr="00DE059A" w:rsidRDefault="008338A6" w:rsidP="00A45CF9">
      <w:pPr>
        <w:ind w:left="0" w:hanging="2"/>
        <w:jc w:val="center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  <w:b/>
          <w:bCs/>
        </w:rPr>
        <w:t>Location</w:t>
      </w:r>
      <w:r w:rsidR="00995A00" w:rsidRPr="00DE059A">
        <w:rPr>
          <w:rFonts w:asciiTheme="majorHAnsi" w:eastAsia="Calibri" w:hAnsiTheme="majorHAnsi" w:cstheme="majorHAnsi"/>
          <w:b/>
          <w:bCs/>
        </w:rPr>
        <w:t>:</w:t>
      </w:r>
      <w:r>
        <w:rPr>
          <w:rFonts w:asciiTheme="majorHAnsi" w:eastAsia="Calibri" w:hAnsiTheme="majorHAnsi" w:cstheme="majorHAnsi"/>
          <w:b/>
          <w:bCs/>
        </w:rPr>
        <w:t xml:space="preserve"> UWT Campus,</w:t>
      </w:r>
      <w:r w:rsidR="00995A00" w:rsidRPr="00DE059A">
        <w:rPr>
          <w:rFonts w:asciiTheme="majorHAnsi" w:eastAsia="Calibri" w:hAnsiTheme="majorHAnsi" w:cstheme="majorHAnsi"/>
          <w:b/>
          <w:bCs/>
        </w:rPr>
        <w:t xml:space="preserve"> </w:t>
      </w:r>
      <w:hyperlink r:id="rId8" w:history="1">
        <w:r w:rsidR="00A45CF9" w:rsidRPr="00A45CF9">
          <w:rPr>
            <w:rStyle w:val="Hyperlink"/>
            <w:rFonts w:asciiTheme="majorHAnsi" w:eastAsia="Calibri" w:hAnsiTheme="majorHAnsi" w:cstheme="majorHAnsi"/>
          </w:rPr>
          <w:t>TPS 110</w:t>
        </w:r>
      </w:hyperlink>
    </w:p>
    <w:p w14:paraId="5CFA800C" w14:textId="57BA18CC" w:rsidR="008D46CB" w:rsidRPr="008D46CB" w:rsidRDefault="00A54BEA" w:rsidP="00FD5511">
      <w:pPr>
        <w:shd w:val="clear" w:color="auto" w:fill="FFFFFF"/>
        <w:suppressAutoHyphens w:val="0"/>
        <w:spacing w:line="240" w:lineRule="auto"/>
        <w:ind w:leftChars="0" w:left="0" w:firstLineChars="0"/>
        <w:jc w:val="center"/>
        <w:textDirection w:val="lrTb"/>
        <w:textAlignment w:val="baseline"/>
        <w:outlineLvl w:val="9"/>
        <w:rPr>
          <w:rFonts w:ascii="Segoe UI" w:eastAsia="Times New Roman" w:hAnsi="Segoe UI" w:cs="Segoe UI"/>
          <w:color w:val="424242"/>
          <w:position w:val="0"/>
          <w:sz w:val="21"/>
          <w:szCs w:val="21"/>
        </w:rPr>
      </w:pPr>
      <w:r w:rsidRPr="00DE059A">
        <w:rPr>
          <w:rFonts w:asciiTheme="majorHAnsi" w:eastAsia="Calibri" w:hAnsiTheme="majorHAnsi" w:cstheme="majorHAnsi"/>
          <w:b/>
          <w:bCs/>
        </w:rPr>
        <w:t>Online</w:t>
      </w:r>
      <w:r w:rsidRPr="00DE059A">
        <w:rPr>
          <w:rFonts w:asciiTheme="majorHAnsi" w:eastAsia="Calibri" w:hAnsiTheme="majorHAnsi" w:cstheme="majorHAnsi"/>
        </w:rPr>
        <w:t xml:space="preserve"> via Zoom:</w:t>
      </w:r>
      <w:r w:rsidR="005177F1" w:rsidRPr="00DE059A">
        <w:rPr>
          <w:rFonts w:asciiTheme="majorHAnsi" w:eastAsia="Calibri" w:hAnsiTheme="majorHAnsi" w:cstheme="majorHAnsi"/>
          <w:b/>
        </w:rPr>
        <w:t xml:space="preserve"> </w:t>
      </w:r>
      <w:hyperlink r:id="rId9" w:history="1">
        <w:r w:rsidR="008D46CB" w:rsidRPr="00E31517">
          <w:rPr>
            <w:rStyle w:val="Hyperlink"/>
            <w:rFonts w:ascii="Segoe UI" w:eastAsia="Times New Roman" w:hAnsi="Segoe UI" w:cs="Segoe UI"/>
            <w:position w:val="0"/>
            <w:sz w:val="21"/>
            <w:szCs w:val="21"/>
          </w:rPr>
          <w:t>https://washington.zoom.us/j/96009249755</w:t>
        </w:r>
      </w:hyperlink>
    </w:p>
    <w:p w14:paraId="5DB4A021" w14:textId="1E7BE1BE" w:rsidR="00FD5511" w:rsidRDefault="00FD5511" w:rsidP="008D46CB">
      <w:pPr>
        <w:ind w:leftChars="0" w:left="0" w:firstLineChars="0" w:firstLine="0"/>
        <w:rPr>
          <w:rFonts w:asciiTheme="majorHAnsi" w:eastAsia="Calibri" w:hAnsiTheme="majorHAnsi" w:cstheme="majorHAnsi"/>
          <w:i/>
          <w:iCs/>
          <w:lang w:val="en"/>
        </w:rPr>
      </w:pPr>
    </w:p>
    <w:p w14:paraId="0C6AFA51" w14:textId="4F602EA8" w:rsidR="00C12FC8" w:rsidRDefault="00C12FC8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</w:pPr>
      <w:r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Laura Feuerborn, Miranda Kucera, &amp; Ashley Walker, UWT </w:t>
      </w:r>
      <w:proofErr w:type="spellStart"/>
      <w:r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EdS</w:t>
      </w:r>
      <w:proofErr w:type="spellEnd"/>
      <w:r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Program Co-Chairs &amp; Administrators</w:t>
      </w:r>
    </w:p>
    <w:p w14:paraId="745BCBC5" w14:textId="0391D37C" w:rsidR="00A45CF9" w:rsidRPr="00E65F92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Tom Edwards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: Assistant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Superintendent, Fife School District</w:t>
      </w:r>
    </w:p>
    <w:p w14:paraId="5E52B6DF" w14:textId="263E767C" w:rsidR="00A45CF9" w:rsidRPr="00E65F92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>Dajana Kurbegovic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: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>School Psychologist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</w:rPr>
        <w:t>,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Tacoma Public Schools</w:t>
      </w:r>
    </w:p>
    <w:p w14:paraId="06155D11" w14:textId="1B927BEF" w:rsidR="00A45CF9" w:rsidRPr="00A45CF9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Chris Ode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: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School Psychologist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Edmonds School District</w:t>
      </w:r>
    </w:p>
    <w:p w14:paraId="4CA34E25" w14:textId="5DA951A5" w:rsidR="00A45CF9" w:rsidRPr="00A45CF9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Quinterra Middleton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: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School Psychologist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,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Kent School District</w:t>
      </w:r>
    </w:p>
    <w:p w14:paraId="423E5D51" w14:textId="43AE0E45" w:rsidR="00A45CF9" w:rsidRPr="00E65F92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proofErr w:type="spellStart"/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>Ra’Shawn</w:t>
      </w:r>
      <w:proofErr w:type="spellEnd"/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 Read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</w:rPr>
        <w:t xml:space="preserve">: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</w:rPr>
        <w:t>Special Education teacher, Tacoma School District</w:t>
      </w:r>
    </w:p>
    <w:p w14:paraId="3E85DDC5" w14:textId="0766330E" w:rsidR="00A45CF9" w:rsidRPr="00A45CF9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Moniqua Scott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: Assistant Principal,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Tacoma Public Schools</w:t>
      </w:r>
    </w:p>
    <w:p w14:paraId="3EC3AAC7" w14:textId="76C14639" w:rsidR="00A45CF9" w:rsidRPr="00A45CF9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Emily William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s: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School Psychologist, Bethel School District</w:t>
      </w:r>
    </w:p>
    <w:p w14:paraId="11CB4E5D" w14:textId="72D4F89A" w:rsidR="00A45CF9" w:rsidRPr="00E65F92" w:rsidRDefault="00A45CF9" w:rsidP="00C12F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0" w:left="0" w:firstLineChars="0" w:firstLine="0"/>
        <w:jc w:val="center"/>
        <w:rPr>
          <w:rFonts w:asciiTheme="majorHAnsi" w:eastAsia="Calibri" w:hAnsiTheme="majorHAnsi" w:cstheme="majorHAnsi"/>
          <w:i/>
          <w:iCs/>
          <w:sz w:val="22"/>
          <w:szCs w:val="22"/>
        </w:rPr>
      </w:pP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Maddie Schmalz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: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</w:t>
      </w:r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UWT </w:t>
      </w:r>
      <w:proofErr w:type="spellStart"/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EdS</w:t>
      </w:r>
      <w:proofErr w:type="spellEnd"/>
      <w:r w:rsidRPr="00E65F92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 xml:space="preserve"> </w:t>
      </w:r>
      <w:r w:rsidRPr="00A45CF9">
        <w:rPr>
          <w:rFonts w:asciiTheme="majorHAnsi" w:eastAsia="Calibri" w:hAnsiTheme="majorHAnsi" w:cstheme="majorHAnsi"/>
          <w:i/>
          <w:iCs/>
          <w:sz w:val="22"/>
          <w:szCs w:val="22"/>
          <w:lang w:val="en"/>
        </w:rPr>
        <w:t>Student Representative</w:t>
      </w:r>
    </w:p>
    <w:p w14:paraId="54A6707E" w14:textId="77777777" w:rsidR="004044C0" w:rsidRPr="00DE059A" w:rsidRDefault="004044C0" w:rsidP="00D9601F">
      <w:pPr>
        <w:ind w:leftChars="0" w:left="724" w:firstLineChars="0" w:firstLine="0"/>
        <w:rPr>
          <w:rFonts w:asciiTheme="majorHAnsi" w:eastAsia="Calibri" w:hAnsiTheme="majorHAnsi" w:cstheme="majorHAnsi"/>
          <w:b/>
          <w:bCs/>
        </w:rPr>
      </w:pPr>
    </w:p>
    <w:p w14:paraId="62A4005F" w14:textId="36B76BEB" w:rsidR="008C1BCC" w:rsidRPr="00DE059A" w:rsidRDefault="008C1BCC" w:rsidP="008C1BCC">
      <w:pPr>
        <w:numPr>
          <w:ilvl w:val="0"/>
          <w:numId w:val="1"/>
        </w:numPr>
        <w:ind w:leftChars="0" w:firstLineChars="0"/>
        <w:rPr>
          <w:rFonts w:asciiTheme="majorHAnsi" w:eastAsia="Calibri" w:hAnsiTheme="majorHAnsi" w:cstheme="majorHAnsi"/>
          <w:b/>
          <w:bCs/>
        </w:rPr>
      </w:pPr>
      <w:r w:rsidRPr="00DE059A">
        <w:rPr>
          <w:rFonts w:asciiTheme="majorHAnsi" w:eastAsia="Calibri" w:hAnsiTheme="majorHAnsi" w:cstheme="majorHAnsi"/>
          <w:b/>
          <w:bCs/>
        </w:rPr>
        <w:t>Opening activities</w:t>
      </w:r>
    </w:p>
    <w:p w14:paraId="48AF2962" w14:textId="57F507FD" w:rsidR="008C1BCC" w:rsidRPr="00DE059A" w:rsidRDefault="008D46CB" w:rsidP="008C1BCC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bookmarkStart w:id="0" w:name="_heading=h.gjdgxs" w:colFirst="0" w:colLast="0"/>
      <w:bookmarkEnd w:id="0"/>
      <w:r>
        <w:rPr>
          <w:rFonts w:asciiTheme="majorHAnsi" w:hAnsiTheme="majorHAnsi" w:cstheme="majorHAnsi"/>
        </w:rPr>
        <w:t>Introductions &amp; Community Agreements</w:t>
      </w:r>
    </w:p>
    <w:p w14:paraId="4C02D983" w14:textId="370B966B" w:rsidR="008D46CB" w:rsidRDefault="00310BAA" w:rsidP="008D46C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</w:rPr>
        <w:t>Opening Share</w:t>
      </w:r>
      <w:r w:rsidR="00E65F92">
        <w:rPr>
          <w:rFonts w:asciiTheme="majorHAnsi" w:eastAsia="Calibri" w:hAnsiTheme="majorHAnsi" w:cstheme="majorHAnsi"/>
        </w:rPr>
        <w:t>s</w:t>
      </w:r>
    </w:p>
    <w:p w14:paraId="55C12B53" w14:textId="79FE4241" w:rsidR="00B84B5A" w:rsidRPr="008D46CB" w:rsidRDefault="00B84B5A" w:rsidP="008D46C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hyperlink r:id="rId10" w:history="1">
        <w:r w:rsidRPr="00B84B5A">
          <w:rPr>
            <w:rStyle w:val="Hyperlink"/>
            <w:rFonts w:asciiTheme="majorHAnsi" w:eastAsia="Calibri" w:hAnsiTheme="majorHAnsi" w:cstheme="majorHAnsi"/>
          </w:rPr>
          <w:t>PEAB Member handbook</w:t>
        </w:r>
      </w:hyperlink>
      <w:r>
        <w:rPr>
          <w:rFonts w:asciiTheme="majorHAnsi" w:eastAsia="Calibri" w:hAnsiTheme="majorHAnsi" w:cstheme="majorHAnsi"/>
        </w:rPr>
        <w:t xml:space="preserve"> </w:t>
      </w:r>
    </w:p>
    <w:p w14:paraId="29ADC61A" w14:textId="54D7DF87" w:rsidR="00CD2116" w:rsidRPr="00D93AC0" w:rsidRDefault="008C1BCC" w:rsidP="00D93AC0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</w:rPr>
        <w:t>Review</w:t>
      </w:r>
      <w:r w:rsidR="00541044" w:rsidRPr="00DE059A">
        <w:rPr>
          <w:rFonts w:asciiTheme="majorHAnsi" w:eastAsia="Calibri" w:hAnsiTheme="majorHAnsi" w:cstheme="majorHAnsi"/>
        </w:rPr>
        <w:t>/appro</w:t>
      </w:r>
      <w:r w:rsidR="008D46CB">
        <w:rPr>
          <w:rFonts w:asciiTheme="majorHAnsi" w:eastAsia="Calibri" w:hAnsiTheme="majorHAnsi" w:cstheme="majorHAnsi"/>
        </w:rPr>
        <w:t xml:space="preserve">ve </w:t>
      </w:r>
      <w:r w:rsidR="00F52AB0">
        <w:rPr>
          <w:rFonts w:asciiTheme="majorHAnsi" w:eastAsia="Calibri" w:hAnsiTheme="majorHAnsi" w:cstheme="majorHAnsi"/>
        </w:rPr>
        <w:fldChar w:fldCharType="begin"/>
      </w:r>
      <w:r w:rsidR="00F52AB0">
        <w:rPr>
          <w:rFonts w:asciiTheme="majorHAnsi" w:eastAsia="Calibri" w:hAnsiTheme="majorHAnsi" w:cstheme="majorHAnsi"/>
        </w:rPr>
        <w:instrText>HYPERLINK "https://docs.google.com/document/d/1lXLZjct87CWYjIZ50cIM-Nj9mLtV55j_/edit?usp=drive_link&amp;ouid=106200512682573938658&amp;rtpof=true&amp;sd=true"</w:instrText>
      </w:r>
      <w:r w:rsidR="00F52AB0">
        <w:rPr>
          <w:rFonts w:asciiTheme="majorHAnsi" w:eastAsia="Calibri" w:hAnsiTheme="majorHAnsi" w:cstheme="majorHAnsi"/>
        </w:rPr>
      </w:r>
      <w:r w:rsidR="00F52AB0">
        <w:rPr>
          <w:rFonts w:asciiTheme="majorHAnsi" w:eastAsia="Calibri" w:hAnsiTheme="majorHAnsi" w:cstheme="majorHAnsi"/>
        </w:rPr>
        <w:fldChar w:fldCharType="separate"/>
      </w:r>
      <w:r w:rsidR="00E65F92" w:rsidRPr="00F52AB0">
        <w:rPr>
          <w:rStyle w:val="Hyperlink"/>
          <w:rFonts w:asciiTheme="majorHAnsi" w:eastAsia="Calibri" w:hAnsiTheme="majorHAnsi" w:cstheme="majorHAnsi"/>
        </w:rPr>
        <w:t xml:space="preserve">minutes from </w:t>
      </w:r>
      <w:r w:rsidR="008D46CB" w:rsidRPr="00F52AB0">
        <w:rPr>
          <w:rStyle w:val="Hyperlink"/>
          <w:rFonts w:asciiTheme="majorHAnsi" w:eastAsia="Calibri" w:hAnsiTheme="majorHAnsi" w:cstheme="majorHAnsi"/>
        </w:rPr>
        <w:t>Spring 2025</w:t>
      </w:r>
      <w:r w:rsidR="00F52AB0">
        <w:rPr>
          <w:rFonts w:asciiTheme="majorHAnsi" w:eastAsia="Calibri" w:hAnsiTheme="majorHAnsi" w:cstheme="majorHAnsi"/>
        </w:rPr>
        <w:fldChar w:fldCharType="end"/>
      </w:r>
      <w:r w:rsidR="00DE059A" w:rsidRPr="00DE059A">
        <w:rPr>
          <w:rFonts w:asciiTheme="majorHAnsi" w:hAnsiTheme="majorHAnsi" w:cstheme="majorHAnsi"/>
        </w:rPr>
        <w:t xml:space="preserve"> </w:t>
      </w:r>
    </w:p>
    <w:p w14:paraId="351EAAAA" w14:textId="5F47EB56" w:rsidR="00DE166C" w:rsidRPr="00DE059A" w:rsidRDefault="008C1BCC" w:rsidP="00DE166C">
      <w:pPr>
        <w:numPr>
          <w:ilvl w:val="0"/>
          <w:numId w:val="1"/>
        </w:numPr>
        <w:ind w:leftChars="0" w:firstLineChars="0"/>
        <w:rPr>
          <w:rFonts w:asciiTheme="majorHAnsi" w:eastAsia="Calibri" w:hAnsiTheme="majorHAnsi" w:cstheme="majorHAnsi"/>
          <w:b/>
          <w:bCs/>
        </w:rPr>
      </w:pPr>
      <w:r w:rsidRPr="00DE059A">
        <w:rPr>
          <w:rFonts w:asciiTheme="majorHAnsi" w:eastAsia="Calibri" w:hAnsiTheme="majorHAnsi" w:cstheme="majorHAnsi"/>
          <w:b/>
          <w:bCs/>
        </w:rPr>
        <w:t>Ed.S. School Psychology Program Updates</w:t>
      </w:r>
    </w:p>
    <w:p w14:paraId="49AEEA8E" w14:textId="57544236" w:rsidR="008D46CB" w:rsidRDefault="008D46CB" w:rsidP="002F2BBA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Full NASP accreditation!</w:t>
      </w:r>
    </w:p>
    <w:p w14:paraId="5098B0DE" w14:textId="0CA598E0" w:rsidR="00211C0E" w:rsidRDefault="008D46CB" w:rsidP="002F2BBA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PESB</w:t>
      </w:r>
      <w:r w:rsidR="00EF240B" w:rsidRPr="00DE059A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 xml:space="preserve">Review &amp; Virtual </w:t>
      </w:r>
      <w:r w:rsidR="00DD4602" w:rsidRPr="00DE059A">
        <w:rPr>
          <w:rFonts w:asciiTheme="majorHAnsi" w:eastAsia="Calibri" w:hAnsiTheme="majorHAnsi" w:cstheme="majorHAnsi"/>
        </w:rPr>
        <w:t>Site Visit</w:t>
      </w:r>
      <w:r w:rsidR="00310BAA" w:rsidRPr="00DE059A">
        <w:rPr>
          <w:rFonts w:asciiTheme="majorHAnsi" w:eastAsia="Calibri" w:hAnsiTheme="majorHAnsi" w:cstheme="majorHAnsi"/>
        </w:rPr>
        <w:t xml:space="preserve"> </w:t>
      </w:r>
      <w:r>
        <w:rPr>
          <w:rFonts w:asciiTheme="majorHAnsi" w:eastAsia="Calibri" w:hAnsiTheme="majorHAnsi" w:cstheme="majorHAnsi"/>
        </w:rPr>
        <w:t>December 5</w:t>
      </w:r>
    </w:p>
    <w:p w14:paraId="2DF611F5" w14:textId="5A8A5CD3" w:rsidR="00BB4728" w:rsidRPr="00BB4728" w:rsidRDefault="00BB4728" w:rsidP="00BB4728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Project Expand</w:t>
      </w:r>
      <w:r w:rsidRPr="00DE059A">
        <w:rPr>
          <w:rFonts w:asciiTheme="majorHAnsi" w:eastAsia="Calibri" w:hAnsiTheme="majorHAnsi" w:cstheme="majorHAnsi"/>
        </w:rPr>
        <w:t xml:space="preserve"> update (Domain 7) </w:t>
      </w:r>
    </w:p>
    <w:p w14:paraId="77AC462D" w14:textId="78A70EF6" w:rsidR="00211C0E" w:rsidRPr="00D93AC0" w:rsidRDefault="00310BAA" w:rsidP="00D93AC0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 w:rsidRPr="00DE059A">
        <w:rPr>
          <w:rFonts w:asciiTheme="majorHAnsi" w:eastAsia="Calibri" w:hAnsiTheme="majorHAnsi" w:cstheme="majorHAnsi"/>
        </w:rPr>
        <w:t xml:space="preserve">NASP </w:t>
      </w:r>
      <w:r w:rsidR="00E65F92">
        <w:rPr>
          <w:rFonts w:asciiTheme="majorHAnsi" w:eastAsia="Calibri" w:hAnsiTheme="majorHAnsi" w:cstheme="majorHAnsi"/>
        </w:rPr>
        <w:t xml:space="preserve">&amp; WSASP </w:t>
      </w:r>
      <w:r w:rsidRPr="00DE059A">
        <w:rPr>
          <w:rFonts w:asciiTheme="majorHAnsi" w:eastAsia="Calibri" w:hAnsiTheme="majorHAnsi" w:cstheme="majorHAnsi"/>
        </w:rPr>
        <w:t>Conference</w:t>
      </w:r>
      <w:r w:rsidR="00F52AB0">
        <w:rPr>
          <w:rFonts w:asciiTheme="majorHAnsi" w:eastAsia="Calibri" w:hAnsiTheme="majorHAnsi" w:cstheme="majorHAnsi"/>
        </w:rPr>
        <w:t>s</w:t>
      </w:r>
      <w:r w:rsidRPr="00DE059A">
        <w:rPr>
          <w:rFonts w:asciiTheme="majorHAnsi" w:eastAsia="Calibri" w:hAnsiTheme="majorHAnsi" w:cstheme="majorHAnsi"/>
        </w:rPr>
        <w:t xml:space="preserve"> </w:t>
      </w:r>
      <w:r w:rsidR="00DD4602" w:rsidRPr="00DE059A">
        <w:rPr>
          <w:rFonts w:asciiTheme="majorHAnsi" w:eastAsia="Calibri" w:hAnsiTheme="majorHAnsi" w:cstheme="majorHAnsi"/>
        </w:rPr>
        <w:t>(</w:t>
      </w:r>
      <w:r w:rsidRPr="00DE059A">
        <w:rPr>
          <w:rFonts w:asciiTheme="majorHAnsi" w:eastAsia="Calibri" w:hAnsiTheme="majorHAnsi" w:cstheme="majorHAnsi"/>
        </w:rPr>
        <w:t>Domain 3)</w:t>
      </w:r>
    </w:p>
    <w:p w14:paraId="244D842E" w14:textId="7C56A1AE" w:rsidR="008E5B6A" w:rsidRPr="00DE059A" w:rsidRDefault="008E5B6A" w:rsidP="008C1BCC">
      <w:pPr>
        <w:numPr>
          <w:ilvl w:val="0"/>
          <w:numId w:val="1"/>
        </w:numPr>
        <w:ind w:leftChars="0" w:firstLineChars="0"/>
        <w:rPr>
          <w:rFonts w:asciiTheme="majorHAnsi" w:eastAsia="Calibri" w:hAnsiTheme="majorHAnsi" w:cstheme="majorHAnsi"/>
          <w:b/>
          <w:bCs/>
        </w:rPr>
      </w:pPr>
      <w:r w:rsidRPr="00DE059A">
        <w:rPr>
          <w:rFonts w:asciiTheme="majorHAnsi" w:eastAsia="Calibri" w:hAnsiTheme="majorHAnsi" w:cstheme="majorHAnsi"/>
          <w:b/>
          <w:bCs/>
        </w:rPr>
        <w:t>Data review</w:t>
      </w:r>
    </w:p>
    <w:p w14:paraId="12835AF1" w14:textId="207EF8C4" w:rsidR="004044C0" w:rsidRDefault="008D46CB" w:rsidP="00EF240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proofErr w:type="spellStart"/>
      <w:r>
        <w:rPr>
          <w:rFonts w:asciiTheme="majorHAnsi" w:eastAsia="Calibri" w:hAnsiTheme="majorHAnsi" w:cstheme="majorHAnsi"/>
        </w:rPr>
        <w:t>EdS</w:t>
      </w:r>
      <w:proofErr w:type="spellEnd"/>
      <w:r>
        <w:rPr>
          <w:rFonts w:asciiTheme="majorHAnsi" w:eastAsia="Calibri" w:hAnsiTheme="majorHAnsi" w:cstheme="majorHAnsi"/>
        </w:rPr>
        <w:t xml:space="preserve"> Program Student </w:t>
      </w:r>
      <w:r w:rsidR="004044C0">
        <w:rPr>
          <w:rFonts w:asciiTheme="majorHAnsi" w:eastAsia="Calibri" w:hAnsiTheme="majorHAnsi" w:cstheme="majorHAnsi"/>
        </w:rPr>
        <w:t>Demographics</w:t>
      </w:r>
      <w:r>
        <w:rPr>
          <w:rFonts w:asciiTheme="majorHAnsi" w:eastAsia="Calibri" w:hAnsiTheme="majorHAnsi" w:cstheme="majorHAnsi"/>
        </w:rPr>
        <w:t xml:space="preserve"> &amp; Retention</w:t>
      </w:r>
      <w:r w:rsidR="00E65F92">
        <w:rPr>
          <w:rFonts w:asciiTheme="majorHAnsi" w:eastAsia="Calibri" w:hAnsiTheme="majorHAnsi" w:cstheme="majorHAnsi"/>
        </w:rPr>
        <w:t xml:space="preserve"> (Domain 4)</w:t>
      </w:r>
    </w:p>
    <w:p w14:paraId="119EB155" w14:textId="29C0854C" w:rsidR="008D46CB" w:rsidRPr="00DE059A" w:rsidRDefault="008D46CB" w:rsidP="008D46C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Job &amp; F</w:t>
      </w:r>
      <w:r w:rsidRPr="00DE059A">
        <w:rPr>
          <w:rFonts w:asciiTheme="majorHAnsi" w:eastAsia="Calibri" w:hAnsiTheme="majorHAnsi" w:cstheme="majorHAnsi"/>
        </w:rPr>
        <w:t>ield Placements</w:t>
      </w:r>
      <w:r>
        <w:rPr>
          <w:rFonts w:asciiTheme="majorHAnsi" w:eastAsia="Calibri" w:hAnsiTheme="majorHAnsi" w:cstheme="majorHAnsi"/>
        </w:rPr>
        <w:t xml:space="preserve"> </w:t>
      </w:r>
      <w:r w:rsidRPr="00DE059A">
        <w:rPr>
          <w:rFonts w:asciiTheme="majorHAnsi" w:eastAsia="Calibri" w:hAnsiTheme="majorHAnsi" w:cstheme="majorHAnsi"/>
        </w:rPr>
        <w:t xml:space="preserve">(Domain </w:t>
      </w:r>
      <w:r w:rsidR="00E65F92">
        <w:rPr>
          <w:rFonts w:asciiTheme="majorHAnsi" w:eastAsia="Calibri" w:hAnsiTheme="majorHAnsi" w:cstheme="majorHAnsi"/>
        </w:rPr>
        <w:t>4</w:t>
      </w:r>
      <w:r w:rsidRPr="00DE059A">
        <w:rPr>
          <w:rFonts w:asciiTheme="majorHAnsi" w:eastAsia="Calibri" w:hAnsiTheme="majorHAnsi" w:cstheme="majorHAnsi"/>
        </w:rPr>
        <w:t>)</w:t>
      </w:r>
    </w:p>
    <w:p w14:paraId="00502D46" w14:textId="2F29006D" w:rsidR="004044C0" w:rsidRDefault="008D46CB" w:rsidP="004044C0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Program c</w:t>
      </w:r>
      <w:r w:rsidR="004044C0">
        <w:rPr>
          <w:rFonts w:asciiTheme="majorHAnsi" w:eastAsia="Calibri" w:hAnsiTheme="majorHAnsi" w:cstheme="majorHAnsi"/>
        </w:rPr>
        <w:t xml:space="preserve">ompleter survey </w:t>
      </w:r>
      <w:r w:rsidR="00E65F92">
        <w:rPr>
          <w:rFonts w:asciiTheme="majorHAnsi" w:eastAsia="Calibri" w:hAnsiTheme="majorHAnsi" w:cstheme="majorHAnsi"/>
        </w:rPr>
        <w:t xml:space="preserve">&amp; Praxis </w:t>
      </w:r>
      <w:r w:rsidR="004044C0">
        <w:rPr>
          <w:rFonts w:asciiTheme="majorHAnsi" w:eastAsia="Calibri" w:hAnsiTheme="majorHAnsi" w:cstheme="majorHAnsi"/>
        </w:rPr>
        <w:t>data</w:t>
      </w:r>
      <w:r w:rsidR="00E65F92">
        <w:rPr>
          <w:rFonts w:asciiTheme="majorHAnsi" w:eastAsia="Calibri" w:hAnsiTheme="majorHAnsi" w:cstheme="majorHAnsi"/>
        </w:rPr>
        <w:t xml:space="preserve"> (Domain 3)</w:t>
      </w:r>
    </w:p>
    <w:p w14:paraId="790D4B3A" w14:textId="15721A26" w:rsidR="00211C0E" w:rsidRPr="00D93AC0" w:rsidRDefault="004044C0" w:rsidP="00D93AC0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Case stud</w:t>
      </w:r>
      <w:r w:rsidR="008D46CB">
        <w:rPr>
          <w:rFonts w:asciiTheme="majorHAnsi" w:eastAsia="Calibri" w:hAnsiTheme="majorHAnsi" w:cstheme="majorHAnsi"/>
        </w:rPr>
        <w:t>y data:</w:t>
      </w:r>
      <w:r>
        <w:rPr>
          <w:rFonts w:asciiTheme="majorHAnsi" w:eastAsia="Calibri" w:hAnsiTheme="majorHAnsi" w:cstheme="majorHAnsi"/>
        </w:rPr>
        <w:t xml:space="preserve"> </w:t>
      </w:r>
      <w:proofErr w:type="spellStart"/>
      <w:r w:rsidR="008D46CB">
        <w:rPr>
          <w:rFonts w:asciiTheme="majorHAnsi" w:eastAsia="Calibri" w:hAnsiTheme="majorHAnsi" w:cstheme="majorHAnsi"/>
        </w:rPr>
        <w:t>EdS</w:t>
      </w:r>
      <w:proofErr w:type="spellEnd"/>
      <w:r w:rsidR="008D46CB">
        <w:rPr>
          <w:rFonts w:asciiTheme="majorHAnsi" w:eastAsia="Calibri" w:hAnsiTheme="majorHAnsi" w:cstheme="majorHAnsi"/>
        </w:rPr>
        <w:t xml:space="preserve"> student i</w:t>
      </w:r>
      <w:r>
        <w:rPr>
          <w:rFonts w:asciiTheme="majorHAnsi" w:eastAsia="Calibri" w:hAnsiTheme="majorHAnsi" w:cstheme="majorHAnsi"/>
        </w:rPr>
        <w:t>mpact</w:t>
      </w:r>
      <w:r w:rsidR="008D46CB">
        <w:rPr>
          <w:rFonts w:asciiTheme="majorHAnsi" w:eastAsia="Calibri" w:hAnsiTheme="majorHAnsi" w:cstheme="majorHAnsi"/>
        </w:rPr>
        <w:t xml:space="preserve"> on PK-12 students</w:t>
      </w:r>
      <w:r w:rsidR="00E65F92">
        <w:rPr>
          <w:rFonts w:asciiTheme="majorHAnsi" w:eastAsia="Calibri" w:hAnsiTheme="majorHAnsi" w:cstheme="majorHAnsi"/>
        </w:rPr>
        <w:t xml:space="preserve"> (Domain 5)</w:t>
      </w:r>
    </w:p>
    <w:p w14:paraId="35FF0B1B" w14:textId="1A2ED75F" w:rsidR="00310BAA" w:rsidRPr="00DE059A" w:rsidRDefault="00E65F92" w:rsidP="00310BAA">
      <w:pPr>
        <w:pStyle w:val="ListParagraph"/>
        <w:numPr>
          <w:ilvl w:val="0"/>
          <w:numId w:val="1"/>
        </w:numPr>
        <w:ind w:leftChars="0" w:firstLineChars="0"/>
        <w:rPr>
          <w:rFonts w:asciiTheme="majorHAnsi" w:eastAsia="Calibri" w:hAnsiTheme="majorHAnsi" w:cstheme="majorHAnsi"/>
          <w:b/>
          <w:bCs/>
        </w:rPr>
      </w:pPr>
      <w:r>
        <w:rPr>
          <w:rFonts w:asciiTheme="majorHAnsi" w:eastAsia="Calibri" w:hAnsiTheme="majorHAnsi" w:cstheme="majorHAnsi"/>
          <w:b/>
          <w:bCs/>
        </w:rPr>
        <w:t>Review Response &amp; Determine Focus for 2025-2026</w:t>
      </w:r>
    </w:p>
    <w:p w14:paraId="19730EC2" w14:textId="2A222D42" w:rsidR="008D46CB" w:rsidRDefault="008D46CB" w:rsidP="008D46C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Response to PEAB recommendation: </w:t>
      </w:r>
      <w:hyperlink r:id="rId11" w:history="1">
        <w:r w:rsidRPr="005003F7">
          <w:rPr>
            <w:rStyle w:val="Hyperlink"/>
            <w:rFonts w:asciiTheme="majorHAnsi" w:eastAsia="Calibri" w:hAnsiTheme="majorHAnsi" w:cstheme="majorHAnsi"/>
          </w:rPr>
          <w:t>First 90 Days</w:t>
        </w:r>
      </w:hyperlink>
      <w:r>
        <w:rPr>
          <w:rFonts w:asciiTheme="majorHAnsi" w:eastAsia="Calibri" w:hAnsiTheme="majorHAnsi" w:cstheme="majorHAnsi"/>
        </w:rPr>
        <w:t xml:space="preserve"> (Domain</w:t>
      </w:r>
      <w:r w:rsidR="00E65F92">
        <w:rPr>
          <w:rFonts w:asciiTheme="majorHAnsi" w:eastAsia="Calibri" w:hAnsiTheme="majorHAnsi" w:cstheme="majorHAnsi"/>
        </w:rPr>
        <w:t xml:space="preserve"> 3)</w:t>
      </w:r>
    </w:p>
    <w:p w14:paraId="45033E63" w14:textId="5BEBC681" w:rsidR="00D9601F" w:rsidRPr="00D93AC0" w:rsidRDefault="00BB4728" w:rsidP="00D93AC0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Decision: </w:t>
      </w:r>
      <w:r w:rsidR="00E65F92">
        <w:rPr>
          <w:rFonts w:asciiTheme="majorHAnsi" w:eastAsia="Calibri" w:hAnsiTheme="majorHAnsi" w:cstheme="majorHAnsi"/>
        </w:rPr>
        <w:t xml:space="preserve">Workforce Needs &amp; </w:t>
      </w:r>
      <w:r>
        <w:rPr>
          <w:rFonts w:asciiTheme="majorHAnsi" w:eastAsia="Calibri" w:hAnsiTheme="majorHAnsi" w:cstheme="majorHAnsi"/>
        </w:rPr>
        <w:t xml:space="preserve">Focus for 2025-2026 </w:t>
      </w:r>
    </w:p>
    <w:p w14:paraId="74BCCD35" w14:textId="6B96B7AE" w:rsidR="008675EB" w:rsidRPr="00E65F92" w:rsidRDefault="004650AC" w:rsidP="00E65F92">
      <w:pPr>
        <w:numPr>
          <w:ilvl w:val="0"/>
          <w:numId w:val="1"/>
        </w:numPr>
        <w:ind w:leftChars="0" w:firstLineChars="0"/>
        <w:rPr>
          <w:rFonts w:asciiTheme="majorHAnsi" w:eastAsia="Calibri" w:hAnsiTheme="majorHAnsi" w:cstheme="majorHAnsi"/>
          <w:b/>
          <w:bCs/>
        </w:rPr>
      </w:pPr>
      <w:r w:rsidRPr="00DE059A">
        <w:rPr>
          <w:rFonts w:asciiTheme="majorHAnsi" w:eastAsia="Calibri" w:hAnsiTheme="majorHAnsi" w:cstheme="majorHAnsi"/>
          <w:b/>
          <w:bCs/>
        </w:rPr>
        <w:t>Closing</w:t>
      </w:r>
      <w:r w:rsidR="00A54BEA" w:rsidRPr="00DE059A">
        <w:rPr>
          <w:rFonts w:asciiTheme="majorHAnsi" w:eastAsia="Calibri" w:hAnsiTheme="majorHAnsi" w:cstheme="majorHAnsi"/>
          <w:b/>
          <w:bCs/>
        </w:rPr>
        <w:t xml:space="preserve"> </w:t>
      </w:r>
      <w:r w:rsidR="008D46CB">
        <w:rPr>
          <w:rFonts w:asciiTheme="majorHAnsi" w:eastAsia="Calibri" w:hAnsiTheme="majorHAnsi" w:cstheme="majorHAnsi"/>
          <w:b/>
          <w:bCs/>
        </w:rPr>
        <w:t>&amp; Meeting Feedback</w:t>
      </w:r>
      <w:r w:rsidR="00BB4728">
        <w:rPr>
          <w:rFonts w:asciiTheme="majorHAnsi" w:eastAsia="Calibri" w:hAnsiTheme="majorHAnsi" w:cstheme="majorHAnsi"/>
          <w:b/>
          <w:bCs/>
        </w:rPr>
        <w:t xml:space="preserve"> </w:t>
      </w:r>
    </w:p>
    <w:p w14:paraId="07B8FC0A" w14:textId="55BCCDBD" w:rsidR="00D93AC0" w:rsidRDefault="00D93AC0" w:rsidP="008675E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Please complete the </w:t>
      </w:r>
      <w:hyperlink r:id="rId12" w:history="1">
        <w:r w:rsidRPr="008338A6">
          <w:rPr>
            <w:rStyle w:val="Hyperlink"/>
            <w:rFonts w:asciiTheme="majorHAnsi" w:eastAsia="Calibri" w:hAnsiTheme="majorHAnsi" w:cstheme="majorHAnsi"/>
          </w:rPr>
          <w:t>feedback form</w:t>
        </w:r>
      </w:hyperlink>
      <w:r>
        <w:rPr>
          <w:rFonts w:asciiTheme="majorHAnsi" w:eastAsia="Calibri" w:hAnsiTheme="majorHAnsi" w:cstheme="majorHAnsi"/>
        </w:rPr>
        <w:t>.</w:t>
      </w:r>
    </w:p>
    <w:p w14:paraId="59F15841" w14:textId="43895CC6" w:rsidR="008675EB" w:rsidRPr="00E65F92" w:rsidRDefault="008675EB" w:rsidP="008675EB">
      <w:pPr>
        <w:numPr>
          <w:ilvl w:val="1"/>
          <w:numId w:val="1"/>
        </w:numPr>
        <w:ind w:leftChars="0" w:firstLineChars="0"/>
        <w:rPr>
          <w:rFonts w:asciiTheme="majorHAnsi" w:eastAsia="Calibri" w:hAnsiTheme="majorHAnsi" w:cstheme="majorHAnsi"/>
        </w:rPr>
      </w:pPr>
      <w:r w:rsidRPr="00E65F92">
        <w:rPr>
          <w:rFonts w:asciiTheme="majorHAnsi" w:eastAsia="Calibri" w:hAnsiTheme="majorHAnsi" w:cstheme="majorHAnsi"/>
        </w:rPr>
        <w:t xml:space="preserve">Next meeting: </w:t>
      </w:r>
      <w:r w:rsidR="008D46CB" w:rsidRPr="00E65F92">
        <w:rPr>
          <w:rFonts w:asciiTheme="majorHAnsi" w:eastAsia="Calibri" w:hAnsiTheme="majorHAnsi" w:cstheme="majorHAnsi"/>
        </w:rPr>
        <w:t xml:space="preserve">January 9, </w:t>
      </w:r>
      <w:proofErr w:type="gramStart"/>
      <w:r w:rsidR="008D46CB" w:rsidRPr="00E65F92">
        <w:rPr>
          <w:rFonts w:asciiTheme="majorHAnsi" w:eastAsia="Calibri" w:hAnsiTheme="majorHAnsi" w:cstheme="majorHAnsi"/>
        </w:rPr>
        <w:t>2026</w:t>
      </w:r>
      <w:proofErr w:type="gramEnd"/>
      <w:r w:rsidR="008D46CB" w:rsidRPr="00E65F92">
        <w:rPr>
          <w:rFonts w:asciiTheme="majorHAnsi" w:eastAsia="Calibri" w:hAnsiTheme="majorHAnsi" w:cstheme="majorHAnsi"/>
        </w:rPr>
        <w:t xml:space="preserve"> at 12:00-1:30</w:t>
      </w:r>
    </w:p>
    <w:p w14:paraId="7B9B3EA4" w14:textId="77777777" w:rsidR="00211C0E" w:rsidRPr="00DE059A" w:rsidRDefault="00211C0E" w:rsidP="00F42C9F">
      <w:pPr>
        <w:ind w:leftChars="0" w:left="0" w:firstLineChars="0" w:firstLine="0"/>
        <w:rPr>
          <w:rFonts w:asciiTheme="majorHAnsi" w:eastAsia="Calibri" w:hAnsiTheme="majorHAnsi" w:cstheme="majorHAnsi"/>
        </w:rPr>
      </w:pPr>
    </w:p>
    <w:p w14:paraId="36E03F57" w14:textId="77777777" w:rsidR="00D93AC0" w:rsidRDefault="00D93AC0">
      <w:pPr>
        <w:ind w:left="0" w:hanging="2"/>
        <w:rPr>
          <w:rFonts w:asciiTheme="majorHAnsi" w:eastAsia="Calibri" w:hAnsiTheme="majorHAnsi" w:cstheme="majorHAnsi"/>
        </w:rPr>
      </w:pPr>
    </w:p>
    <w:p w14:paraId="3CE0A07C" w14:textId="51189385" w:rsidR="00194737" w:rsidRPr="00E3601D" w:rsidRDefault="008D46CB">
      <w:pPr>
        <w:ind w:left="0" w:hanging="2"/>
        <w:rPr>
          <w:rFonts w:asciiTheme="majorHAnsi" w:eastAsia="Calibri" w:hAnsiTheme="majorHAnsi" w:cstheme="majorHAnsi"/>
        </w:rPr>
      </w:pPr>
      <w:r>
        <w:rPr>
          <w:rFonts w:asciiTheme="majorHAnsi" w:eastAsia="Calibri" w:hAnsiTheme="majorHAnsi" w:cstheme="majorHAnsi"/>
        </w:rPr>
        <w:t>Questions? C</w:t>
      </w:r>
      <w:r w:rsidR="00A54BEA" w:rsidRPr="00DE059A">
        <w:rPr>
          <w:rFonts w:asciiTheme="majorHAnsi" w:eastAsia="Calibri" w:hAnsiTheme="majorHAnsi" w:cstheme="majorHAnsi"/>
        </w:rPr>
        <w:t xml:space="preserve">ontact </w:t>
      </w:r>
      <w:r>
        <w:rPr>
          <w:rFonts w:asciiTheme="majorHAnsi" w:eastAsia="Calibri" w:hAnsiTheme="majorHAnsi" w:cstheme="majorHAnsi"/>
        </w:rPr>
        <w:t xml:space="preserve">Laura Feuerborn </w:t>
      </w:r>
      <w:hyperlink r:id="rId13" w:history="1">
        <w:r w:rsidRPr="00E31517">
          <w:rPr>
            <w:rStyle w:val="Hyperlink"/>
            <w:rFonts w:asciiTheme="majorHAnsi" w:eastAsia="Calibri" w:hAnsiTheme="majorHAnsi" w:cstheme="majorHAnsi"/>
          </w:rPr>
          <w:t>feuerl@uw.edu</w:t>
        </w:r>
      </w:hyperlink>
      <w:r>
        <w:rPr>
          <w:rFonts w:asciiTheme="majorHAnsi" w:eastAsia="Calibri" w:hAnsiTheme="majorHAnsi" w:cstheme="majorHAnsi"/>
        </w:rPr>
        <w:t xml:space="preserve"> &amp; Miranda Kucera </w:t>
      </w:r>
      <w:hyperlink r:id="rId14" w:history="1">
        <w:r w:rsidRPr="00E31517">
          <w:rPr>
            <w:rStyle w:val="Hyperlink"/>
            <w:rFonts w:asciiTheme="majorHAnsi" w:eastAsia="Calibri" w:hAnsiTheme="majorHAnsi" w:cstheme="majorHAnsi"/>
          </w:rPr>
          <w:t>mkkucera@uw.edu</w:t>
        </w:r>
      </w:hyperlink>
      <w:r>
        <w:rPr>
          <w:rFonts w:asciiTheme="majorHAnsi" w:eastAsia="Calibri" w:hAnsiTheme="majorHAnsi" w:cstheme="majorHAnsi"/>
        </w:rPr>
        <w:t xml:space="preserve"> </w:t>
      </w:r>
      <w:r w:rsidR="00EF1D9A" w:rsidRPr="00E3601D">
        <w:rPr>
          <w:rFonts w:asciiTheme="majorHAnsi" w:eastAsia="Calibri" w:hAnsiTheme="majorHAnsi" w:cstheme="majorHAnsi"/>
        </w:rPr>
        <w:t xml:space="preserve"> </w:t>
      </w:r>
      <w:r w:rsidR="00A54BEA" w:rsidRPr="00E3601D">
        <w:rPr>
          <w:rFonts w:asciiTheme="majorHAnsi" w:eastAsia="Calibri" w:hAnsiTheme="majorHAnsi" w:cstheme="majorHAnsi"/>
        </w:rPr>
        <w:t xml:space="preserve"> </w:t>
      </w:r>
    </w:p>
    <w:sectPr w:rsidR="00194737" w:rsidRPr="00E360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35C1" w14:textId="77777777" w:rsidR="00CB20C5" w:rsidRDefault="00CB20C5">
      <w:pPr>
        <w:spacing w:line="240" w:lineRule="auto"/>
        <w:ind w:left="0" w:hanging="2"/>
      </w:pPr>
      <w:r>
        <w:separator/>
      </w:r>
    </w:p>
  </w:endnote>
  <w:endnote w:type="continuationSeparator" w:id="0">
    <w:p w14:paraId="574181B7" w14:textId="77777777" w:rsidR="00CB20C5" w:rsidRDefault="00CB20C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1BE0" w14:textId="77777777" w:rsidR="008C1BCC" w:rsidRDefault="008C1BC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0DAA" w14:textId="2DC91768" w:rsidR="00194737" w:rsidRDefault="00A54BEA" w:rsidP="00EF1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WCG 324 Box 358435</w:t>
    </w:r>
    <w:r w:rsidR="00EF1D9A">
      <w:rPr>
        <w:color w:val="000000"/>
      </w:rPr>
      <w:t>,</w:t>
    </w:r>
    <w:r>
      <w:rPr>
        <w:color w:val="000000"/>
      </w:rPr>
      <w:t xml:space="preserve"> 1900 Commerce Street</w:t>
    </w:r>
    <w:r w:rsidR="00EF1D9A">
      <w:rPr>
        <w:color w:val="000000"/>
      </w:rPr>
      <w:t>,</w:t>
    </w:r>
    <w:r>
      <w:rPr>
        <w:color w:val="000000"/>
      </w:rPr>
      <w:t xml:space="preserve"> Tacoma, WA 98402</w:t>
    </w:r>
  </w:p>
  <w:p w14:paraId="2589112B" w14:textId="19AE4B1B" w:rsidR="00194737" w:rsidRDefault="00A54BEA" w:rsidP="00EF1D9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253.692.4430 fax 253.692.5612 </w:t>
    </w:r>
    <w:hyperlink r:id="rId1" w:history="1">
      <w:r w:rsidR="00EF1D9A" w:rsidRPr="00E628F0">
        <w:rPr>
          <w:rStyle w:val="Hyperlink"/>
        </w:rPr>
        <w:t>www.tacoma.washington.edu/education</w:t>
      </w:r>
    </w:hyperlink>
  </w:p>
  <w:p w14:paraId="1664735E" w14:textId="77777777" w:rsidR="00194737" w:rsidRDefault="001947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E7D6" w14:textId="77777777" w:rsidR="008C1BCC" w:rsidRDefault="008C1BC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628B" w14:textId="77777777" w:rsidR="00CB20C5" w:rsidRDefault="00CB20C5">
      <w:pPr>
        <w:spacing w:line="240" w:lineRule="auto"/>
        <w:ind w:left="0" w:hanging="2"/>
      </w:pPr>
      <w:r>
        <w:separator/>
      </w:r>
    </w:p>
  </w:footnote>
  <w:footnote w:type="continuationSeparator" w:id="0">
    <w:p w14:paraId="2C7ACE82" w14:textId="77777777" w:rsidR="00CB20C5" w:rsidRDefault="00CB20C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3CCC" w14:textId="77777777" w:rsidR="008C1BCC" w:rsidRDefault="008C1BC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D733D" w14:textId="4919890A" w:rsidR="00194737" w:rsidRDefault="008C1B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>
      <w:rPr>
        <w:rFonts w:ascii="Calibri" w:eastAsia="Calibri" w:hAnsi="Calibri" w:cs="Calibri"/>
        <w:noProof/>
      </w:rPr>
      <w:drawing>
        <wp:inline distT="0" distB="0" distL="0" distR="0" wp14:anchorId="73AB1567" wp14:editId="05610948">
          <wp:extent cx="3136900" cy="78740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69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2F46" w14:textId="77777777" w:rsidR="008C1BCC" w:rsidRDefault="008C1BC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752F1"/>
    <w:multiLevelType w:val="multilevel"/>
    <w:tmpl w:val="24588A7E"/>
    <w:lvl w:ilvl="0">
      <w:start w:val="1"/>
      <w:numFmt w:val="upperRoman"/>
      <w:lvlText w:val="%1."/>
      <w:lvlJc w:val="right"/>
      <w:pPr>
        <w:ind w:left="7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i w:val="0"/>
        <w:iCs w:val="0"/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abstractNum w:abstractNumId="1" w15:restartNumberingAfterBreak="0">
    <w:nsid w:val="6A5A4DC3"/>
    <w:multiLevelType w:val="multilevel"/>
    <w:tmpl w:val="7DE2CBB4"/>
    <w:lvl w:ilvl="0">
      <w:start w:val="1"/>
      <w:numFmt w:val="upperRoman"/>
      <w:lvlText w:val="%1."/>
      <w:lvlJc w:val="right"/>
      <w:pPr>
        <w:ind w:left="7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4" w:hanging="180"/>
      </w:pPr>
      <w:rPr>
        <w:vertAlign w:val="baseline"/>
      </w:rPr>
    </w:lvl>
  </w:abstractNum>
  <w:num w:numId="1" w16cid:durableId="627856414">
    <w:abstractNumId w:val="0"/>
  </w:num>
  <w:num w:numId="2" w16cid:durableId="194407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37"/>
    <w:rsid w:val="000221D0"/>
    <w:rsid w:val="00052331"/>
    <w:rsid w:val="00074E00"/>
    <w:rsid w:val="00115B4A"/>
    <w:rsid w:val="00151AA4"/>
    <w:rsid w:val="00194737"/>
    <w:rsid w:val="001C613F"/>
    <w:rsid w:val="001D77C2"/>
    <w:rsid w:val="001E1082"/>
    <w:rsid w:val="00211C0E"/>
    <w:rsid w:val="002225EB"/>
    <w:rsid w:val="0027466B"/>
    <w:rsid w:val="002926FD"/>
    <w:rsid w:val="00295C96"/>
    <w:rsid w:val="002A0F0D"/>
    <w:rsid w:val="002F2BBA"/>
    <w:rsid w:val="00310BAA"/>
    <w:rsid w:val="003507C0"/>
    <w:rsid w:val="0035576C"/>
    <w:rsid w:val="003B6EE4"/>
    <w:rsid w:val="003D46B5"/>
    <w:rsid w:val="003F4732"/>
    <w:rsid w:val="004044C0"/>
    <w:rsid w:val="0042424E"/>
    <w:rsid w:val="00433F30"/>
    <w:rsid w:val="004650AC"/>
    <w:rsid w:val="004B1589"/>
    <w:rsid w:val="004B1F45"/>
    <w:rsid w:val="004B3EB7"/>
    <w:rsid w:val="004C5EC3"/>
    <w:rsid w:val="004D01A3"/>
    <w:rsid w:val="004D7309"/>
    <w:rsid w:val="005003F7"/>
    <w:rsid w:val="0051022E"/>
    <w:rsid w:val="005177F1"/>
    <w:rsid w:val="00522FD1"/>
    <w:rsid w:val="00541044"/>
    <w:rsid w:val="0054510B"/>
    <w:rsid w:val="005601E7"/>
    <w:rsid w:val="00572EF5"/>
    <w:rsid w:val="005B14B2"/>
    <w:rsid w:val="005B592F"/>
    <w:rsid w:val="00625E9A"/>
    <w:rsid w:val="00671A65"/>
    <w:rsid w:val="0068544C"/>
    <w:rsid w:val="006C130D"/>
    <w:rsid w:val="006F2DD8"/>
    <w:rsid w:val="00712940"/>
    <w:rsid w:val="00742030"/>
    <w:rsid w:val="00751FD0"/>
    <w:rsid w:val="007F24A5"/>
    <w:rsid w:val="008338A6"/>
    <w:rsid w:val="00843F05"/>
    <w:rsid w:val="008579EC"/>
    <w:rsid w:val="008675EB"/>
    <w:rsid w:val="008759A4"/>
    <w:rsid w:val="008C1BCC"/>
    <w:rsid w:val="008D46CB"/>
    <w:rsid w:val="008E5B6A"/>
    <w:rsid w:val="008E6BE1"/>
    <w:rsid w:val="009030D7"/>
    <w:rsid w:val="0091166F"/>
    <w:rsid w:val="00974E17"/>
    <w:rsid w:val="00991C9E"/>
    <w:rsid w:val="00995A00"/>
    <w:rsid w:val="009A57E3"/>
    <w:rsid w:val="009B73E1"/>
    <w:rsid w:val="009E29CD"/>
    <w:rsid w:val="00A45CF9"/>
    <w:rsid w:val="00A54BEA"/>
    <w:rsid w:val="00A85B0A"/>
    <w:rsid w:val="00AA1D94"/>
    <w:rsid w:val="00AC4223"/>
    <w:rsid w:val="00B17CCC"/>
    <w:rsid w:val="00B74285"/>
    <w:rsid w:val="00B84B5A"/>
    <w:rsid w:val="00BA54C7"/>
    <w:rsid w:val="00BB4728"/>
    <w:rsid w:val="00BD6131"/>
    <w:rsid w:val="00C12FC8"/>
    <w:rsid w:val="00C70BFF"/>
    <w:rsid w:val="00C84D06"/>
    <w:rsid w:val="00C93205"/>
    <w:rsid w:val="00C97D13"/>
    <w:rsid w:val="00CB20C5"/>
    <w:rsid w:val="00CB4217"/>
    <w:rsid w:val="00CB42B8"/>
    <w:rsid w:val="00CC58AD"/>
    <w:rsid w:val="00CD2116"/>
    <w:rsid w:val="00D018E2"/>
    <w:rsid w:val="00D07413"/>
    <w:rsid w:val="00D1460F"/>
    <w:rsid w:val="00D14A37"/>
    <w:rsid w:val="00D45AAC"/>
    <w:rsid w:val="00D7204B"/>
    <w:rsid w:val="00D93AC0"/>
    <w:rsid w:val="00D9601F"/>
    <w:rsid w:val="00DD24CF"/>
    <w:rsid w:val="00DD4602"/>
    <w:rsid w:val="00DE059A"/>
    <w:rsid w:val="00DE166C"/>
    <w:rsid w:val="00E3601D"/>
    <w:rsid w:val="00E61E34"/>
    <w:rsid w:val="00E65F92"/>
    <w:rsid w:val="00EA0426"/>
    <w:rsid w:val="00EE3EAC"/>
    <w:rsid w:val="00EF1D9A"/>
    <w:rsid w:val="00EF240B"/>
    <w:rsid w:val="00F151B6"/>
    <w:rsid w:val="00F24EEE"/>
    <w:rsid w:val="00F42C9F"/>
    <w:rsid w:val="00F52AB0"/>
    <w:rsid w:val="00FD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DA16A"/>
  <w15:docId w15:val="{403D4D0D-F573-F64E-AB94-188B5D4F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CF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0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oma.uw.edu/conference/tps-110" TargetMode="External"/><Relationship Id="rId13" Type="http://schemas.openxmlformats.org/officeDocument/2006/relationships/hyperlink" Target="mailto:feuerl@uw.ed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W9229i_wGkSZoBYqxQYL0p_vFcKStuxEgB0dYupIF-VUNDVETFo0ODlIT044UEpQUkZDQUU2UEVEMS4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uhPBCxJMhLmkGXTnwK7UOn2r5v7fG4VZ/edit?usp=drive_link&amp;ouid=106200512682573938658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6ZfCOG2OTSUhiYCMb6QejXODRR9Dm_JW/view?usp=drive_lin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ashington.zoom.us/j/96009249755" TargetMode="External"/><Relationship Id="rId14" Type="http://schemas.openxmlformats.org/officeDocument/2006/relationships/hyperlink" Target="mailto:mkkucera@uw.ed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coma.washington.edu/educati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ipGCKD/q8MyZB1X760WkKWn46Q==">AMUW2mUWMtdSwQUaBuvJSbmtLOtmsP4VsyjC8Uy5Wb1m04dIWYfwwzK7oESvg8DYNU17A5gZ7gVhE1r2feIY8FUn8rBZZ/3FgA6L1aKPqWPEjPI74zN65vIoBpzBzmS07JdL+IQp/oYb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Anderson</dc:creator>
  <cp:lastModifiedBy>Laura Feuerborn</cp:lastModifiedBy>
  <cp:revision>14</cp:revision>
  <dcterms:created xsi:type="dcterms:W3CDTF">2025-09-23T19:31:00Z</dcterms:created>
  <dcterms:modified xsi:type="dcterms:W3CDTF">2025-09-26T16:46:00Z</dcterms:modified>
</cp:coreProperties>
</file>