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85ECC" w:rsidP="00085ECC" w:rsidRDefault="00085ECC" w14:paraId="065B5BB3" w14:textId="77777777">
      <w:pPr>
        <w:ind w:left="720"/>
        <w:jc w:val="center"/>
        <w:rPr>
          <w:rFonts w:ascii="Times New Roman" w:hAnsi="Times New Roman" w:eastAsia="Times New Roman" w:cs="Times New Roman"/>
          <w:b/>
          <w:bCs/>
          <w:sz w:val="32"/>
          <w:szCs w:val="32"/>
        </w:rPr>
      </w:pPr>
      <w:r w:rsidRPr="7B1891AE">
        <w:rPr>
          <w:rFonts w:ascii="Times New Roman" w:hAnsi="Times New Roman" w:eastAsia="Times New Roman" w:cs="Times New Roman"/>
          <w:b/>
          <w:bCs/>
          <w:sz w:val="32"/>
          <w:szCs w:val="32"/>
        </w:rPr>
        <w:t xml:space="preserve">Faculty Assembly Executive Council (EC) </w:t>
      </w:r>
    </w:p>
    <w:p w:rsidR="00085ECC" w:rsidP="00085ECC" w:rsidRDefault="00085ECC" w14:paraId="79D99580" w14:textId="77777777">
      <w:pPr>
        <w:jc w:val="center"/>
        <w:rPr>
          <w:rFonts w:ascii="Times New Roman" w:hAnsi="Times New Roman" w:eastAsia="Times New Roman" w:cs="Times New Roman"/>
          <w:b/>
          <w:bCs/>
          <w:sz w:val="32"/>
          <w:szCs w:val="32"/>
        </w:rPr>
      </w:pPr>
      <w:r w:rsidRPr="2AD20C81">
        <w:rPr>
          <w:rFonts w:ascii="Times New Roman" w:hAnsi="Times New Roman" w:eastAsia="Times New Roman" w:cs="Times New Roman"/>
          <w:b/>
          <w:bCs/>
          <w:sz w:val="32"/>
          <w:szCs w:val="32"/>
        </w:rPr>
        <w:t>Meeting Minutes</w:t>
      </w:r>
    </w:p>
    <w:p w:rsidR="00085ECC" w:rsidP="00085ECC" w:rsidRDefault="6E20EA46" w14:paraId="2B494789" w14:textId="608D73EC">
      <w:pPr>
        <w:jc w:val="center"/>
        <w:rPr>
          <w:rFonts w:ascii="Times New Roman" w:hAnsi="Times New Roman" w:eastAsia="Times New Roman" w:cs="Times New Roman"/>
          <w:sz w:val="28"/>
          <w:szCs w:val="28"/>
        </w:rPr>
      </w:pPr>
      <w:r w:rsidRPr="45F20761">
        <w:rPr>
          <w:rFonts w:ascii="Times New Roman" w:hAnsi="Times New Roman" w:eastAsia="Times New Roman" w:cs="Times New Roman"/>
          <w:sz w:val="28"/>
          <w:szCs w:val="28"/>
        </w:rPr>
        <w:t>Friday</w:t>
      </w:r>
      <w:r w:rsidRPr="45F20761" w:rsidR="2F1C6D87">
        <w:rPr>
          <w:rFonts w:ascii="Times New Roman" w:hAnsi="Times New Roman" w:eastAsia="Times New Roman" w:cs="Times New Roman"/>
          <w:sz w:val="28"/>
          <w:szCs w:val="28"/>
        </w:rPr>
        <w:t>,</w:t>
      </w:r>
      <w:r w:rsidRPr="45F20761" w:rsidR="00085ECC">
        <w:rPr>
          <w:rFonts w:ascii="Times New Roman" w:hAnsi="Times New Roman" w:eastAsia="Times New Roman" w:cs="Times New Roman"/>
          <w:sz w:val="28"/>
          <w:szCs w:val="28"/>
        </w:rPr>
        <w:t xml:space="preserve"> </w:t>
      </w:r>
      <w:r w:rsidRPr="45F20761" w:rsidR="3CEE6188">
        <w:rPr>
          <w:rFonts w:ascii="Times New Roman" w:hAnsi="Times New Roman" w:eastAsia="Times New Roman" w:cs="Times New Roman"/>
          <w:sz w:val="28"/>
          <w:szCs w:val="28"/>
        </w:rPr>
        <w:t>1</w:t>
      </w:r>
      <w:r w:rsidRPr="45F20761" w:rsidR="0DAF0513">
        <w:rPr>
          <w:rFonts w:ascii="Times New Roman" w:hAnsi="Times New Roman" w:eastAsia="Times New Roman" w:cs="Times New Roman"/>
          <w:sz w:val="28"/>
          <w:szCs w:val="28"/>
        </w:rPr>
        <w:t>1</w:t>
      </w:r>
      <w:r w:rsidRPr="45F20761" w:rsidR="00085ECC">
        <w:rPr>
          <w:rFonts w:ascii="Times New Roman" w:hAnsi="Times New Roman" w:eastAsia="Times New Roman" w:cs="Times New Roman"/>
          <w:sz w:val="28"/>
          <w:szCs w:val="28"/>
        </w:rPr>
        <w:t>/</w:t>
      </w:r>
      <w:r w:rsidRPr="45F20761" w:rsidR="53F1FF1F">
        <w:rPr>
          <w:rFonts w:ascii="Times New Roman" w:hAnsi="Times New Roman" w:eastAsia="Times New Roman" w:cs="Times New Roman"/>
          <w:sz w:val="28"/>
          <w:szCs w:val="28"/>
        </w:rPr>
        <w:t>14</w:t>
      </w:r>
      <w:r w:rsidRPr="45F20761" w:rsidR="00085ECC">
        <w:rPr>
          <w:rFonts w:ascii="Times New Roman" w:hAnsi="Times New Roman" w:eastAsia="Times New Roman" w:cs="Times New Roman"/>
          <w:sz w:val="28"/>
          <w:szCs w:val="28"/>
        </w:rPr>
        <w:t>/202</w:t>
      </w:r>
      <w:r w:rsidRPr="45F20761" w:rsidR="5377E6EC">
        <w:rPr>
          <w:rFonts w:ascii="Times New Roman" w:hAnsi="Times New Roman" w:eastAsia="Times New Roman" w:cs="Times New Roman"/>
          <w:sz w:val="28"/>
          <w:szCs w:val="28"/>
        </w:rPr>
        <w:t>5</w:t>
      </w:r>
      <w:r w:rsidRPr="45F20761" w:rsidR="00085ECC">
        <w:rPr>
          <w:rFonts w:ascii="Times New Roman" w:hAnsi="Times New Roman" w:eastAsia="Times New Roman" w:cs="Times New Roman"/>
          <w:sz w:val="28"/>
          <w:szCs w:val="28"/>
        </w:rPr>
        <w:t>, 1:</w:t>
      </w:r>
      <w:r w:rsidRPr="45F20761" w:rsidR="2C84EB8A">
        <w:rPr>
          <w:rFonts w:ascii="Times New Roman" w:hAnsi="Times New Roman" w:eastAsia="Times New Roman" w:cs="Times New Roman"/>
          <w:sz w:val="28"/>
          <w:szCs w:val="28"/>
        </w:rPr>
        <w:t>0</w:t>
      </w:r>
      <w:r w:rsidRPr="45F20761" w:rsidR="00085ECC">
        <w:rPr>
          <w:rFonts w:ascii="Times New Roman" w:hAnsi="Times New Roman" w:eastAsia="Times New Roman" w:cs="Times New Roman"/>
          <w:sz w:val="28"/>
          <w:szCs w:val="28"/>
        </w:rPr>
        <w:t xml:space="preserve">0 p.m. – </w:t>
      </w:r>
      <w:r w:rsidRPr="45F20761" w:rsidR="3E461AE0">
        <w:rPr>
          <w:rFonts w:ascii="Times New Roman" w:hAnsi="Times New Roman" w:eastAsia="Times New Roman" w:cs="Times New Roman"/>
          <w:sz w:val="28"/>
          <w:szCs w:val="28"/>
        </w:rPr>
        <w:t>3</w:t>
      </w:r>
      <w:r w:rsidRPr="45F20761" w:rsidR="00085ECC">
        <w:rPr>
          <w:rFonts w:ascii="Times New Roman" w:hAnsi="Times New Roman" w:eastAsia="Times New Roman" w:cs="Times New Roman"/>
          <w:sz w:val="28"/>
          <w:szCs w:val="28"/>
        </w:rPr>
        <w:t>:</w:t>
      </w:r>
      <w:r w:rsidRPr="45F20761" w:rsidR="41A87A75">
        <w:rPr>
          <w:rFonts w:ascii="Times New Roman" w:hAnsi="Times New Roman" w:eastAsia="Times New Roman" w:cs="Times New Roman"/>
          <w:sz w:val="28"/>
          <w:szCs w:val="28"/>
        </w:rPr>
        <w:t>0</w:t>
      </w:r>
      <w:r w:rsidRPr="45F20761" w:rsidR="00085ECC">
        <w:rPr>
          <w:rFonts w:ascii="Times New Roman" w:hAnsi="Times New Roman" w:eastAsia="Times New Roman" w:cs="Times New Roman"/>
          <w:sz w:val="28"/>
          <w:szCs w:val="28"/>
        </w:rPr>
        <w:t>0 p.m.</w:t>
      </w:r>
      <w:r>
        <w:br/>
      </w:r>
      <w:r w:rsidRPr="45F20761" w:rsidR="6637FE4E">
        <w:rPr>
          <w:rFonts w:ascii="Times New Roman" w:hAnsi="Times New Roman" w:eastAsia="Times New Roman" w:cs="Times New Roman"/>
          <w:sz w:val="28"/>
          <w:szCs w:val="28"/>
        </w:rPr>
        <w:t>GWP 320/</w:t>
      </w:r>
      <w:r w:rsidRPr="45F20761" w:rsidR="00085ECC">
        <w:rPr>
          <w:rFonts w:ascii="Times New Roman" w:hAnsi="Times New Roman" w:eastAsia="Times New Roman" w:cs="Times New Roman"/>
          <w:sz w:val="28"/>
          <w:szCs w:val="28"/>
        </w:rPr>
        <w:t xml:space="preserve">Zoom </w:t>
      </w:r>
    </w:p>
    <w:p w:rsidR="00085ECC" w:rsidP="00085ECC" w:rsidRDefault="00085ECC" w14:paraId="354A2C4F" w14:textId="77777777">
      <w:pPr>
        <w:jc w:val="center"/>
        <w:rPr>
          <w:rFonts w:ascii="Times New Roman" w:hAnsi="Times New Roman" w:eastAsia="Times New Roman" w:cs="Times New Roman"/>
          <w:b/>
          <w:bCs/>
          <w:i/>
          <w:iCs/>
          <w:sz w:val="22"/>
          <w:szCs w:val="22"/>
        </w:rPr>
      </w:pPr>
    </w:p>
    <w:p w:rsidR="00085ECC" w:rsidP="74D66788" w:rsidRDefault="19885A4B" w14:paraId="7992AEDC" w14:textId="3EF76784">
      <w:pPr>
        <w:rPr>
          <w:rFonts w:ascii="Times New Roman" w:hAnsi="Times New Roman" w:eastAsia="Times New Roman" w:cs="Times New Roman"/>
          <w:i w:val="1"/>
          <w:iCs w:val="1"/>
          <w:sz w:val="22"/>
          <w:szCs w:val="22"/>
        </w:rPr>
      </w:pPr>
      <w:r w:rsidRPr="74D66788" w:rsidR="19885A4B">
        <w:rPr>
          <w:rFonts w:ascii="Times New Roman" w:hAnsi="Times New Roman" w:eastAsia="Times New Roman" w:cs="Times New Roman"/>
          <w:b w:val="1"/>
          <w:bCs w:val="1"/>
          <w:i w:val="1"/>
          <w:iCs w:val="1"/>
          <w:sz w:val="22"/>
          <w:szCs w:val="22"/>
        </w:rPr>
        <w:t>Present:</w:t>
      </w:r>
      <w:r w:rsidRPr="74D66788" w:rsidR="298576D9">
        <w:rPr>
          <w:rFonts w:ascii="Times New Roman" w:hAnsi="Times New Roman" w:eastAsia="Times New Roman" w:cs="Times New Roman"/>
          <w:i w:val="1"/>
          <w:iCs w:val="1"/>
          <w:sz w:val="22"/>
          <w:szCs w:val="22"/>
        </w:rPr>
        <w:t xml:space="preserve"> EVCAA Andrew (Andy) Harris, </w:t>
      </w:r>
      <w:r w:rsidRPr="74D66788" w:rsidR="6D35B852">
        <w:rPr>
          <w:rFonts w:ascii="Times New Roman" w:hAnsi="Times New Roman" w:eastAsia="Times New Roman" w:cs="Times New Roman"/>
          <w:i w:val="1"/>
          <w:iCs w:val="1"/>
          <w:sz w:val="22"/>
          <w:szCs w:val="22"/>
        </w:rPr>
        <w:t>Chair An</w:t>
      </w:r>
      <w:r w:rsidRPr="74D66788" w:rsidR="2DF21B7E">
        <w:rPr>
          <w:rFonts w:ascii="Times New Roman" w:hAnsi="Times New Roman" w:eastAsia="Times New Roman" w:cs="Times New Roman"/>
          <w:i w:val="1"/>
          <w:iCs w:val="1"/>
          <w:sz w:val="22"/>
          <w:szCs w:val="22"/>
        </w:rPr>
        <w:t>drea Hill</w:t>
      </w:r>
      <w:r w:rsidRPr="74D66788" w:rsidR="6D35B852">
        <w:rPr>
          <w:rFonts w:ascii="Times New Roman" w:hAnsi="Times New Roman" w:eastAsia="Times New Roman" w:cs="Times New Roman"/>
          <w:i w:val="1"/>
          <w:iCs w:val="1"/>
          <w:sz w:val="22"/>
          <w:szCs w:val="22"/>
        </w:rPr>
        <w:t xml:space="preserve">, Vice Chair </w:t>
      </w:r>
      <w:r w:rsidRPr="74D66788" w:rsidR="31FED998">
        <w:rPr>
          <w:rFonts w:ascii="Times New Roman" w:hAnsi="Times New Roman" w:eastAsia="Times New Roman" w:cs="Times New Roman"/>
          <w:i w:val="1"/>
          <w:iCs w:val="1"/>
          <w:sz w:val="22"/>
          <w:szCs w:val="22"/>
        </w:rPr>
        <w:t>Barb Toews</w:t>
      </w:r>
      <w:r w:rsidRPr="74D66788" w:rsidR="6D35B852">
        <w:rPr>
          <w:rFonts w:ascii="Times New Roman" w:hAnsi="Times New Roman" w:eastAsia="Times New Roman" w:cs="Times New Roman"/>
          <w:i w:val="1"/>
          <w:iCs w:val="1"/>
          <w:sz w:val="22"/>
          <w:szCs w:val="22"/>
        </w:rPr>
        <w:t>,</w:t>
      </w:r>
      <w:r w:rsidRPr="74D66788" w:rsidR="1D5995F8">
        <w:rPr>
          <w:rFonts w:ascii="Times New Roman" w:hAnsi="Times New Roman" w:eastAsia="Times New Roman" w:cs="Times New Roman"/>
          <w:i w:val="1"/>
          <w:iCs w:val="1"/>
          <w:sz w:val="22"/>
          <w:szCs w:val="22"/>
        </w:rPr>
        <w:t xml:space="preserve"> FAC Chair Ken Cruz,</w:t>
      </w:r>
      <w:r w:rsidRPr="74D66788" w:rsidR="55CE0C8C">
        <w:rPr>
          <w:rFonts w:ascii="Times New Roman" w:hAnsi="Times New Roman" w:eastAsia="Times New Roman" w:cs="Times New Roman"/>
          <w:i w:val="1"/>
          <w:iCs w:val="1"/>
          <w:sz w:val="22"/>
          <w:szCs w:val="22"/>
        </w:rPr>
        <w:t xml:space="preserve"> APT Chair </w:t>
      </w:r>
      <w:r w:rsidRPr="74D66788" w:rsidR="53C17782">
        <w:rPr>
          <w:rFonts w:ascii="Times New Roman" w:hAnsi="Times New Roman" w:eastAsia="Times New Roman" w:cs="Times New Roman"/>
          <w:i w:val="1"/>
          <w:iCs w:val="1"/>
          <w:sz w:val="22"/>
          <w:szCs w:val="22"/>
        </w:rPr>
        <w:t>Yonn Dierwechter</w:t>
      </w:r>
      <w:r w:rsidRPr="74D66788" w:rsidR="55CE0C8C">
        <w:rPr>
          <w:rFonts w:ascii="Times New Roman" w:hAnsi="Times New Roman" w:eastAsia="Times New Roman" w:cs="Times New Roman"/>
          <w:i w:val="1"/>
          <w:iCs w:val="1"/>
          <w:sz w:val="22"/>
          <w:szCs w:val="22"/>
        </w:rPr>
        <w:t>,</w:t>
      </w:r>
      <w:r w:rsidRPr="74D66788" w:rsidR="1D5995F8">
        <w:rPr>
          <w:rFonts w:ascii="Times New Roman" w:hAnsi="Times New Roman" w:eastAsia="Times New Roman" w:cs="Times New Roman"/>
          <w:i w:val="1"/>
          <w:iCs w:val="1"/>
          <w:sz w:val="22"/>
          <w:szCs w:val="22"/>
        </w:rPr>
        <w:t xml:space="preserve"> </w:t>
      </w:r>
      <w:r w:rsidRPr="74D66788" w:rsidR="56771A13">
        <w:rPr>
          <w:rFonts w:ascii="Times New Roman" w:hAnsi="Times New Roman" w:eastAsia="Times New Roman" w:cs="Times New Roman"/>
          <w:i w:val="1"/>
          <w:iCs w:val="1"/>
          <w:sz w:val="22"/>
          <w:szCs w:val="22"/>
        </w:rPr>
        <w:t>APCC Chair Julie Masura</w:t>
      </w:r>
      <w:r w:rsidRPr="74D66788" w:rsidR="56771A13">
        <w:rPr>
          <w:rFonts w:ascii="Times New Roman" w:hAnsi="Times New Roman" w:eastAsia="Times New Roman" w:cs="Times New Roman"/>
          <w:i w:val="1"/>
          <w:iCs w:val="1"/>
          <w:sz w:val="22"/>
          <w:szCs w:val="22"/>
        </w:rPr>
        <w:t>,</w:t>
      </w:r>
      <w:r w:rsidRPr="74D66788" w:rsidR="1FB1715F">
        <w:rPr>
          <w:rFonts w:ascii="Times New Roman" w:hAnsi="Times New Roman" w:eastAsia="Times New Roman" w:cs="Times New Roman"/>
          <w:i w:val="1"/>
          <w:iCs w:val="1"/>
          <w:sz w:val="22"/>
          <w:szCs w:val="22"/>
        </w:rPr>
        <w:t xml:space="preserve"> </w:t>
      </w:r>
      <w:r w:rsidRPr="74D66788" w:rsidR="0AEACC3A">
        <w:rPr>
          <w:rFonts w:ascii="Times New Roman" w:hAnsi="Times New Roman" w:eastAsia="Times New Roman" w:cs="Times New Roman"/>
          <w:i w:val="1"/>
          <w:iCs w:val="1"/>
          <w:sz w:val="22"/>
          <w:szCs w:val="22"/>
        </w:rPr>
        <w:t>,</w:t>
      </w:r>
      <w:r w:rsidRPr="74D66788" w:rsidR="4228C612">
        <w:rPr>
          <w:rFonts w:ascii="Times New Roman" w:hAnsi="Times New Roman" w:eastAsia="Times New Roman" w:cs="Times New Roman"/>
          <w:i w:val="1"/>
          <w:iCs w:val="1"/>
          <w:sz w:val="22"/>
          <w:szCs w:val="22"/>
        </w:rPr>
        <w:t xml:space="preserve"> Elavie Ndura (</w:t>
      </w:r>
      <w:r w:rsidRPr="74D66788" w:rsidR="7FBB570D">
        <w:rPr>
          <w:rFonts w:ascii="Times New Roman" w:hAnsi="Times New Roman" w:eastAsia="Times New Roman" w:cs="Times New Roman"/>
          <w:i w:val="1"/>
          <w:iCs w:val="1"/>
          <w:sz w:val="22"/>
          <w:szCs w:val="22"/>
        </w:rPr>
        <w:t>Delegate</w:t>
      </w:r>
      <w:r w:rsidRPr="74D66788" w:rsidR="4228C612">
        <w:rPr>
          <w:rFonts w:ascii="Times New Roman" w:hAnsi="Times New Roman" w:eastAsia="Times New Roman" w:cs="Times New Roman"/>
          <w:i w:val="1"/>
          <w:iCs w:val="1"/>
          <w:sz w:val="22"/>
          <w:szCs w:val="22"/>
        </w:rPr>
        <w:t xml:space="preserve"> to Kurt Hatch), Monika Sobolewska, </w:t>
      </w:r>
      <w:r w:rsidRPr="74D66788" w:rsidR="20EFC35D">
        <w:rPr>
          <w:rFonts w:ascii="Times New Roman" w:hAnsi="Times New Roman" w:eastAsia="Times New Roman" w:cs="Times New Roman"/>
          <w:i w:val="1"/>
          <w:iCs w:val="1"/>
          <w:sz w:val="22"/>
          <w:szCs w:val="22"/>
        </w:rPr>
        <w:t xml:space="preserve">Jim West, Zhiquan (Andy) Shu, </w:t>
      </w:r>
      <w:bookmarkStart w:name="_Int_sljyXQrp" w:id="1"/>
      <w:r w:rsidRPr="74D66788" w:rsidR="4228C612">
        <w:rPr>
          <w:rFonts w:ascii="Times New Roman" w:hAnsi="Times New Roman" w:eastAsia="Times New Roman" w:cs="Times New Roman"/>
          <w:i w:val="1"/>
          <w:iCs w:val="1"/>
          <w:sz w:val="22"/>
          <w:szCs w:val="22"/>
        </w:rPr>
        <w:t>JaeRan</w:t>
      </w:r>
      <w:bookmarkEnd w:id="1"/>
      <w:r w:rsidRPr="74D66788" w:rsidR="4228C612">
        <w:rPr>
          <w:rFonts w:ascii="Times New Roman" w:hAnsi="Times New Roman" w:eastAsia="Times New Roman" w:cs="Times New Roman"/>
          <w:i w:val="1"/>
          <w:iCs w:val="1"/>
          <w:sz w:val="22"/>
          <w:szCs w:val="22"/>
        </w:rPr>
        <w:t xml:space="preserve"> Kim, Christine Stevens, Greg Noronha, </w:t>
      </w:r>
      <w:r w:rsidRPr="74D66788" w:rsidR="5AF20E7F">
        <w:rPr>
          <w:rFonts w:ascii="Times New Roman" w:hAnsi="Times New Roman" w:eastAsia="Times New Roman" w:cs="Times New Roman"/>
          <w:i w:val="1"/>
          <w:iCs w:val="1"/>
          <w:sz w:val="22"/>
          <w:szCs w:val="22"/>
        </w:rPr>
        <w:t xml:space="preserve">Gary Viers, </w:t>
      </w:r>
      <w:r w:rsidRPr="74D66788" w:rsidR="4228C612">
        <w:rPr>
          <w:rFonts w:ascii="Times New Roman" w:hAnsi="Times New Roman" w:eastAsia="Times New Roman" w:cs="Times New Roman"/>
          <w:i w:val="1"/>
          <w:iCs w:val="1"/>
          <w:sz w:val="22"/>
          <w:szCs w:val="22"/>
        </w:rPr>
        <w:t xml:space="preserve">Yonn Dierwechter (As </w:t>
      </w:r>
      <w:r w:rsidRPr="74D66788" w:rsidR="42D1A89F">
        <w:rPr>
          <w:rFonts w:ascii="Times New Roman" w:hAnsi="Times New Roman" w:eastAsia="Times New Roman" w:cs="Times New Roman"/>
          <w:i w:val="1"/>
          <w:iCs w:val="1"/>
          <w:sz w:val="22"/>
          <w:szCs w:val="22"/>
        </w:rPr>
        <w:t>R</w:t>
      </w:r>
      <w:r w:rsidRPr="74D66788" w:rsidR="4228C612">
        <w:rPr>
          <w:rFonts w:ascii="Times New Roman" w:hAnsi="Times New Roman" w:eastAsia="Times New Roman" w:cs="Times New Roman"/>
          <w:i w:val="1"/>
          <w:iCs w:val="1"/>
          <w:sz w:val="22"/>
          <w:szCs w:val="22"/>
        </w:rPr>
        <w:t>epresentative</w:t>
      </w:r>
      <w:r w:rsidRPr="74D66788" w:rsidR="42541821">
        <w:rPr>
          <w:rFonts w:ascii="Times New Roman" w:hAnsi="Times New Roman" w:eastAsia="Times New Roman" w:cs="Times New Roman"/>
          <w:i w:val="1"/>
          <w:iCs w:val="1"/>
          <w:sz w:val="22"/>
          <w:szCs w:val="22"/>
        </w:rPr>
        <w:t xml:space="preserve"> to Urban Studies</w:t>
      </w:r>
      <w:r w:rsidRPr="74D66788" w:rsidR="16D4F0A0">
        <w:rPr>
          <w:rFonts w:ascii="Times New Roman" w:hAnsi="Times New Roman" w:eastAsia="Times New Roman" w:cs="Times New Roman"/>
          <w:i w:val="1"/>
          <w:iCs w:val="1"/>
          <w:sz w:val="22"/>
          <w:szCs w:val="22"/>
        </w:rPr>
        <w:t>)</w:t>
      </w:r>
      <w:r w:rsidRPr="74D66788" w:rsidR="59A1F576">
        <w:rPr>
          <w:rFonts w:ascii="Times New Roman" w:hAnsi="Times New Roman" w:eastAsia="Times New Roman" w:cs="Times New Roman"/>
          <w:i w:val="1"/>
          <w:iCs w:val="1"/>
          <w:sz w:val="22"/>
          <w:szCs w:val="22"/>
        </w:rPr>
        <w:t xml:space="preserve">, Matthew Harvey, Emily Thuma, Maria-Tania Bandes Becerra Weingarden, Sushil Oswal, </w:t>
      </w:r>
      <w:r w:rsidRPr="74D66788" w:rsidR="1C43D181">
        <w:rPr>
          <w:rFonts w:ascii="Times New Roman" w:hAnsi="Times New Roman" w:eastAsia="Times New Roman" w:cs="Times New Roman"/>
          <w:i w:val="1"/>
          <w:iCs w:val="1"/>
          <w:sz w:val="22"/>
          <w:szCs w:val="22"/>
        </w:rPr>
        <w:t xml:space="preserve">Marisa Petrich (Delegate to </w:t>
      </w:r>
      <w:r w:rsidRPr="74D66788" w:rsidR="59A1F576">
        <w:rPr>
          <w:rFonts w:ascii="Times New Roman" w:hAnsi="Times New Roman" w:eastAsia="Times New Roman" w:cs="Times New Roman"/>
          <w:i w:val="1"/>
          <w:iCs w:val="1"/>
          <w:sz w:val="22"/>
          <w:szCs w:val="22"/>
        </w:rPr>
        <w:t>Amanda Pirog</w:t>
      </w:r>
      <w:r w:rsidRPr="74D66788" w:rsidR="6E54DFF9">
        <w:rPr>
          <w:rFonts w:ascii="Times New Roman" w:hAnsi="Times New Roman" w:eastAsia="Times New Roman" w:cs="Times New Roman"/>
          <w:i w:val="1"/>
          <w:iCs w:val="1"/>
          <w:sz w:val="22"/>
          <w:szCs w:val="22"/>
        </w:rPr>
        <w:t>)</w:t>
      </w:r>
      <w:r w:rsidRPr="74D66788" w:rsidR="0AEACC3A">
        <w:rPr>
          <w:rFonts w:ascii="Times New Roman" w:hAnsi="Times New Roman" w:eastAsia="Times New Roman" w:cs="Times New Roman"/>
          <w:i w:val="1"/>
          <w:iCs w:val="1"/>
          <w:sz w:val="22"/>
          <w:szCs w:val="22"/>
        </w:rPr>
        <w:t xml:space="preserve"> </w:t>
      </w:r>
      <w:r w:rsidRPr="74D66788" w:rsidR="0A31117D">
        <w:rPr>
          <w:rFonts w:ascii="Times New Roman" w:hAnsi="Times New Roman" w:eastAsia="Times New Roman" w:cs="Times New Roman"/>
          <w:i w:val="1"/>
          <w:iCs w:val="1"/>
          <w:sz w:val="22"/>
          <w:szCs w:val="22"/>
        </w:rPr>
        <w:t>.</w:t>
      </w:r>
      <w:r w:rsidRPr="74D66788" w:rsidR="143114F3">
        <w:rPr>
          <w:rFonts w:ascii="Times New Roman" w:hAnsi="Times New Roman" w:eastAsia="Times New Roman" w:cs="Times New Roman"/>
          <w:i w:val="1"/>
          <w:iCs w:val="1"/>
          <w:sz w:val="22"/>
          <w:szCs w:val="22"/>
        </w:rPr>
        <w:t xml:space="preserve"> </w:t>
      </w:r>
      <w:r w:rsidRPr="74D66788" w:rsidR="6424776C">
        <w:rPr>
          <w:rFonts w:ascii="Times New Roman" w:hAnsi="Times New Roman" w:eastAsia="Times New Roman" w:cs="Times New Roman"/>
          <w:i w:val="1"/>
          <w:iCs w:val="1"/>
          <w:sz w:val="22"/>
          <w:szCs w:val="22"/>
        </w:rPr>
        <w:t xml:space="preserve">Excused: </w:t>
      </w:r>
      <w:r w:rsidRPr="74D66788" w:rsidR="0C2E711C">
        <w:rPr>
          <w:rFonts w:ascii="Times New Roman" w:hAnsi="Times New Roman" w:eastAsia="Times New Roman" w:cs="Times New Roman"/>
          <w:i w:val="1"/>
          <w:iCs w:val="1"/>
          <w:sz w:val="22"/>
          <w:szCs w:val="22"/>
        </w:rPr>
        <w:t>Past Chair Anne Taufen,</w:t>
      </w:r>
      <w:r w:rsidRPr="74D66788" w:rsidR="6424776C">
        <w:rPr>
          <w:rFonts w:ascii="Times New Roman" w:hAnsi="Times New Roman" w:eastAsia="Times New Roman" w:cs="Times New Roman"/>
          <w:i w:val="1"/>
          <w:iCs w:val="1"/>
          <w:sz w:val="22"/>
          <w:szCs w:val="22"/>
        </w:rPr>
        <w:t xml:space="preserve"> EC Cline</w:t>
      </w:r>
      <w:r w:rsidRPr="74D66788" w:rsidR="28DD62D4">
        <w:rPr>
          <w:rFonts w:ascii="Times New Roman" w:hAnsi="Times New Roman" w:eastAsia="Times New Roman" w:cs="Times New Roman"/>
          <w:i w:val="1"/>
          <w:iCs w:val="1"/>
          <w:sz w:val="22"/>
          <w:szCs w:val="22"/>
        </w:rPr>
        <w:t>, Allen Olson, Ander Erickson,</w:t>
      </w:r>
      <w:r w:rsidRPr="74D66788" w:rsidR="6424776C">
        <w:rPr>
          <w:rFonts w:ascii="Times New Roman" w:hAnsi="Times New Roman" w:eastAsia="Times New Roman" w:cs="Times New Roman"/>
          <w:i w:val="1"/>
          <w:iCs w:val="1"/>
          <w:sz w:val="22"/>
          <w:szCs w:val="22"/>
        </w:rPr>
        <w:t xml:space="preserve"> </w:t>
      </w:r>
      <w:r w:rsidRPr="74D66788" w:rsidR="19E21DFB">
        <w:rPr>
          <w:rFonts w:ascii="Times New Roman" w:hAnsi="Times New Roman" w:eastAsia="Times New Roman" w:cs="Times New Roman"/>
          <w:b w:val="1"/>
          <w:bCs w:val="1"/>
          <w:i w:val="1"/>
          <w:iCs w:val="1"/>
          <w:sz w:val="22"/>
          <w:szCs w:val="22"/>
        </w:rPr>
        <w:t>Guest</w:t>
      </w:r>
      <w:r w:rsidRPr="74D66788" w:rsidR="515E9BF6">
        <w:rPr>
          <w:rFonts w:ascii="Times New Roman" w:hAnsi="Times New Roman" w:eastAsia="Times New Roman" w:cs="Times New Roman"/>
          <w:b w:val="1"/>
          <w:bCs w:val="1"/>
          <w:i w:val="1"/>
          <w:iCs w:val="1"/>
          <w:sz w:val="22"/>
          <w:szCs w:val="22"/>
        </w:rPr>
        <w:t>s</w:t>
      </w:r>
      <w:r w:rsidRPr="74D66788" w:rsidR="19E21DFB">
        <w:rPr>
          <w:rFonts w:ascii="Times New Roman" w:hAnsi="Times New Roman" w:eastAsia="Times New Roman" w:cs="Times New Roman"/>
          <w:b w:val="1"/>
          <w:bCs w:val="1"/>
          <w:i w:val="1"/>
          <w:iCs w:val="1"/>
          <w:sz w:val="22"/>
          <w:szCs w:val="22"/>
        </w:rPr>
        <w:t>:</w:t>
      </w:r>
      <w:r w:rsidRPr="74D66788" w:rsidR="19E21DFB">
        <w:rPr>
          <w:rFonts w:ascii="Times New Roman" w:hAnsi="Times New Roman" w:eastAsia="Times New Roman" w:cs="Times New Roman"/>
          <w:i w:val="1"/>
          <w:iCs w:val="1"/>
          <w:sz w:val="22"/>
          <w:szCs w:val="22"/>
        </w:rPr>
        <w:t xml:space="preserve"> </w:t>
      </w:r>
      <w:r w:rsidRPr="74D66788" w:rsidR="1DBA8BE9">
        <w:rPr>
          <w:rFonts w:ascii="Times New Roman" w:hAnsi="Times New Roman" w:eastAsia="Times New Roman" w:cs="Times New Roman"/>
          <w:i w:val="1"/>
          <w:iCs w:val="1"/>
          <w:sz w:val="22"/>
          <w:szCs w:val="22"/>
        </w:rPr>
        <w:t>Menaka Abraham (Interim Executive Director for Undergraduate Education)</w:t>
      </w:r>
      <w:r w:rsidRPr="74D66788" w:rsidR="64D74274">
        <w:rPr>
          <w:rFonts w:ascii="Times New Roman" w:hAnsi="Times New Roman" w:eastAsia="Times New Roman" w:cs="Times New Roman"/>
          <w:i w:val="1"/>
          <w:iCs w:val="1"/>
          <w:sz w:val="22"/>
          <w:szCs w:val="22"/>
        </w:rPr>
        <w:t xml:space="preserve"> </w:t>
      </w:r>
      <w:r w:rsidRPr="74D66788" w:rsidR="19885A4B">
        <w:rPr>
          <w:rFonts w:ascii="Times New Roman" w:hAnsi="Times New Roman" w:eastAsia="Times New Roman" w:cs="Times New Roman"/>
          <w:b w:val="1"/>
          <w:bCs w:val="1"/>
          <w:i w:val="1"/>
          <w:iCs w:val="1"/>
          <w:sz w:val="22"/>
          <w:szCs w:val="22"/>
        </w:rPr>
        <w:t xml:space="preserve">Program Coordinator: </w:t>
      </w:r>
      <w:r w:rsidRPr="74D66788" w:rsidR="19885A4B">
        <w:rPr>
          <w:rFonts w:ascii="Times New Roman" w:hAnsi="Times New Roman" w:eastAsia="Times New Roman" w:cs="Times New Roman"/>
          <w:i w:val="1"/>
          <w:iCs w:val="1"/>
          <w:sz w:val="22"/>
          <w:szCs w:val="22"/>
        </w:rPr>
        <w:t>Andrew Seibert</w:t>
      </w:r>
      <w:r w:rsidRPr="74D66788" w:rsidR="5B14B755">
        <w:rPr>
          <w:rFonts w:ascii="Times New Roman" w:hAnsi="Times New Roman" w:eastAsia="Times New Roman" w:cs="Times New Roman"/>
          <w:i w:val="1"/>
          <w:iCs w:val="1"/>
          <w:sz w:val="22"/>
          <w:szCs w:val="22"/>
        </w:rPr>
        <w:t xml:space="preserve"> </w:t>
      </w:r>
    </w:p>
    <w:p w:rsidR="00085ECC" w:rsidP="00085ECC" w:rsidRDefault="00085ECC" w14:paraId="0B4B17CD" w14:textId="77777777">
      <w:pPr>
        <w:jc w:val="center"/>
        <w:rPr>
          <w:rFonts w:ascii="Times New Roman" w:hAnsi="Times New Roman" w:eastAsia="Times New Roman" w:cs="Times New Roman"/>
          <w:sz w:val="12"/>
          <w:szCs w:val="12"/>
        </w:rPr>
      </w:pPr>
    </w:p>
    <w:p w:rsidRPr="00E2135D" w:rsidR="00085ECC" w:rsidP="00F860B7" w:rsidRDefault="00085ECC" w14:paraId="5ADCB9E9" w14:textId="77777777">
      <w:pPr>
        <w:numPr>
          <w:ilvl w:val="0"/>
          <w:numId w:val="2"/>
        </w:numPr>
        <w:rPr>
          <w:b/>
          <w:bCs/>
          <w:sz w:val="28"/>
          <w:szCs w:val="28"/>
        </w:rPr>
      </w:pPr>
      <w:r>
        <w:rPr>
          <w:rFonts w:ascii="Times New Roman" w:hAnsi="Times New Roman" w:eastAsia="Times New Roman" w:cs="Times New Roman"/>
          <w:b/>
          <w:bCs/>
          <w:sz w:val="28"/>
          <w:szCs w:val="28"/>
        </w:rPr>
        <w:t>Opening:</w:t>
      </w:r>
    </w:p>
    <w:p w:rsidRPr="00E2135D" w:rsidR="00085ECC" w:rsidP="00F860B7" w:rsidRDefault="00085ECC" w14:paraId="60D50073" w14:textId="3A525660">
      <w:pPr>
        <w:numPr>
          <w:ilvl w:val="1"/>
          <w:numId w:val="2"/>
        </w:numPr>
        <w:rPr>
          <w:rFonts w:ascii="Times New Roman" w:hAnsi="Times New Roman" w:eastAsia="Times New Roman" w:cs="Times New Roman"/>
          <w:b/>
          <w:bCs/>
          <w:sz w:val="28"/>
          <w:szCs w:val="28"/>
        </w:rPr>
      </w:pPr>
      <w:r w:rsidRPr="59B632E5">
        <w:rPr>
          <w:rFonts w:ascii="Times New Roman" w:hAnsi="Times New Roman" w:eastAsia="Times New Roman" w:cs="Times New Roman"/>
          <w:b/>
          <w:bCs/>
          <w:sz w:val="28"/>
          <w:szCs w:val="28"/>
        </w:rPr>
        <w:t xml:space="preserve">Land Acknowledgement, Consent to Agenda, Meeting Minutes, Permission to Record, Approval of Meeting Minutes from </w:t>
      </w:r>
      <w:r w:rsidRPr="59B632E5" w:rsidR="3126D4F6">
        <w:rPr>
          <w:rFonts w:ascii="Times New Roman" w:hAnsi="Times New Roman" w:eastAsia="Times New Roman" w:cs="Times New Roman"/>
          <w:b/>
          <w:bCs/>
          <w:sz w:val="28"/>
          <w:szCs w:val="28"/>
        </w:rPr>
        <w:t>0</w:t>
      </w:r>
      <w:r w:rsidRPr="59B632E5" w:rsidR="0575DECE">
        <w:rPr>
          <w:rFonts w:ascii="Times New Roman" w:hAnsi="Times New Roman" w:eastAsia="Times New Roman" w:cs="Times New Roman"/>
          <w:b/>
          <w:bCs/>
          <w:sz w:val="28"/>
          <w:szCs w:val="28"/>
        </w:rPr>
        <w:t>5</w:t>
      </w:r>
      <w:r w:rsidRPr="59B632E5" w:rsidR="2439CCE4">
        <w:rPr>
          <w:rFonts w:ascii="Times New Roman" w:hAnsi="Times New Roman" w:eastAsia="Times New Roman" w:cs="Times New Roman"/>
          <w:b/>
          <w:bCs/>
          <w:sz w:val="28"/>
          <w:szCs w:val="28"/>
        </w:rPr>
        <w:t>/</w:t>
      </w:r>
      <w:r w:rsidRPr="59B632E5" w:rsidR="18239945">
        <w:rPr>
          <w:rFonts w:ascii="Times New Roman" w:hAnsi="Times New Roman" w:eastAsia="Times New Roman" w:cs="Times New Roman"/>
          <w:b/>
          <w:bCs/>
          <w:sz w:val="28"/>
          <w:szCs w:val="28"/>
        </w:rPr>
        <w:t>3</w:t>
      </w:r>
      <w:r w:rsidRPr="59B632E5" w:rsidR="08917FD2">
        <w:rPr>
          <w:rFonts w:ascii="Times New Roman" w:hAnsi="Times New Roman" w:eastAsia="Times New Roman" w:cs="Times New Roman"/>
          <w:b/>
          <w:bCs/>
          <w:sz w:val="28"/>
          <w:szCs w:val="28"/>
        </w:rPr>
        <w:t>0</w:t>
      </w:r>
      <w:r w:rsidRPr="59B632E5" w:rsidR="2439CCE4">
        <w:rPr>
          <w:rFonts w:ascii="Times New Roman" w:hAnsi="Times New Roman" w:eastAsia="Times New Roman" w:cs="Times New Roman"/>
          <w:b/>
          <w:bCs/>
          <w:sz w:val="28"/>
          <w:szCs w:val="28"/>
        </w:rPr>
        <w:t>/202</w:t>
      </w:r>
      <w:r w:rsidRPr="59B632E5" w:rsidR="1A0F4E22">
        <w:rPr>
          <w:rFonts w:ascii="Times New Roman" w:hAnsi="Times New Roman" w:eastAsia="Times New Roman" w:cs="Times New Roman"/>
          <w:b/>
          <w:bCs/>
          <w:sz w:val="28"/>
          <w:szCs w:val="28"/>
        </w:rPr>
        <w:t>5</w:t>
      </w:r>
      <w:r w:rsidRPr="59B632E5" w:rsidR="2A3E93F3">
        <w:rPr>
          <w:rFonts w:ascii="Times New Roman" w:hAnsi="Times New Roman" w:eastAsia="Times New Roman" w:cs="Times New Roman"/>
          <w:b/>
          <w:bCs/>
          <w:sz w:val="28"/>
          <w:szCs w:val="28"/>
        </w:rPr>
        <w:t>.</w:t>
      </w:r>
    </w:p>
    <w:p w:rsidR="511C3BC4" w:rsidP="00F860B7" w:rsidRDefault="00085ECC" w14:paraId="3C91B7C0" w14:textId="0D2FA1FE">
      <w:pPr>
        <w:numPr>
          <w:ilvl w:val="2"/>
          <w:numId w:val="2"/>
        </w:numPr>
        <w:rPr>
          <w:rFonts w:ascii="Times New Roman" w:hAnsi="Times New Roman" w:cs="Times New Roman"/>
        </w:rPr>
      </w:pPr>
      <w:r w:rsidRPr="45F20761">
        <w:rPr>
          <w:rFonts w:ascii="Times New Roman" w:hAnsi="Times New Roman" w:cs="Times New Roman"/>
        </w:rPr>
        <w:t xml:space="preserve">The </w:t>
      </w:r>
      <w:r w:rsidRPr="45F20761" w:rsidR="21D07AA1">
        <w:rPr>
          <w:rFonts w:ascii="Times New Roman" w:hAnsi="Times New Roman" w:cs="Times New Roman"/>
        </w:rPr>
        <w:t>Chair</w:t>
      </w:r>
      <w:r w:rsidRPr="45F20761">
        <w:rPr>
          <w:rFonts w:ascii="Times New Roman" w:hAnsi="Times New Roman" w:cs="Times New Roman"/>
        </w:rPr>
        <w:t xml:space="preserve"> read </w:t>
      </w:r>
      <w:bookmarkStart w:name="_Int_WaeG9i1E" w:id="2"/>
      <w:r w:rsidRPr="45F20761">
        <w:rPr>
          <w:rFonts w:ascii="Times New Roman" w:hAnsi="Times New Roman" w:cs="Times New Roman"/>
        </w:rPr>
        <w:t>the Land</w:t>
      </w:r>
      <w:bookmarkEnd w:id="2"/>
      <w:r w:rsidRPr="45F20761">
        <w:rPr>
          <w:rFonts w:ascii="Times New Roman" w:hAnsi="Times New Roman" w:cs="Times New Roman"/>
        </w:rPr>
        <w:t xml:space="preserve"> Acknowledgement. The agenda was consented as </w:t>
      </w:r>
      <w:r w:rsidRPr="45F20761" w:rsidR="67866945">
        <w:rPr>
          <w:rFonts w:ascii="Times New Roman" w:hAnsi="Times New Roman" w:cs="Times New Roman"/>
        </w:rPr>
        <w:t>written</w:t>
      </w:r>
      <w:r w:rsidRPr="45F20761">
        <w:rPr>
          <w:rFonts w:ascii="Times New Roman" w:hAnsi="Times New Roman" w:cs="Times New Roman"/>
        </w:rPr>
        <w:t xml:space="preserve">. Permissions to record for </w:t>
      </w:r>
      <w:bookmarkStart w:name="_Int_Oe5YPIb6" w:id="3"/>
      <w:r w:rsidRPr="45F20761">
        <w:rPr>
          <w:rFonts w:ascii="Times New Roman" w:hAnsi="Times New Roman" w:cs="Times New Roman"/>
        </w:rPr>
        <w:t>minutes</w:t>
      </w:r>
      <w:bookmarkEnd w:id="3"/>
      <w:r w:rsidRPr="45F20761">
        <w:rPr>
          <w:rFonts w:ascii="Times New Roman" w:hAnsi="Times New Roman" w:cs="Times New Roman"/>
        </w:rPr>
        <w:t xml:space="preserve"> purposes only were granted with no objections. </w:t>
      </w:r>
      <w:r w:rsidRPr="45F20761" w:rsidR="66DD8E41">
        <w:rPr>
          <w:rFonts w:ascii="Times New Roman" w:hAnsi="Times New Roman" w:cs="Times New Roman"/>
        </w:rPr>
        <w:t xml:space="preserve">The </w:t>
      </w:r>
      <w:r w:rsidRPr="45F20761" w:rsidR="28F63A85">
        <w:rPr>
          <w:rFonts w:ascii="Times New Roman" w:hAnsi="Times New Roman" w:cs="Times New Roman"/>
        </w:rPr>
        <w:t xml:space="preserve">Executive Council minutes for </w:t>
      </w:r>
      <w:r w:rsidRPr="45F20761" w:rsidR="5880E4B0">
        <w:rPr>
          <w:rFonts w:ascii="Times New Roman" w:hAnsi="Times New Roman" w:cs="Times New Roman"/>
        </w:rPr>
        <w:t>October 10 and October 27</w:t>
      </w:r>
      <w:r w:rsidRPr="45F20761" w:rsidR="502768F0">
        <w:rPr>
          <w:rFonts w:ascii="Times New Roman" w:hAnsi="Times New Roman" w:cs="Times New Roman"/>
        </w:rPr>
        <w:t xml:space="preserve"> </w:t>
      </w:r>
      <w:r w:rsidRPr="45F20761" w:rsidR="28F63A85">
        <w:rPr>
          <w:rFonts w:ascii="Times New Roman" w:hAnsi="Times New Roman" w:cs="Times New Roman"/>
        </w:rPr>
        <w:t>were</w:t>
      </w:r>
      <w:r w:rsidRPr="45F20761" w:rsidR="4F77BCF8">
        <w:rPr>
          <w:rFonts w:ascii="Times New Roman" w:hAnsi="Times New Roman" w:cs="Times New Roman"/>
        </w:rPr>
        <w:t xml:space="preserve"> </w:t>
      </w:r>
      <w:r w:rsidRPr="45F20761" w:rsidR="4539A637">
        <w:rPr>
          <w:rFonts w:ascii="Times New Roman" w:hAnsi="Times New Roman" w:cs="Times New Roman"/>
        </w:rPr>
        <w:t>approved as written</w:t>
      </w:r>
      <w:r w:rsidRPr="45F20761" w:rsidR="28F63A85">
        <w:rPr>
          <w:rFonts w:ascii="Times New Roman" w:hAnsi="Times New Roman" w:cs="Times New Roman"/>
        </w:rPr>
        <w:t xml:space="preserve">. </w:t>
      </w:r>
    </w:p>
    <w:p w:rsidR="5C90DC9F" w:rsidP="00F860B7" w:rsidRDefault="5C90DC9F" w14:paraId="5F827CBB" w14:textId="42E04582">
      <w:pPr>
        <w:numPr>
          <w:ilvl w:val="0"/>
          <w:numId w:val="2"/>
        </w:numPr>
        <w:rPr>
          <w:rFonts w:ascii="Times New Roman" w:hAnsi="Times New Roman" w:cs="Times New Roman"/>
          <w:b/>
          <w:bCs/>
          <w:sz w:val="28"/>
          <w:szCs w:val="28"/>
        </w:rPr>
      </w:pPr>
      <w:r w:rsidRPr="7FE0D1D6">
        <w:rPr>
          <w:rFonts w:ascii="Times New Roman" w:hAnsi="Times New Roman" w:cs="Times New Roman"/>
          <w:b/>
          <w:bCs/>
          <w:sz w:val="28"/>
          <w:szCs w:val="28"/>
        </w:rPr>
        <w:t>Chair’s Report</w:t>
      </w:r>
    </w:p>
    <w:p w:rsidR="008F42DF" w:rsidP="00F860B7" w:rsidRDefault="5BF14115" w14:paraId="2B9B6CC7" w14:textId="42ADD008">
      <w:pPr>
        <w:numPr>
          <w:ilvl w:val="1"/>
          <w:numId w:val="2"/>
        </w:numPr>
        <w:rPr>
          <w:rFonts w:ascii="Times New Roman" w:hAnsi="Times New Roman" w:eastAsia="Times New Roman" w:cs="Times New Roman"/>
          <w:b/>
          <w:bCs/>
        </w:rPr>
      </w:pPr>
      <w:r w:rsidRPr="45F20761">
        <w:rPr>
          <w:rFonts w:ascii="Times New Roman" w:hAnsi="Times New Roman" w:eastAsia="Times New Roman" w:cs="Times New Roman"/>
          <w:b/>
          <w:bCs/>
        </w:rPr>
        <w:t>Ongoing Work, Developments, Graduate School Representative</w:t>
      </w:r>
    </w:p>
    <w:p w:rsidR="0207190F" w:rsidP="7B474553" w:rsidRDefault="0FFC6F7C" w14:paraId="22170890" w14:textId="16085081">
      <w:pPr>
        <w:numPr>
          <w:ilvl w:val="2"/>
          <w:numId w:val="2"/>
        </w:numPr>
        <w:rPr>
          <w:rFonts w:ascii="Times New Roman" w:hAnsi="Times New Roman" w:eastAsia="Times New Roman" w:cs="Times New Roman"/>
        </w:rPr>
      </w:pPr>
      <w:r w:rsidRPr="45F20761">
        <w:rPr>
          <w:rFonts w:ascii="Times New Roman" w:hAnsi="Times New Roman" w:eastAsia="Times New Roman" w:cs="Times New Roman"/>
        </w:rPr>
        <w:t>Community Building</w:t>
      </w:r>
    </w:p>
    <w:p w:rsidR="4CF085FC" w:rsidP="45F20761" w:rsidRDefault="4CF085FC" w14:paraId="22886B99" w14:textId="0A0361A9">
      <w:pPr>
        <w:numPr>
          <w:ilvl w:val="3"/>
          <w:numId w:val="2"/>
        </w:numPr>
        <w:rPr>
          <w:rFonts w:ascii="Times New Roman" w:hAnsi="Times New Roman" w:eastAsia="Times New Roman" w:cs="Times New Roman"/>
        </w:rPr>
      </w:pPr>
      <w:r w:rsidRPr="45F20761">
        <w:rPr>
          <w:rFonts w:ascii="Times New Roman" w:hAnsi="Times New Roman" w:eastAsia="Times New Roman" w:cs="Times New Roman"/>
        </w:rPr>
        <w:t>The Faculty</w:t>
      </w:r>
      <w:r w:rsidRPr="45F20761" w:rsidR="4CD9570F">
        <w:rPr>
          <w:rFonts w:ascii="Times New Roman" w:hAnsi="Times New Roman" w:eastAsia="Times New Roman" w:cs="Times New Roman"/>
        </w:rPr>
        <w:t xml:space="preserve"> Assembly hosted the second </w:t>
      </w:r>
      <w:r w:rsidRPr="45F20761" w:rsidR="12B78065">
        <w:rPr>
          <w:rFonts w:ascii="Times New Roman" w:hAnsi="Times New Roman" w:eastAsia="Times New Roman" w:cs="Times New Roman"/>
        </w:rPr>
        <w:t>of</w:t>
      </w:r>
      <w:r w:rsidRPr="45F20761" w:rsidR="4CD9570F">
        <w:rPr>
          <w:rFonts w:ascii="Times New Roman" w:hAnsi="Times New Roman" w:eastAsia="Times New Roman" w:cs="Times New Roman"/>
        </w:rPr>
        <w:t xml:space="preserve"> t</w:t>
      </w:r>
      <w:r w:rsidRPr="45F20761" w:rsidR="5AE0BCCC">
        <w:rPr>
          <w:rFonts w:ascii="Times New Roman" w:hAnsi="Times New Roman" w:eastAsia="Times New Roman" w:cs="Times New Roman"/>
        </w:rPr>
        <w:t>hree</w:t>
      </w:r>
      <w:r w:rsidRPr="45F20761" w:rsidR="4CD9570F">
        <w:rPr>
          <w:rFonts w:ascii="Times New Roman" w:hAnsi="Times New Roman" w:eastAsia="Times New Roman" w:cs="Times New Roman"/>
        </w:rPr>
        <w:t xml:space="preserve"> Faculty Connections lunches and had an exceptional turnout. The next Connections l</w:t>
      </w:r>
      <w:r w:rsidRPr="45F20761" w:rsidR="72D65016">
        <w:rPr>
          <w:rFonts w:ascii="Times New Roman" w:hAnsi="Times New Roman" w:eastAsia="Times New Roman" w:cs="Times New Roman"/>
        </w:rPr>
        <w:t>unch is on December 2, 2025. We look forward to seeing you there!</w:t>
      </w:r>
    </w:p>
    <w:p w:rsidR="0FFC6F7C" w:rsidP="45F20761" w:rsidRDefault="0FFC6F7C" w14:paraId="3EA7DD76" w14:textId="64258F08">
      <w:pPr>
        <w:numPr>
          <w:ilvl w:val="2"/>
          <w:numId w:val="2"/>
        </w:numPr>
        <w:rPr>
          <w:rFonts w:ascii="Times New Roman" w:hAnsi="Times New Roman" w:eastAsia="Times New Roman" w:cs="Times New Roman"/>
        </w:rPr>
      </w:pPr>
      <w:r w:rsidRPr="45F20761">
        <w:rPr>
          <w:rFonts w:ascii="Times New Roman" w:hAnsi="Times New Roman" w:eastAsia="Times New Roman" w:cs="Times New Roman"/>
        </w:rPr>
        <w:t>Unit-Level work</w:t>
      </w:r>
      <w:r w:rsidRPr="45F20761" w:rsidR="1BC587A5">
        <w:rPr>
          <w:rFonts w:ascii="Times New Roman" w:hAnsi="Times New Roman" w:eastAsia="Times New Roman" w:cs="Times New Roman"/>
        </w:rPr>
        <w:t xml:space="preserve"> will be discussed later in the meeting</w:t>
      </w:r>
    </w:p>
    <w:p w:rsidR="0FFC6F7C" w:rsidP="45F20761" w:rsidRDefault="0FFC6F7C" w14:paraId="22ECF4A3" w14:textId="1B6E919A">
      <w:pPr>
        <w:numPr>
          <w:ilvl w:val="2"/>
          <w:numId w:val="2"/>
        </w:numPr>
        <w:rPr>
          <w:rFonts w:ascii="Times New Roman" w:hAnsi="Times New Roman" w:eastAsia="Times New Roman" w:cs="Times New Roman"/>
        </w:rPr>
      </w:pPr>
      <w:r w:rsidRPr="74D66788" w:rsidR="0FFC6F7C">
        <w:rPr>
          <w:rFonts w:ascii="Times New Roman" w:hAnsi="Times New Roman" w:eastAsia="Times New Roman" w:cs="Times New Roman"/>
        </w:rPr>
        <w:t>Academic Planning</w:t>
      </w:r>
      <w:r w:rsidRPr="74D66788" w:rsidR="3DAB4EFC">
        <w:rPr>
          <w:rFonts w:ascii="Times New Roman" w:hAnsi="Times New Roman" w:eastAsia="Times New Roman" w:cs="Times New Roman"/>
        </w:rPr>
        <w:t xml:space="preserve"> is just starting</w:t>
      </w:r>
      <w:r w:rsidRPr="74D66788" w:rsidR="78AD638E">
        <w:rPr>
          <w:rFonts w:ascii="Times New Roman" w:hAnsi="Times New Roman" w:eastAsia="Times New Roman" w:cs="Times New Roman"/>
        </w:rPr>
        <w:t xml:space="preserve"> and </w:t>
      </w:r>
      <w:r w:rsidRPr="74D66788" w:rsidR="78AD638E">
        <w:rPr>
          <w:rFonts w:ascii="Times New Roman" w:hAnsi="Times New Roman" w:eastAsia="Times New Roman" w:cs="Times New Roman"/>
        </w:rPr>
        <w:t>will begin next week.</w:t>
      </w:r>
    </w:p>
    <w:p w:rsidR="269EFDFC" w:rsidP="74D66788" w:rsidRDefault="269EFDFC" w14:paraId="4164626F" w14:textId="18FB055B">
      <w:pPr>
        <w:numPr>
          <w:ilvl w:val="3"/>
          <w:numId w:val="2"/>
        </w:numPr>
        <w:rPr>
          <w:rFonts w:ascii="Times New Roman" w:hAnsi="Times New Roman" w:eastAsia="Times New Roman" w:cs="Times New Roman"/>
        </w:rPr>
      </w:pPr>
      <w:r w:rsidRPr="74D66788" w:rsidR="269EFDFC">
        <w:rPr>
          <w:rFonts w:ascii="Times New Roman" w:hAnsi="Times New Roman" w:eastAsia="Times New Roman" w:cs="Times New Roman"/>
        </w:rPr>
        <w:t xml:space="preserve">The APCC Chair inquired about the Academic planning training that the Chair was registered for. It was a training for the </w:t>
      </w:r>
      <w:hyperlink r:id="R5dadf0391d7c44f4">
        <w:r w:rsidRPr="74D66788" w:rsidR="269EFDFC">
          <w:rPr>
            <w:rStyle w:val="Hyperlink"/>
            <w:rFonts w:ascii="Times New Roman" w:hAnsi="Times New Roman" w:eastAsia="Times New Roman" w:cs="Times New Roman"/>
          </w:rPr>
          <w:t>Society for College and University Planning</w:t>
        </w:r>
      </w:hyperlink>
      <w:r w:rsidRPr="74D66788" w:rsidR="3F404499">
        <w:rPr>
          <w:rFonts w:ascii="Times New Roman" w:hAnsi="Times New Roman" w:eastAsia="Times New Roman" w:cs="Times New Roman"/>
        </w:rPr>
        <w:t xml:space="preserve">. The Chair will </w:t>
      </w:r>
      <w:r w:rsidRPr="74D66788" w:rsidR="4FFA46D0">
        <w:rPr>
          <w:rFonts w:ascii="Times New Roman" w:hAnsi="Times New Roman" w:eastAsia="Times New Roman" w:cs="Times New Roman"/>
        </w:rPr>
        <w:t>follow</w:t>
      </w:r>
      <w:r w:rsidRPr="74D66788" w:rsidR="4FFA46D0">
        <w:rPr>
          <w:rFonts w:ascii="Times New Roman" w:hAnsi="Times New Roman" w:eastAsia="Times New Roman" w:cs="Times New Roman"/>
        </w:rPr>
        <w:t xml:space="preserve"> up</w:t>
      </w:r>
      <w:r w:rsidRPr="74D66788" w:rsidR="3F404499">
        <w:rPr>
          <w:rFonts w:ascii="Times New Roman" w:hAnsi="Times New Roman" w:eastAsia="Times New Roman" w:cs="Times New Roman"/>
        </w:rPr>
        <w:t xml:space="preserve"> with the APCC Chair via email regarding the workshop.</w:t>
      </w:r>
    </w:p>
    <w:p w:rsidR="1D41C374" w:rsidP="45F20761" w:rsidRDefault="1D41C374" w14:paraId="2261C251" w14:textId="73FE5CB1">
      <w:pPr>
        <w:numPr>
          <w:ilvl w:val="2"/>
          <w:numId w:val="2"/>
        </w:numPr>
        <w:rPr>
          <w:rFonts w:ascii="Times New Roman" w:hAnsi="Times New Roman" w:eastAsia="Times New Roman" w:cs="Times New Roman"/>
        </w:rPr>
      </w:pPr>
      <w:r w:rsidRPr="45F20761">
        <w:rPr>
          <w:rFonts w:ascii="Times New Roman" w:hAnsi="Times New Roman" w:eastAsia="Times New Roman" w:cs="Times New Roman"/>
        </w:rPr>
        <w:t xml:space="preserve">The Chair recommended to review the new </w:t>
      </w:r>
      <w:hyperlink r:id="rId12">
        <w:r w:rsidRPr="45F20761" w:rsidR="0FFC6F7C">
          <w:rPr>
            <w:rStyle w:val="Hyperlink"/>
            <w:rFonts w:ascii="Times New Roman" w:hAnsi="Times New Roman" w:eastAsia="Times New Roman" w:cs="Times New Roman"/>
          </w:rPr>
          <w:t>UW Strategic Planning</w:t>
        </w:r>
      </w:hyperlink>
      <w:r w:rsidRPr="45F20761" w:rsidR="318077DF">
        <w:rPr>
          <w:rFonts w:ascii="Times New Roman" w:hAnsi="Times New Roman" w:eastAsia="Times New Roman" w:cs="Times New Roman"/>
        </w:rPr>
        <w:t xml:space="preserve"> website</w:t>
      </w:r>
      <w:r w:rsidRPr="45F20761" w:rsidR="6C3ED6D0">
        <w:rPr>
          <w:rFonts w:ascii="Times New Roman" w:hAnsi="Times New Roman" w:eastAsia="Times New Roman" w:cs="Times New Roman"/>
        </w:rPr>
        <w:t xml:space="preserve">. </w:t>
      </w:r>
    </w:p>
    <w:p w:rsidR="6C3ED6D0" w:rsidP="45F20761" w:rsidRDefault="6C3ED6D0" w14:paraId="3D845BAE" w14:textId="4931A288">
      <w:pPr>
        <w:numPr>
          <w:ilvl w:val="3"/>
          <w:numId w:val="2"/>
        </w:numPr>
        <w:rPr>
          <w:rFonts w:ascii="Times New Roman" w:hAnsi="Times New Roman" w:eastAsia="Times New Roman" w:cs="Times New Roman"/>
        </w:rPr>
      </w:pPr>
      <w:r w:rsidRPr="45F20761">
        <w:rPr>
          <w:rFonts w:ascii="Times New Roman" w:hAnsi="Times New Roman" w:eastAsia="Times New Roman" w:cs="Times New Roman"/>
        </w:rPr>
        <w:t xml:space="preserve">If you are not subscribed currently, it is recommended to review the website on </w:t>
      </w:r>
      <w:hyperlink r:id="rId13">
        <w:r w:rsidRPr="45F20761">
          <w:rPr>
            <w:rStyle w:val="Hyperlink"/>
            <w:rFonts w:ascii="Times New Roman" w:hAnsi="Times New Roman" w:eastAsia="Times New Roman" w:cs="Times New Roman"/>
          </w:rPr>
          <w:t>Federal Policy updates</w:t>
        </w:r>
      </w:hyperlink>
      <w:r w:rsidRPr="45F20761">
        <w:rPr>
          <w:rFonts w:ascii="Times New Roman" w:hAnsi="Times New Roman" w:eastAsia="Times New Roman" w:cs="Times New Roman"/>
        </w:rPr>
        <w:t xml:space="preserve"> from the Office of the Pr</w:t>
      </w:r>
      <w:r w:rsidRPr="45F20761" w:rsidR="2FFAC1EC">
        <w:rPr>
          <w:rFonts w:ascii="Times New Roman" w:hAnsi="Times New Roman" w:eastAsia="Times New Roman" w:cs="Times New Roman"/>
        </w:rPr>
        <w:t>ovost</w:t>
      </w:r>
      <w:r w:rsidRPr="45F20761" w:rsidR="440CBD9F">
        <w:rPr>
          <w:rFonts w:ascii="Times New Roman" w:hAnsi="Times New Roman" w:eastAsia="Times New Roman" w:cs="Times New Roman"/>
        </w:rPr>
        <w:t>.</w:t>
      </w:r>
    </w:p>
    <w:p w:rsidR="440CBD9F" w:rsidP="45F20761" w:rsidRDefault="440CBD9F" w14:paraId="69491549" w14:textId="627C8A59">
      <w:pPr>
        <w:numPr>
          <w:ilvl w:val="3"/>
          <w:numId w:val="2"/>
        </w:numPr>
        <w:rPr>
          <w:rFonts w:ascii="Times New Roman" w:hAnsi="Times New Roman" w:eastAsia="Times New Roman" w:cs="Times New Roman"/>
        </w:rPr>
      </w:pPr>
      <w:r w:rsidRPr="45F20761">
        <w:rPr>
          <w:rFonts w:ascii="Times New Roman" w:hAnsi="Times New Roman" w:eastAsia="Times New Roman" w:cs="Times New Roman"/>
        </w:rPr>
        <w:t xml:space="preserve">As we see more disruptions in the classroom related to the political environment, there is a resource </w:t>
      </w:r>
      <w:r w:rsidRPr="45F20761" w:rsidR="55907FD6">
        <w:rPr>
          <w:rFonts w:ascii="Times New Roman" w:hAnsi="Times New Roman" w:eastAsia="Times New Roman" w:cs="Times New Roman"/>
        </w:rPr>
        <w:t>for</w:t>
      </w:r>
      <w:r w:rsidRPr="45F20761">
        <w:rPr>
          <w:rFonts w:ascii="Times New Roman" w:hAnsi="Times New Roman" w:eastAsia="Times New Roman" w:cs="Times New Roman"/>
        </w:rPr>
        <w:t xml:space="preserve"> </w:t>
      </w:r>
      <w:hyperlink r:id="rId14">
        <w:r w:rsidRPr="45F20761">
          <w:rPr>
            <w:rStyle w:val="Hyperlink"/>
            <w:rFonts w:ascii="Times New Roman" w:hAnsi="Times New Roman" w:eastAsia="Times New Roman" w:cs="Times New Roman"/>
          </w:rPr>
          <w:t>handling classroom disruptions</w:t>
        </w:r>
      </w:hyperlink>
      <w:r w:rsidRPr="45F20761">
        <w:rPr>
          <w:rFonts w:ascii="Times New Roman" w:hAnsi="Times New Roman" w:eastAsia="Times New Roman" w:cs="Times New Roman"/>
        </w:rPr>
        <w:t>. T</w:t>
      </w:r>
      <w:r w:rsidRPr="45F20761" w:rsidR="11CEF09A">
        <w:rPr>
          <w:rFonts w:ascii="Times New Roman" w:hAnsi="Times New Roman" w:eastAsia="Times New Roman" w:cs="Times New Roman"/>
        </w:rPr>
        <w:t>h</w:t>
      </w:r>
      <w:r w:rsidRPr="45F20761">
        <w:rPr>
          <w:rFonts w:ascii="Times New Roman" w:hAnsi="Times New Roman" w:eastAsia="Times New Roman" w:cs="Times New Roman"/>
        </w:rPr>
        <w:t xml:space="preserve">e Chair </w:t>
      </w:r>
      <w:r w:rsidRPr="45F20761" w:rsidR="2CCB2D01">
        <w:rPr>
          <w:rFonts w:ascii="Times New Roman" w:hAnsi="Times New Roman" w:eastAsia="Times New Roman" w:cs="Times New Roman"/>
        </w:rPr>
        <w:t>recommends</w:t>
      </w:r>
    </w:p>
    <w:p w:rsidR="68DA82B7" w:rsidP="45F20761" w:rsidRDefault="68DA82B7" w14:paraId="36184687" w14:textId="7CAECA1E">
      <w:pPr>
        <w:numPr>
          <w:ilvl w:val="2"/>
          <w:numId w:val="2"/>
        </w:numPr>
        <w:rPr>
          <w:rFonts w:ascii="Times New Roman" w:hAnsi="Times New Roman" w:eastAsia="Times New Roman" w:cs="Times New Roman"/>
        </w:rPr>
      </w:pPr>
      <w:r w:rsidRPr="45F20761">
        <w:rPr>
          <w:rFonts w:ascii="Times New Roman" w:hAnsi="Times New Roman" w:eastAsia="Times New Roman" w:cs="Times New Roman"/>
        </w:rPr>
        <w:t>Graduate School Representative:</w:t>
      </w:r>
    </w:p>
    <w:p w:rsidR="02D1977E" w:rsidP="45F20761" w:rsidRDefault="02D1977E" w14:paraId="1434CC6B" w14:textId="58A3E40D">
      <w:pPr>
        <w:numPr>
          <w:ilvl w:val="3"/>
          <w:numId w:val="2"/>
        </w:numPr>
        <w:rPr>
          <w:rFonts w:ascii="Times New Roman" w:hAnsi="Times New Roman" w:eastAsia="Times New Roman" w:cs="Times New Roman"/>
        </w:rPr>
      </w:pPr>
      <w:r w:rsidRPr="45F20761">
        <w:rPr>
          <w:rFonts w:ascii="Times New Roman" w:hAnsi="Times New Roman" w:eastAsia="Times New Roman" w:cs="Times New Roman"/>
        </w:rPr>
        <w:t xml:space="preserve">We have received a representative to serve a 1-year term </w:t>
      </w:r>
      <w:r w:rsidRPr="45F20761" w:rsidR="535769BE">
        <w:rPr>
          <w:rFonts w:ascii="Times New Roman" w:hAnsi="Times New Roman" w:eastAsia="Times New Roman" w:cs="Times New Roman"/>
        </w:rPr>
        <w:t>until the 2026-2027 academic year. In the 2026-2027 academic year</w:t>
      </w:r>
      <w:r w:rsidRPr="45F20761" w:rsidR="34C0FCEC">
        <w:rPr>
          <w:rFonts w:ascii="Times New Roman" w:hAnsi="Times New Roman" w:eastAsia="Times New Roman" w:cs="Times New Roman"/>
        </w:rPr>
        <w:t>, we will need to hold a call for nomination for a new representative.</w:t>
      </w:r>
    </w:p>
    <w:p w:rsidR="7240F47D" w:rsidP="45F20761" w:rsidRDefault="7240F47D" w14:paraId="65251364" w14:textId="16613206">
      <w:pPr>
        <w:numPr>
          <w:ilvl w:val="2"/>
          <w:numId w:val="2"/>
        </w:numPr>
        <w:rPr>
          <w:rFonts w:ascii="Times New Roman" w:hAnsi="Times New Roman" w:eastAsia="Times New Roman" w:cs="Times New Roman"/>
        </w:rPr>
      </w:pPr>
      <w:r w:rsidRPr="45F20761">
        <w:rPr>
          <w:rFonts w:ascii="Times New Roman" w:hAnsi="Times New Roman" w:eastAsia="Times New Roman" w:cs="Times New Roman"/>
        </w:rPr>
        <w:t xml:space="preserve">Supporting our </w:t>
      </w:r>
      <w:r w:rsidRPr="45F20761" w:rsidR="0253DC43">
        <w:rPr>
          <w:rFonts w:ascii="Times New Roman" w:hAnsi="Times New Roman" w:eastAsia="Times New Roman" w:cs="Times New Roman"/>
        </w:rPr>
        <w:t>students</w:t>
      </w:r>
    </w:p>
    <w:p w:rsidR="7240F47D" w:rsidP="45F20761" w:rsidRDefault="7240F47D" w14:paraId="2C4EF452" w14:textId="57E2D2D6">
      <w:pPr>
        <w:numPr>
          <w:ilvl w:val="3"/>
          <w:numId w:val="2"/>
        </w:numPr>
        <w:rPr>
          <w:rFonts w:ascii="Times New Roman" w:hAnsi="Times New Roman" w:eastAsia="Times New Roman" w:cs="Times New Roman"/>
        </w:rPr>
      </w:pPr>
      <w:r w:rsidRPr="74D66788" w:rsidR="7240F47D">
        <w:rPr>
          <w:rFonts w:ascii="Times New Roman" w:hAnsi="Times New Roman" w:eastAsia="Times New Roman" w:cs="Times New Roman"/>
        </w:rPr>
        <w:t>T</w:t>
      </w:r>
      <w:r w:rsidRPr="74D66788" w:rsidR="7240F47D">
        <w:rPr>
          <w:rFonts w:ascii="Times New Roman" w:hAnsi="Times New Roman" w:eastAsia="Times New Roman" w:cs="Times New Roman"/>
        </w:rPr>
        <w:t>he Chair expressed</w:t>
      </w:r>
      <w:r w:rsidRPr="74D66788" w:rsidR="385AAAA4">
        <w:rPr>
          <w:rFonts w:ascii="Times New Roman" w:hAnsi="Times New Roman" w:eastAsia="Times New Roman" w:cs="Times New Roman"/>
        </w:rPr>
        <w:t xml:space="preserve"> </w:t>
      </w:r>
      <w:bookmarkStart w:name="_Int_umMtq9kZ" w:id="1980610078"/>
      <w:r w:rsidRPr="74D66788" w:rsidR="385AAAA4">
        <w:rPr>
          <w:rFonts w:ascii="Times New Roman" w:hAnsi="Times New Roman" w:eastAsia="Times New Roman" w:cs="Times New Roman"/>
        </w:rPr>
        <w:t>particular gratitude</w:t>
      </w:r>
      <w:bookmarkEnd w:id="1980610078"/>
      <w:r w:rsidRPr="74D66788" w:rsidR="385AAAA4">
        <w:rPr>
          <w:rFonts w:ascii="Times New Roman" w:hAnsi="Times New Roman" w:eastAsia="Times New Roman" w:cs="Times New Roman"/>
        </w:rPr>
        <w:t xml:space="preserve"> to Dr. Stevens as well as other Faculty in</w:t>
      </w:r>
      <w:r w:rsidRPr="74D66788" w:rsidR="7240F47D">
        <w:rPr>
          <w:rFonts w:ascii="Times New Roman" w:hAnsi="Times New Roman" w:eastAsia="Times New Roman" w:cs="Times New Roman"/>
        </w:rPr>
        <w:t xml:space="preserve"> </w:t>
      </w:r>
      <w:r w:rsidRPr="74D66788" w:rsidR="0F9543C1">
        <w:rPr>
          <w:rFonts w:ascii="Times New Roman" w:hAnsi="Times New Roman" w:eastAsia="Times New Roman" w:cs="Times New Roman"/>
        </w:rPr>
        <w:t xml:space="preserve">supporting students during this </w:t>
      </w:r>
      <w:r w:rsidRPr="74D66788" w:rsidR="0F9543C1">
        <w:rPr>
          <w:rFonts w:ascii="Times New Roman" w:hAnsi="Times New Roman" w:eastAsia="Times New Roman" w:cs="Times New Roman"/>
        </w:rPr>
        <w:t>difficult ti</w:t>
      </w:r>
      <w:r w:rsidRPr="74D66788" w:rsidR="0F9543C1">
        <w:rPr>
          <w:rFonts w:ascii="Times New Roman" w:hAnsi="Times New Roman" w:eastAsia="Times New Roman" w:cs="Times New Roman"/>
        </w:rPr>
        <w:t>me</w:t>
      </w:r>
      <w:r w:rsidRPr="74D66788" w:rsidR="2A811CED">
        <w:rPr>
          <w:rFonts w:ascii="Times New Roman" w:hAnsi="Times New Roman" w:eastAsia="Times New Roman" w:cs="Times New Roman"/>
        </w:rPr>
        <w:t xml:space="preserve">. The Chair recommends sharing the </w:t>
      </w:r>
      <w:hyperlink r:id="R2f3777241a8449e8">
        <w:r w:rsidRPr="74D66788" w:rsidR="2A811CED">
          <w:rPr>
            <w:rStyle w:val="Hyperlink"/>
            <w:rFonts w:ascii="Times New Roman" w:hAnsi="Times New Roman" w:eastAsia="Times New Roman" w:cs="Times New Roman"/>
          </w:rPr>
          <w:t>HuskyCare</w:t>
        </w:r>
      </w:hyperlink>
      <w:r w:rsidRPr="74D66788" w:rsidR="2A811CED">
        <w:rPr>
          <w:rFonts w:ascii="Times New Roman" w:hAnsi="Times New Roman" w:eastAsia="Times New Roman" w:cs="Times New Roman"/>
        </w:rPr>
        <w:t xml:space="preserve"> link with your students which also has the Nourish Food Bank and other resources for our </w:t>
      </w:r>
      <w:r w:rsidRPr="74D66788" w:rsidR="0B71665F">
        <w:rPr>
          <w:rFonts w:ascii="Times New Roman" w:hAnsi="Times New Roman" w:eastAsia="Times New Roman" w:cs="Times New Roman"/>
        </w:rPr>
        <w:t>students</w:t>
      </w:r>
    </w:p>
    <w:p w:rsidR="55C50151" w:rsidP="00F860B7" w:rsidRDefault="5D089F6C" w14:paraId="486AC5D1" w14:textId="06FC514E">
      <w:pPr>
        <w:pStyle w:val="ListParagraph"/>
        <w:numPr>
          <w:ilvl w:val="1"/>
          <w:numId w:val="2"/>
        </w:numPr>
        <w:rPr>
          <w:rFonts w:ascii="Times New Roman" w:hAnsi="Times New Roman" w:eastAsia="Times New Roman" w:cs="Times New Roman"/>
          <w:b/>
          <w:bCs/>
        </w:rPr>
      </w:pPr>
      <w:r w:rsidRPr="45F20761">
        <w:rPr>
          <w:rFonts w:ascii="Times New Roman" w:hAnsi="Times New Roman" w:eastAsia="Times New Roman" w:cs="Times New Roman"/>
          <w:b/>
          <w:bCs/>
        </w:rPr>
        <w:t>Representatives Needed</w:t>
      </w:r>
    </w:p>
    <w:p w:rsidR="0D4223F9" w:rsidP="00F860B7" w:rsidRDefault="21BDBB31" w14:paraId="66E0BAB2" w14:textId="4DBDE3F3">
      <w:pPr>
        <w:pStyle w:val="ListParagraph"/>
        <w:numPr>
          <w:ilvl w:val="2"/>
          <w:numId w:val="2"/>
        </w:numPr>
        <w:rPr>
          <w:rFonts w:ascii="Times New Roman" w:hAnsi="Times New Roman" w:eastAsia="Times New Roman" w:cs="Times New Roman"/>
        </w:rPr>
      </w:pPr>
      <w:r w:rsidRPr="45F20761">
        <w:rPr>
          <w:rFonts w:ascii="Times New Roman" w:hAnsi="Times New Roman" w:eastAsia="Times New Roman" w:cs="Times New Roman"/>
        </w:rPr>
        <w:t xml:space="preserve">The Faculty Assembly Leadership Team has received one nomination for the Campus Safety Liaison. If anyone else is interested, it was recommended by the Faculty Assembly Chair to email the Faculty Assembly Program Coordinator at </w:t>
      </w:r>
      <w:hyperlink r:id="rId16">
        <w:r w:rsidRPr="45F20761" w:rsidR="66D4152C">
          <w:rPr>
            <w:rStyle w:val="Hyperlink"/>
            <w:rFonts w:ascii="Times New Roman" w:hAnsi="Times New Roman" w:eastAsia="Times New Roman" w:cs="Times New Roman"/>
          </w:rPr>
          <w:t>assembly@uw.edu</w:t>
        </w:r>
      </w:hyperlink>
      <w:r w:rsidRPr="45F20761" w:rsidR="66D4152C">
        <w:rPr>
          <w:rFonts w:ascii="Times New Roman" w:hAnsi="Times New Roman" w:eastAsia="Times New Roman" w:cs="Times New Roman"/>
        </w:rPr>
        <w:t xml:space="preserve">. </w:t>
      </w:r>
    </w:p>
    <w:p w:rsidR="47A358D3" w:rsidP="00F860B7" w:rsidRDefault="4AAFA167" w14:paraId="66F87355" w14:textId="20171202">
      <w:pPr>
        <w:numPr>
          <w:ilvl w:val="1"/>
          <w:numId w:val="2"/>
        </w:numPr>
        <w:rPr>
          <w:rFonts w:ascii="Times New Roman" w:hAnsi="Times New Roman" w:eastAsia="Times New Roman" w:cs="Times New Roman"/>
          <w:b/>
          <w:bCs/>
        </w:rPr>
      </w:pPr>
      <w:r w:rsidRPr="45F20761">
        <w:rPr>
          <w:rFonts w:ascii="Times New Roman" w:hAnsi="Times New Roman" w:eastAsia="Times New Roman" w:cs="Times New Roman"/>
          <w:b/>
          <w:bCs/>
        </w:rPr>
        <w:t>Save the Date!</w:t>
      </w:r>
    </w:p>
    <w:p w:rsidR="176A133C" w:rsidP="00F860B7" w:rsidRDefault="66142021" w14:paraId="06F4EC41" w14:textId="4D09C8D6">
      <w:pPr>
        <w:numPr>
          <w:ilvl w:val="2"/>
          <w:numId w:val="2"/>
        </w:numPr>
        <w:rPr>
          <w:rFonts w:ascii="Times New Roman" w:hAnsi="Times New Roman" w:eastAsia="Times New Roman" w:cs="Times New Roman"/>
        </w:rPr>
      </w:pPr>
      <w:r w:rsidRPr="45F20761">
        <w:rPr>
          <w:rFonts w:ascii="Times New Roman" w:hAnsi="Times New Roman" w:eastAsia="Times New Roman" w:cs="Times New Roman"/>
        </w:rPr>
        <w:lastRenderedPageBreak/>
        <w:t xml:space="preserve">The Chair of </w:t>
      </w:r>
      <w:r w:rsidRPr="45F20761" w:rsidR="1D8B5C56">
        <w:rPr>
          <w:rFonts w:ascii="Times New Roman" w:hAnsi="Times New Roman" w:eastAsia="Times New Roman" w:cs="Times New Roman"/>
        </w:rPr>
        <w:t>the Faculty</w:t>
      </w:r>
      <w:r w:rsidRPr="45F20761">
        <w:rPr>
          <w:rFonts w:ascii="Times New Roman" w:hAnsi="Times New Roman" w:eastAsia="Times New Roman" w:cs="Times New Roman"/>
        </w:rPr>
        <w:t xml:space="preserve"> Assembly </w:t>
      </w:r>
      <w:r w:rsidRPr="45F20761" w:rsidR="68CB705A">
        <w:rPr>
          <w:rFonts w:ascii="Times New Roman" w:hAnsi="Times New Roman" w:eastAsia="Times New Roman" w:cs="Times New Roman"/>
        </w:rPr>
        <w:t xml:space="preserve">announced two save the dates for important events happening </w:t>
      </w:r>
      <w:r w:rsidRPr="45F20761" w:rsidR="68582E5B">
        <w:rPr>
          <w:rFonts w:ascii="Times New Roman" w:hAnsi="Times New Roman" w:eastAsia="Times New Roman" w:cs="Times New Roman"/>
        </w:rPr>
        <w:t>soon</w:t>
      </w:r>
      <w:r w:rsidRPr="45F20761" w:rsidR="68CB705A">
        <w:rPr>
          <w:rFonts w:ascii="Times New Roman" w:hAnsi="Times New Roman" w:eastAsia="Times New Roman" w:cs="Times New Roman"/>
        </w:rPr>
        <w:t>:</w:t>
      </w:r>
    </w:p>
    <w:p w:rsidR="5855C5C2" w:rsidP="45F20761" w:rsidRDefault="5855C5C2" w14:paraId="4D963751" w14:textId="1931E513">
      <w:pPr>
        <w:numPr>
          <w:ilvl w:val="3"/>
          <w:numId w:val="2"/>
        </w:numPr>
        <w:rPr>
          <w:rFonts w:ascii="Times New Roman" w:hAnsi="Times New Roman" w:eastAsia="Times New Roman" w:cs="Times New Roman"/>
        </w:rPr>
      </w:pPr>
      <w:r w:rsidRPr="45F20761">
        <w:rPr>
          <w:rFonts w:ascii="Times New Roman" w:hAnsi="Times New Roman" w:eastAsia="Times New Roman" w:cs="Times New Roman"/>
        </w:rPr>
        <w:t>From Conflict to Connection</w:t>
      </w:r>
    </w:p>
    <w:p w:rsidR="5855C5C2" w:rsidP="45F20761" w:rsidRDefault="5855C5C2" w14:paraId="47423444" w14:textId="541CF02A">
      <w:pPr>
        <w:numPr>
          <w:ilvl w:val="4"/>
          <w:numId w:val="2"/>
        </w:numPr>
        <w:rPr>
          <w:rFonts w:ascii="Times New Roman" w:hAnsi="Times New Roman" w:eastAsia="Times New Roman" w:cs="Times New Roman"/>
        </w:rPr>
      </w:pPr>
      <w:r w:rsidRPr="45F20761">
        <w:rPr>
          <w:rFonts w:ascii="Times New Roman" w:hAnsi="Times New Roman" w:eastAsia="Times New Roman" w:cs="Times New Roman"/>
        </w:rPr>
        <w:t>This event will be moderated</w:t>
      </w:r>
      <w:r w:rsidRPr="45F20761" w:rsidR="55627213">
        <w:rPr>
          <w:rFonts w:ascii="Times New Roman" w:hAnsi="Times New Roman" w:eastAsia="Times New Roman" w:cs="Times New Roman"/>
        </w:rPr>
        <w:t xml:space="preserve"> by our own Faculty Assembly Vice Chair. This event is on </w:t>
      </w:r>
      <w:r w:rsidRPr="45F20761" w:rsidR="4E57E2DD">
        <w:rPr>
          <w:rFonts w:ascii="Times New Roman" w:hAnsi="Times New Roman" w:eastAsia="Times New Roman" w:cs="Times New Roman"/>
        </w:rPr>
        <w:t>Wednesday,</w:t>
      </w:r>
      <w:r w:rsidRPr="45F20761" w:rsidR="55627213">
        <w:rPr>
          <w:rFonts w:ascii="Times New Roman" w:hAnsi="Times New Roman" w:eastAsia="Times New Roman" w:cs="Times New Roman"/>
        </w:rPr>
        <w:t xml:space="preserve"> November 19, </w:t>
      </w:r>
      <w:r w:rsidRPr="45F20761" w:rsidR="25ADD29F">
        <w:rPr>
          <w:rFonts w:ascii="Times New Roman" w:hAnsi="Times New Roman" w:eastAsia="Times New Roman" w:cs="Times New Roman"/>
        </w:rPr>
        <w:t>2025,</w:t>
      </w:r>
      <w:r w:rsidRPr="45F20761" w:rsidR="55627213">
        <w:rPr>
          <w:rFonts w:ascii="Times New Roman" w:hAnsi="Times New Roman" w:eastAsia="Times New Roman" w:cs="Times New Roman"/>
        </w:rPr>
        <w:t xml:space="preserve"> starting at 3:00</w:t>
      </w:r>
      <w:r w:rsidRPr="45F20761" w:rsidR="2AED0E48">
        <w:rPr>
          <w:rFonts w:ascii="Times New Roman" w:hAnsi="Times New Roman" w:eastAsia="Times New Roman" w:cs="Times New Roman"/>
        </w:rPr>
        <w:t xml:space="preserve">. </w:t>
      </w:r>
      <w:r w:rsidRPr="45F20761" w:rsidR="7A21734F">
        <w:rPr>
          <w:rFonts w:ascii="Times New Roman" w:hAnsi="Times New Roman" w:eastAsia="Times New Roman" w:cs="Times New Roman"/>
        </w:rPr>
        <w:t>This is open to all Faculty and Staff at UW Tacoma</w:t>
      </w:r>
    </w:p>
    <w:p w:rsidR="59B632E5" w:rsidP="59B632E5" w:rsidRDefault="68CB705A" w14:paraId="4C959F50" w14:textId="5DDD76F7">
      <w:pPr>
        <w:numPr>
          <w:ilvl w:val="3"/>
          <w:numId w:val="2"/>
        </w:numPr>
        <w:rPr>
          <w:rFonts w:ascii="Times New Roman" w:hAnsi="Times New Roman" w:eastAsia="Times New Roman" w:cs="Times New Roman"/>
        </w:rPr>
      </w:pPr>
      <w:r w:rsidRPr="45F20761">
        <w:rPr>
          <w:rFonts w:ascii="Times New Roman" w:hAnsi="Times New Roman" w:eastAsia="Times New Roman" w:cs="Times New Roman"/>
        </w:rPr>
        <w:t>Winter Faculty Assembly Meeting</w:t>
      </w:r>
    </w:p>
    <w:p w:rsidR="68CB705A" w:rsidP="45F20761" w:rsidRDefault="68CB705A" w14:paraId="01D9606A" w14:textId="552F5F73">
      <w:pPr>
        <w:numPr>
          <w:ilvl w:val="4"/>
          <w:numId w:val="2"/>
        </w:numPr>
        <w:rPr>
          <w:rFonts w:ascii="Times New Roman" w:hAnsi="Times New Roman" w:eastAsia="Times New Roman" w:cs="Times New Roman"/>
        </w:rPr>
      </w:pPr>
      <w:r w:rsidRPr="45F20761">
        <w:rPr>
          <w:rFonts w:ascii="Times New Roman" w:hAnsi="Times New Roman" w:eastAsia="Times New Roman" w:cs="Times New Roman"/>
        </w:rPr>
        <w:t>The Winter Faculty Assembly Meeting is scheduled on January 23, 2026, from 1:00-3:00 in William Phillip Hall: Jane Russell Commons.</w:t>
      </w:r>
    </w:p>
    <w:p w:rsidR="4ACE8E39" w:rsidP="7B474553" w:rsidRDefault="49363614" w14:paraId="2EB4DD46" w14:textId="1C578ACD">
      <w:pPr>
        <w:numPr>
          <w:ilvl w:val="3"/>
          <w:numId w:val="2"/>
        </w:numPr>
        <w:rPr>
          <w:rFonts w:ascii="Times New Roman" w:hAnsi="Times New Roman" w:eastAsia="Times New Roman" w:cs="Times New Roman"/>
        </w:rPr>
      </w:pPr>
      <w:r w:rsidRPr="45F20761">
        <w:rPr>
          <w:rFonts w:ascii="Times New Roman" w:hAnsi="Times New Roman" w:eastAsia="Times New Roman" w:cs="Times New Roman"/>
        </w:rPr>
        <w:t>Faculty Code and Faculty Budgetary Rights</w:t>
      </w:r>
    </w:p>
    <w:p w:rsidR="49363614" w:rsidP="45F20761" w:rsidRDefault="49363614" w14:paraId="57AEDFBD" w14:textId="7B824569">
      <w:pPr>
        <w:numPr>
          <w:ilvl w:val="4"/>
          <w:numId w:val="2"/>
        </w:numPr>
        <w:rPr>
          <w:rFonts w:ascii="Times New Roman" w:hAnsi="Times New Roman" w:eastAsia="Times New Roman" w:cs="Times New Roman"/>
        </w:rPr>
      </w:pPr>
      <w:r w:rsidRPr="45F20761">
        <w:rPr>
          <w:rFonts w:ascii="Times New Roman" w:hAnsi="Times New Roman" w:eastAsia="Times New Roman" w:cs="Times New Roman"/>
        </w:rPr>
        <w:t xml:space="preserve">Faculty Assembly Leadership will be hosting this informational event which is led by the Secretary of the Faculty Dr. Gautham Reddy. This will be </w:t>
      </w:r>
      <w:r w:rsidRPr="45F20761" w:rsidR="2F66001B">
        <w:rPr>
          <w:rFonts w:ascii="Times New Roman" w:hAnsi="Times New Roman" w:eastAsia="Times New Roman" w:cs="Times New Roman"/>
        </w:rPr>
        <w:t>on January 27</w:t>
      </w:r>
      <w:r w:rsidRPr="45F20761" w:rsidR="2F66001B">
        <w:rPr>
          <w:rFonts w:ascii="Times New Roman" w:hAnsi="Times New Roman" w:eastAsia="Times New Roman" w:cs="Times New Roman"/>
          <w:vertAlign w:val="superscript"/>
        </w:rPr>
        <w:t>th</w:t>
      </w:r>
      <w:r w:rsidRPr="45F20761" w:rsidR="2F66001B">
        <w:rPr>
          <w:rFonts w:ascii="Times New Roman" w:hAnsi="Times New Roman" w:eastAsia="Times New Roman" w:cs="Times New Roman"/>
        </w:rPr>
        <w:t xml:space="preserve">, 2026, from 1:00-2:00 PM </w:t>
      </w:r>
      <w:bookmarkStart w:name="_Int_nqsucNLY" w:id="4"/>
      <w:r w:rsidRPr="45F20761" w:rsidR="2F66001B">
        <w:rPr>
          <w:rFonts w:ascii="Times New Roman" w:hAnsi="Times New Roman" w:eastAsia="Times New Roman" w:cs="Times New Roman"/>
        </w:rPr>
        <w:t>on Zoom</w:t>
      </w:r>
      <w:bookmarkEnd w:id="4"/>
      <w:r w:rsidRPr="45F20761" w:rsidR="2F66001B">
        <w:rPr>
          <w:rFonts w:ascii="Times New Roman" w:hAnsi="Times New Roman" w:eastAsia="Times New Roman" w:cs="Times New Roman"/>
        </w:rPr>
        <w:t xml:space="preserve">. </w:t>
      </w:r>
      <w:r w:rsidRPr="45F20761" w:rsidR="54D2CE82">
        <w:rPr>
          <w:rFonts w:ascii="Times New Roman" w:hAnsi="Times New Roman" w:eastAsia="Times New Roman" w:cs="Times New Roman"/>
        </w:rPr>
        <w:t>This meeting is open to Faculty on both the UW Tacoma and UW Bothell campuses.</w:t>
      </w:r>
    </w:p>
    <w:p w:rsidR="3A9B93D1" w:rsidP="45F20761" w:rsidRDefault="3A9B93D1" w14:paraId="6648C686" w14:textId="671AF5A1">
      <w:pPr>
        <w:numPr>
          <w:ilvl w:val="3"/>
          <w:numId w:val="2"/>
        </w:numPr>
        <w:rPr>
          <w:rFonts w:ascii="Times New Roman" w:hAnsi="Times New Roman" w:eastAsia="Times New Roman" w:cs="Times New Roman"/>
        </w:rPr>
      </w:pPr>
      <w:r w:rsidRPr="738E1F52">
        <w:rPr>
          <w:rFonts w:ascii="Times New Roman" w:hAnsi="Times New Roman" w:eastAsia="Times New Roman" w:cs="Times New Roman"/>
        </w:rPr>
        <w:t>UWT Pie Party</w:t>
      </w:r>
      <w:r w:rsidRPr="738E1F52" w:rsidR="023DB5F2">
        <w:rPr>
          <w:rFonts w:ascii="Times New Roman" w:hAnsi="Times New Roman" w:eastAsia="Times New Roman" w:cs="Times New Roman"/>
        </w:rPr>
        <w:t xml:space="preserve"> (announced by EC Representative)</w:t>
      </w:r>
    </w:p>
    <w:p w:rsidR="7933AF91" w:rsidP="45F20761" w:rsidRDefault="7933AF91" w14:paraId="5AC5F8D5" w14:textId="0E653AB6">
      <w:pPr>
        <w:numPr>
          <w:ilvl w:val="4"/>
          <w:numId w:val="2"/>
        </w:numPr>
        <w:rPr>
          <w:rFonts w:ascii="Times New Roman" w:hAnsi="Times New Roman" w:eastAsia="Times New Roman" w:cs="Times New Roman"/>
        </w:rPr>
      </w:pPr>
      <w:r w:rsidRPr="45F20761">
        <w:rPr>
          <w:rFonts w:ascii="Times New Roman" w:hAnsi="Times New Roman" w:eastAsia="Times New Roman" w:cs="Times New Roman"/>
        </w:rPr>
        <w:t>UWT Pie Party is a Faculty and Staff event to celebrate and appreciate our UWT Faculty and Staff</w:t>
      </w:r>
      <w:r w:rsidRPr="45F20761" w:rsidR="6D05B7D4">
        <w:rPr>
          <w:rFonts w:ascii="Times New Roman" w:hAnsi="Times New Roman" w:eastAsia="Times New Roman" w:cs="Times New Roman"/>
        </w:rPr>
        <w:t xml:space="preserve">. The event is on Wednesday, November 26, </w:t>
      </w:r>
      <w:r w:rsidRPr="45F20761" w:rsidR="665C992F">
        <w:rPr>
          <w:rFonts w:ascii="Times New Roman" w:hAnsi="Times New Roman" w:eastAsia="Times New Roman" w:cs="Times New Roman"/>
        </w:rPr>
        <w:t>2025,</w:t>
      </w:r>
      <w:r w:rsidRPr="45F20761" w:rsidR="3BDB8C95">
        <w:rPr>
          <w:rFonts w:ascii="Times New Roman" w:hAnsi="Times New Roman" w:eastAsia="Times New Roman" w:cs="Times New Roman"/>
        </w:rPr>
        <w:t xml:space="preserve"> from 11:30-</w:t>
      </w:r>
      <w:r w:rsidRPr="45F20761" w:rsidR="0B50BE67">
        <w:rPr>
          <w:rFonts w:ascii="Times New Roman" w:hAnsi="Times New Roman" w:eastAsia="Times New Roman" w:cs="Times New Roman"/>
        </w:rPr>
        <w:t>2:00.</w:t>
      </w:r>
    </w:p>
    <w:p w:rsidR="25BEB7F5" w:rsidP="561973E0" w:rsidRDefault="25BEB7F5" w14:paraId="52D9D76C" w14:textId="536F0004">
      <w:pPr>
        <w:ind w:left="1080"/>
        <w:rPr>
          <w:rFonts w:ascii="Times New Roman" w:hAnsi="Times New Roman" w:eastAsia="Times New Roman" w:cs="Times New Roman"/>
        </w:rPr>
      </w:pPr>
    </w:p>
    <w:p w:rsidR="47A358D3" w:rsidP="00F860B7" w:rsidRDefault="36847FDC" w14:paraId="777555DB" w14:textId="490699E7">
      <w:pPr>
        <w:numPr>
          <w:ilvl w:val="0"/>
          <w:numId w:val="2"/>
        </w:numPr>
        <w:rPr>
          <w:rFonts w:ascii="Times New Roman" w:hAnsi="Times New Roman" w:eastAsia="Times New Roman" w:cs="Times New Roman"/>
          <w:b w:val="1"/>
          <w:bCs w:val="1"/>
          <w:sz w:val="28"/>
          <w:szCs w:val="28"/>
        </w:rPr>
      </w:pPr>
      <w:hyperlink r:id="Ra17bd05e576a4e1f">
        <w:r w:rsidRPr="74D66788" w:rsidR="36847FDC">
          <w:rPr>
            <w:rStyle w:val="Hyperlink"/>
            <w:rFonts w:ascii="Times New Roman" w:hAnsi="Times New Roman" w:eastAsia="Times New Roman" w:cs="Times New Roman"/>
            <w:b w:val="1"/>
            <w:bCs w:val="1"/>
            <w:sz w:val="28"/>
            <w:szCs w:val="28"/>
          </w:rPr>
          <w:t>Executive Counci</w:t>
        </w:r>
        <w:r w:rsidRPr="74D66788" w:rsidR="6F8ADB5B">
          <w:rPr>
            <w:rStyle w:val="Hyperlink"/>
            <w:rFonts w:ascii="Times New Roman" w:hAnsi="Times New Roman" w:eastAsia="Times New Roman" w:cs="Times New Roman"/>
            <w:b w:val="1"/>
            <w:bCs w:val="1"/>
            <w:sz w:val="28"/>
            <w:szCs w:val="28"/>
          </w:rPr>
          <w:t xml:space="preserve">l </w:t>
        </w:r>
        <w:r w:rsidRPr="74D66788" w:rsidR="1CB3AE0C">
          <w:rPr>
            <w:rStyle w:val="Hyperlink"/>
            <w:rFonts w:ascii="Times New Roman" w:hAnsi="Times New Roman" w:eastAsia="Times New Roman" w:cs="Times New Roman"/>
            <w:b w:val="1"/>
            <w:bCs w:val="1"/>
            <w:sz w:val="28"/>
            <w:szCs w:val="28"/>
          </w:rPr>
          <w:t>&amp; Shared Governance: The Basics</w:t>
        </w:r>
      </w:hyperlink>
    </w:p>
    <w:p w:rsidR="40D8389A" w:rsidP="45F20761" w:rsidRDefault="42FE40A5" w14:paraId="5BB84550" w14:textId="49D9F4BD">
      <w:pPr>
        <w:pStyle w:val="ListParagraph"/>
        <w:numPr>
          <w:ilvl w:val="1"/>
          <w:numId w:val="2"/>
        </w:numPr>
        <w:rPr>
          <w:rFonts w:ascii="Times New Roman" w:hAnsi="Times New Roman" w:eastAsia="Times New Roman" w:cs="Times New Roman"/>
        </w:rPr>
      </w:pPr>
      <w:r w:rsidRPr="45F20761">
        <w:rPr>
          <w:rFonts w:ascii="Times New Roman" w:hAnsi="Times New Roman" w:eastAsia="Times New Roman" w:cs="Times New Roman"/>
        </w:rPr>
        <w:t xml:space="preserve">The Chair </w:t>
      </w:r>
      <w:r w:rsidRPr="45F20761" w:rsidR="71CAA193">
        <w:rPr>
          <w:rFonts w:ascii="Times New Roman" w:hAnsi="Times New Roman" w:eastAsia="Times New Roman" w:cs="Times New Roman"/>
        </w:rPr>
        <w:t>gave a very brief orientation of the basics of Shared Governance and the Executive Council</w:t>
      </w:r>
      <w:r w:rsidRPr="45F20761" w:rsidR="2E223D35">
        <w:rPr>
          <w:rFonts w:ascii="Times New Roman" w:hAnsi="Times New Roman" w:eastAsia="Times New Roman" w:cs="Times New Roman"/>
        </w:rPr>
        <w:t>.</w:t>
      </w:r>
      <w:r w:rsidRPr="45F20761" w:rsidR="16011454">
        <w:rPr>
          <w:rFonts w:ascii="Times New Roman" w:hAnsi="Times New Roman" w:eastAsia="Times New Roman" w:cs="Times New Roman"/>
        </w:rPr>
        <w:t xml:space="preserve"> The following are some highlights:</w:t>
      </w:r>
    </w:p>
    <w:p w:rsidR="62D0977D" w:rsidP="45F20761" w:rsidRDefault="62D0977D" w14:paraId="4BF5D9E4" w14:textId="7A6660A3">
      <w:pPr>
        <w:pStyle w:val="ListParagraph"/>
        <w:numPr>
          <w:ilvl w:val="2"/>
          <w:numId w:val="2"/>
        </w:numPr>
        <w:rPr>
          <w:rFonts w:ascii="Times New Roman" w:hAnsi="Times New Roman" w:eastAsia="Times New Roman" w:cs="Times New Roman"/>
        </w:rPr>
      </w:pPr>
      <w:r w:rsidRPr="45F20761">
        <w:rPr>
          <w:rFonts w:ascii="Times New Roman" w:hAnsi="Times New Roman" w:eastAsia="Times New Roman" w:cs="Times New Roman"/>
        </w:rPr>
        <w:t>Shared membership status</w:t>
      </w:r>
    </w:p>
    <w:p w:rsidR="23D1A875" w:rsidP="45F20761" w:rsidRDefault="23D1A875" w14:paraId="581C9CD5" w14:textId="0DF37D1E">
      <w:pPr>
        <w:pStyle w:val="ListParagraph"/>
        <w:numPr>
          <w:ilvl w:val="2"/>
          <w:numId w:val="2"/>
        </w:numPr>
        <w:rPr>
          <w:rFonts w:ascii="Times New Roman" w:hAnsi="Times New Roman" w:eastAsia="Times New Roman" w:cs="Times New Roman"/>
        </w:rPr>
      </w:pPr>
      <w:r w:rsidRPr="45F20761">
        <w:rPr>
          <w:rFonts w:ascii="Times New Roman" w:hAnsi="Times New Roman" w:eastAsia="Times New Roman" w:cs="Times New Roman"/>
        </w:rPr>
        <w:t>Legislative body, in an advisory capacity.</w:t>
      </w:r>
    </w:p>
    <w:p w:rsidR="23D1A875" w:rsidP="45F20761" w:rsidRDefault="23D1A875" w14:paraId="44BEBF27" w14:textId="5BBFC93F">
      <w:pPr>
        <w:pStyle w:val="ListParagraph"/>
        <w:numPr>
          <w:ilvl w:val="3"/>
          <w:numId w:val="2"/>
        </w:numPr>
        <w:rPr>
          <w:rFonts w:ascii="Times New Roman" w:hAnsi="Times New Roman" w:eastAsia="Times New Roman" w:cs="Times New Roman"/>
        </w:rPr>
      </w:pPr>
      <w:r w:rsidRPr="45F20761">
        <w:rPr>
          <w:rFonts w:ascii="Times New Roman" w:hAnsi="Times New Roman" w:eastAsia="Times New Roman" w:cs="Times New Roman"/>
        </w:rPr>
        <w:t xml:space="preserve">Class A Legislation: Full-Faculty Vote and approved by the </w:t>
      </w:r>
      <w:r w:rsidRPr="45F20761" w:rsidR="2935318D">
        <w:rPr>
          <w:rFonts w:ascii="Times New Roman" w:hAnsi="Times New Roman" w:eastAsia="Times New Roman" w:cs="Times New Roman"/>
        </w:rPr>
        <w:t>faculty</w:t>
      </w:r>
    </w:p>
    <w:p w:rsidR="2935318D" w:rsidP="45F20761" w:rsidRDefault="2935318D" w14:paraId="2005CFEB" w14:textId="770EA361">
      <w:pPr>
        <w:pStyle w:val="ListParagraph"/>
        <w:numPr>
          <w:ilvl w:val="4"/>
          <w:numId w:val="2"/>
        </w:numPr>
        <w:rPr>
          <w:rFonts w:ascii="Times New Roman" w:hAnsi="Times New Roman" w:eastAsia="Times New Roman" w:cs="Times New Roman"/>
        </w:rPr>
      </w:pPr>
      <w:r w:rsidRPr="45F20761">
        <w:rPr>
          <w:rFonts w:ascii="Times New Roman" w:hAnsi="Times New Roman" w:eastAsia="Times New Roman" w:cs="Times New Roman"/>
        </w:rPr>
        <w:t>Examples: Bylaw votes</w:t>
      </w:r>
    </w:p>
    <w:p w:rsidR="23D1A875" w:rsidP="45F20761" w:rsidRDefault="23D1A875" w14:paraId="197C2A6F" w14:textId="7601AD11">
      <w:pPr>
        <w:pStyle w:val="ListParagraph"/>
        <w:numPr>
          <w:ilvl w:val="3"/>
          <w:numId w:val="2"/>
        </w:numPr>
        <w:rPr>
          <w:rFonts w:ascii="Times New Roman" w:hAnsi="Times New Roman" w:eastAsia="Times New Roman" w:cs="Times New Roman"/>
        </w:rPr>
      </w:pPr>
      <w:r w:rsidRPr="45F20761">
        <w:rPr>
          <w:rFonts w:ascii="Times New Roman" w:hAnsi="Times New Roman" w:eastAsia="Times New Roman" w:cs="Times New Roman"/>
        </w:rPr>
        <w:t>Class B Legislation: EC Vote, and approved by the Executive Council</w:t>
      </w:r>
      <w:r w:rsidRPr="45F20761" w:rsidR="5582F0C1">
        <w:rPr>
          <w:rFonts w:ascii="Times New Roman" w:hAnsi="Times New Roman" w:eastAsia="Times New Roman" w:cs="Times New Roman"/>
        </w:rPr>
        <w:t xml:space="preserve">, advisable </w:t>
      </w:r>
    </w:p>
    <w:p w:rsidR="5582F0C1" w:rsidP="45F20761" w:rsidRDefault="5582F0C1" w14:paraId="1B13AF42" w14:textId="0C0DF859">
      <w:pPr>
        <w:pStyle w:val="ListParagraph"/>
        <w:numPr>
          <w:ilvl w:val="4"/>
          <w:numId w:val="2"/>
        </w:numPr>
        <w:rPr>
          <w:rFonts w:ascii="Times New Roman" w:hAnsi="Times New Roman" w:eastAsia="Times New Roman" w:cs="Times New Roman"/>
        </w:rPr>
      </w:pPr>
      <w:r w:rsidRPr="45F20761">
        <w:rPr>
          <w:rFonts w:ascii="Times New Roman" w:hAnsi="Times New Roman" w:eastAsia="Times New Roman" w:cs="Times New Roman"/>
        </w:rPr>
        <w:t>Examples: all other policies, resolutions, recommendations</w:t>
      </w:r>
    </w:p>
    <w:p w:rsidR="5582F0C1" w:rsidP="45F20761" w:rsidRDefault="5582F0C1" w14:paraId="415364E5" w14:textId="297DF436">
      <w:pPr>
        <w:pStyle w:val="ListParagraph"/>
        <w:numPr>
          <w:ilvl w:val="2"/>
          <w:numId w:val="2"/>
        </w:numPr>
        <w:rPr>
          <w:rFonts w:ascii="Times New Roman" w:hAnsi="Times New Roman" w:eastAsia="Times New Roman" w:cs="Times New Roman"/>
        </w:rPr>
      </w:pPr>
      <w:r w:rsidRPr="45F20761">
        <w:rPr>
          <w:rFonts w:ascii="Times New Roman" w:hAnsi="Times New Roman" w:eastAsia="Times New Roman" w:cs="Times New Roman"/>
        </w:rPr>
        <w:t>Responsibilities:</w:t>
      </w:r>
    </w:p>
    <w:p w:rsidR="5582F0C1" w:rsidP="45F20761" w:rsidRDefault="5582F0C1" w14:paraId="7A1FC2CC" w14:textId="7CE0E344">
      <w:pPr>
        <w:pStyle w:val="ListParagraph"/>
        <w:numPr>
          <w:ilvl w:val="3"/>
          <w:numId w:val="2"/>
        </w:numPr>
        <w:rPr>
          <w:rFonts w:ascii="Times New Roman" w:hAnsi="Times New Roman" w:eastAsia="Times New Roman" w:cs="Times New Roman"/>
        </w:rPr>
      </w:pPr>
      <w:r w:rsidRPr="45F20761">
        <w:rPr>
          <w:rFonts w:ascii="Times New Roman" w:hAnsi="Times New Roman" w:eastAsia="Times New Roman" w:cs="Times New Roman"/>
        </w:rPr>
        <w:t>Vote and represent your unit</w:t>
      </w:r>
    </w:p>
    <w:p w:rsidR="5582F0C1" w:rsidP="45F20761" w:rsidRDefault="5582F0C1" w14:paraId="177E6899" w14:textId="0BC16E62">
      <w:pPr>
        <w:pStyle w:val="ListParagraph"/>
        <w:numPr>
          <w:ilvl w:val="3"/>
          <w:numId w:val="2"/>
        </w:numPr>
        <w:rPr>
          <w:rFonts w:ascii="Times New Roman" w:hAnsi="Times New Roman" w:eastAsia="Times New Roman" w:cs="Times New Roman"/>
        </w:rPr>
      </w:pPr>
      <w:r w:rsidRPr="45F20761">
        <w:rPr>
          <w:rFonts w:ascii="Times New Roman" w:hAnsi="Times New Roman" w:eastAsia="Times New Roman" w:cs="Times New Roman"/>
        </w:rPr>
        <w:t xml:space="preserve">Create </w:t>
      </w:r>
      <w:r w:rsidRPr="45F20761" w:rsidR="6CE771C3">
        <w:rPr>
          <w:rFonts w:ascii="Times New Roman" w:hAnsi="Times New Roman" w:eastAsia="Times New Roman" w:cs="Times New Roman"/>
        </w:rPr>
        <w:t xml:space="preserve">and shape </w:t>
      </w:r>
      <w:r w:rsidRPr="45F20761">
        <w:rPr>
          <w:rFonts w:ascii="Times New Roman" w:hAnsi="Times New Roman" w:eastAsia="Times New Roman" w:cs="Times New Roman"/>
        </w:rPr>
        <w:t xml:space="preserve">the </w:t>
      </w:r>
      <w:proofErr w:type="gramStart"/>
      <w:r w:rsidRPr="45F20761">
        <w:rPr>
          <w:rFonts w:ascii="Times New Roman" w:hAnsi="Times New Roman" w:eastAsia="Times New Roman" w:cs="Times New Roman"/>
        </w:rPr>
        <w:t>Agenda</w:t>
      </w:r>
      <w:proofErr w:type="gramEnd"/>
      <w:r w:rsidRPr="45F20761">
        <w:rPr>
          <w:rFonts w:ascii="Times New Roman" w:hAnsi="Times New Roman" w:eastAsia="Times New Roman" w:cs="Times New Roman"/>
        </w:rPr>
        <w:t xml:space="preserve">. EC Representatives can ask for Agenda items. After the item is presented, it can be voted onto the </w:t>
      </w:r>
      <w:proofErr w:type="gramStart"/>
      <w:r w:rsidRPr="45F20761">
        <w:rPr>
          <w:rFonts w:ascii="Times New Roman" w:hAnsi="Times New Roman" w:eastAsia="Times New Roman" w:cs="Times New Roman"/>
        </w:rPr>
        <w:t>Agenda</w:t>
      </w:r>
      <w:proofErr w:type="gramEnd"/>
      <w:r w:rsidRPr="45F20761" w:rsidR="72010153">
        <w:rPr>
          <w:rFonts w:ascii="Times New Roman" w:hAnsi="Times New Roman" w:eastAsia="Times New Roman" w:cs="Times New Roman"/>
        </w:rPr>
        <w:t>.</w:t>
      </w:r>
    </w:p>
    <w:p w:rsidR="2CB079D2" w:rsidP="45F20761" w:rsidRDefault="2CB079D2" w14:paraId="687FF696" w14:textId="5542ECA1">
      <w:pPr>
        <w:pStyle w:val="ListParagraph"/>
        <w:numPr>
          <w:ilvl w:val="2"/>
          <w:numId w:val="2"/>
        </w:numPr>
        <w:rPr>
          <w:rFonts w:ascii="Times New Roman" w:hAnsi="Times New Roman" w:eastAsia="Times New Roman" w:cs="Times New Roman"/>
        </w:rPr>
      </w:pPr>
      <w:r w:rsidRPr="74D66788" w:rsidR="2CB079D2">
        <w:rPr>
          <w:rFonts w:ascii="Times New Roman" w:hAnsi="Times New Roman" w:eastAsia="Times New Roman" w:cs="Times New Roman"/>
        </w:rPr>
        <w:t xml:space="preserve">A lot of EC action items are </w:t>
      </w:r>
      <w:r w:rsidRPr="74D66788" w:rsidR="2CB079D2">
        <w:rPr>
          <w:rFonts w:ascii="Times New Roman" w:hAnsi="Times New Roman" w:eastAsia="Times New Roman" w:cs="Times New Roman"/>
        </w:rPr>
        <w:t>advisory</w:t>
      </w:r>
      <w:r w:rsidRPr="74D66788" w:rsidR="7C10171C">
        <w:rPr>
          <w:rFonts w:ascii="Times New Roman" w:hAnsi="Times New Roman" w:eastAsia="Times New Roman" w:cs="Times New Roman"/>
        </w:rPr>
        <w:t>,</w:t>
      </w:r>
      <w:r w:rsidRPr="74D66788" w:rsidR="7C10171C">
        <w:rPr>
          <w:rFonts w:ascii="Times New Roman" w:hAnsi="Times New Roman" w:eastAsia="Times New Roman" w:cs="Times New Roman"/>
        </w:rPr>
        <w:t xml:space="preserve"> however, EC advisory work must still be accepted or rejected by the administration.</w:t>
      </w:r>
    </w:p>
    <w:p w:rsidR="2CB079D2" w:rsidP="74D66788" w:rsidRDefault="2CB079D2" w14:paraId="7FF88697" w14:textId="7B0A95EE">
      <w:pPr>
        <w:pStyle w:val="ListParagraph"/>
        <w:numPr>
          <w:ilvl w:val="3"/>
          <w:numId w:val="2"/>
        </w:numPr>
        <w:rPr>
          <w:rFonts w:ascii="Times New Roman" w:hAnsi="Times New Roman" w:eastAsia="Times New Roman" w:cs="Times New Roman"/>
        </w:rPr>
      </w:pPr>
      <w:r w:rsidRPr="74D66788" w:rsidR="7C10171C">
        <w:rPr>
          <w:rFonts w:ascii="Times New Roman" w:hAnsi="Times New Roman" w:eastAsia="Times New Roman" w:cs="Times New Roman"/>
        </w:rPr>
        <w:t>It’s</w:t>
      </w:r>
      <w:r w:rsidRPr="74D66788" w:rsidR="7C10171C">
        <w:rPr>
          <w:rFonts w:ascii="Times New Roman" w:hAnsi="Times New Roman" w:eastAsia="Times New Roman" w:cs="Times New Roman"/>
        </w:rPr>
        <w:t xml:space="preserve"> valuable to have a </w:t>
      </w:r>
      <w:r w:rsidRPr="74D66788" w:rsidR="7C10171C">
        <w:rPr>
          <w:rFonts w:ascii="Times New Roman" w:hAnsi="Times New Roman" w:eastAsia="Times New Roman" w:cs="Times New Roman"/>
        </w:rPr>
        <w:t xml:space="preserve">clear </w:t>
      </w:r>
      <w:r w:rsidRPr="74D66788" w:rsidR="7C10171C">
        <w:rPr>
          <w:rFonts w:ascii="Times New Roman" w:hAnsi="Times New Roman" w:eastAsia="Times New Roman" w:cs="Times New Roman"/>
        </w:rPr>
        <w:t>indication</w:t>
      </w:r>
      <w:r w:rsidRPr="74D66788" w:rsidR="7C10171C">
        <w:rPr>
          <w:rFonts w:ascii="Times New Roman" w:hAnsi="Times New Roman" w:eastAsia="Times New Roman" w:cs="Times New Roman"/>
        </w:rPr>
        <w:t xml:space="preserve"> of faculty voice and require administration to justify rejection of faculty consensus</w:t>
      </w:r>
    </w:p>
    <w:p w:rsidR="31FE81B4" w:rsidP="45F20761" w:rsidRDefault="31FE81B4" w14:paraId="1E7DA45B" w14:textId="2AB8AC60">
      <w:pPr>
        <w:pStyle w:val="ListParagraph"/>
        <w:numPr>
          <w:ilvl w:val="3"/>
          <w:numId w:val="2"/>
        </w:numPr>
        <w:rPr>
          <w:rFonts w:ascii="Times New Roman" w:hAnsi="Times New Roman" w:eastAsia="Times New Roman" w:cs="Times New Roman"/>
        </w:rPr>
      </w:pPr>
      <w:r w:rsidRPr="45F20761">
        <w:rPr>
          <w:rFonts w:ascii="Times New Roman" w:hAnsi="Times New Roman" w:eastAsia="Times New Roman" w:cs="Times New Roman"/>
        </w:rPr>
        <w:t>Examples: Budget evaluations</w:t>
      </w:r>
    </w:p>
    <w:p w:rsidR="31FE81B4" w:rsidP="45F20761" w:rsidRDefault="31FE81B4" w14:paraId="3783B274" w14:textId="02B3A85E">
      <w:pPr>
        <w:pStyle w:val="ListParagraph"/>
        <w:numPr>
          <w:ilvl w:val="2"/>
          <w:numId w:val="2"/>
        </w:numPr>
        <w:rPr>
          <w:rFonts w:ascii="Times New Roman" w:hAnsi="Times New Roman" w:eastAsia="Times New Roman" w:cs="Times New Roman"/>
        </w:rPr>
      </w:pPr>
      <w:r w:rsidRPr="45F20761">
        <w:rPr>
          <w:rFonts w:ascii="Times New Roman" w:hAnsi="Times New Roman" w:eastAsia="Times New Roman" w:cs="Times New Roman"/>
        </w:rPr>
        <w:t>Record keeping</w:t>
      </w:r>
    </w:p>
    <w:p w:rsidR="31FE81B4" w:rsidP="45F20761" w:rsidRDefault="31FE81B4" w14:paraId="1801F2A6" w14:textId="6FB8CA18">
      <w:pPr>
        <w:pStyle w:val="ListParagraph"/>
        <w:numPr>
          <w:ilvl w:val="3"/>
          <w:numId w:val="2"/>
        </w:numPr>
        <w:rPr>
          <w:rFonts w:ascii="Times New Roman" w:hAnsi="Times New Roman" w:eastAsia="Times New Roman" w:cs="Times New Roman"/>
        </w:rPr>
      </w:pPr>
      <w:r w:rsidRPr="74D66788" w:rsidR="31FE81B4">
        <w:rPr>
          <w:rFonts w:ascii="Times New Roman" w:hAnsi="Times New Roman" w:eastAsia="Times New Roman" w:cs="Times New Roman"/>
        </w:rPr>
        <w:t>Document Faculty voice to create a legacy of requests and asks</w:t>
      </w:r>
    </w:p>
    <w:p w:rsidR="745B3087" w:rsidP="74D66788" w:rsidRDefault="745B3087" w14:paraId="445A2F84" w14:textId="2D64B9F1">
      <w:pPr>
        <w:pStyle w:val="ListParagraph"/>
        <w:numPr>
          <w:ilvl w:val="3"/>
          <w:numId w:val="2"/>
        </w:numPr>
        <w:rPr>
          <w:rFonts w:ascii="Times New Roman" w:hAnsi="Times New Roman" w:eastAsia="Times New Roman" w:cs="Times New Roman"/>
        </w:rPr>
      </w:pPr>
      <w:r w:rsidRPr="74D66788" w:rsidR="745B3087">
        <w:rPr>
          <w:rFonts w:ascii="Times New Roman" w:hAnsi="Times New Roman" w:eastAsia="Times New Roman" w:cs="Times New Roman"/>
        </w:rPr>
        <w:t>It’s</w:t>
      </w:r>
      <w:r w:rsidRPr="74D66788" w:rsidR="745B3087">
        <w:rPr>
          <w:rFonts w:ascii="Times New Roman" w:hAnsi="Times New Roman" w:eastAsia="Times New Roman" w:cs="Times New Roman"/>
        </w:rPr>
        <w:t xml:space="preserve"> important to have a record of the relationship between faculty and </w:t>
      </w:r>
      <w:r w:rsidRPr="74D66788" w:rsidR="745B3087">
        <w:rPr>
          <w:rFonts w:ascii="Times New Roman" w:hAnsi="Times New Roman" w:eastAsia="Times New Roman" w:cs="Times New Roman"/>
        </w:rPr>
        <w:t>administr</w:t>
      </w:r>
      <w:r w:rsidRPr="74D66788" w:rsidR="745B3087">
        <w:rPr>
          <w:rFonts w:ascii="Times New Roman" w:hAnsi="Times New Roman" w:eastAsia="Times New Roman" w:cs="Times New Roman"/>
        </w:rPr>
        <w:t>ation</w:t>
      </w:r>
    </w:p>
    <w:p w:rsidR="0DB0A820" w:rsidP="45F20761" w:rsidRDefault="0DB0A820" w14:paraId="117E7A57" w14:textId="6F530180">
      <w:pPr>
        <w:pStyle w:val="ListParagraph"/>
        <w:numPr>
          <w:ilvl w:val="2"/>
          <w:numId w:val="2"/>
        </w:numPr>
        <w:rPr>
          <w:rFonts w:ascii="Times New Roman" w:hAnsi="Times New Roman" w:eastAsia="Times New Roman" w:cs="Times New Roman"/>
        </w:rPr>
      </w:pPr>
      <w:r w:rsidRPr="45F20761">
        <w:rPr>
          <w:rFonts w:ascii="Times New Roman" w:hAnsi="Times New Roman" w:eastAsia="Times New Roman" w:cs="Times New Roman"/>
        </w:rPr>
        <w:t>Discussion ensued</w:t>
      </w:r>
    </w:p>
    <w:p w:rsidR="0DB0A820" w:rsidP="45F20761" w:rsidRDefault="0DB0A820" w14:paraId="67B3AF82" w14:textId="74C72E9C">
      <w:pPr>
        <w:pStyle w:val="ListParagraph"/>
        <w:numPr>
          <w:ilvl w:val="3"/>
          <w:numId w:val="2"/>
        </w:numPr>
        <w:rPr>
          <w:rFonts w:ascii="Times New Roman" w:hAnsi="Times New Roman" w:eastAsia="Times New Roman" w:cs="Times New Roman"/>
        </w:rPr>
      </w:pPr>
      <w:r w:rsidRPr="45F20761">
        <w:rPr>
          <w:rFonts w:ascii="Times New Roman" w:hAnsi="Times New Roman" w:eastAsia="Times New Roman" w:cs="Times New Roman"/>
        </w:rPr>
        <w:t>A question was asked of giving examples of where EC has helped with Faculty Success</w:t>
      </w:r>
    </w:p>
    <w:p w:rsidR="2C37DFA7" w:rsidP="45F20761" w:rsidRDefault="2C37DFA7" w14:paraId="5DC03761" w14:textId="124EA7D7">
      <w:pPr>
        <w:pStyle w:val="ListParagraph"/>
        <w:numPr>
          <w:ilvl w:val="4"/>
          <w:numId w:val="2"/>
        </w:numPr>
        <w:rPr>
          <w:rFonts w:ascii="Times New Roman" w:hAnsi="Times New Roman" w:eastAsia="Times New Roman" w:cs="Times New Roman"/>
        </w:rPr>
      </w:pPr>
      <w:r w:rsidRPr="45F20761">
        <w:rPr>
          <w:rFonts w:ascii="Times New Roman" w:hAnsi="Times New Roman" w:eastAsia="Times New Roman" w:cs="Times New Roman"/>
        </w:rPr>
        <w:t>Two examples that were given were the COVID funds</w:t>
      </w:r>
      <w:r w:rsidRPr="45F20761" w:rsidR="5B7C59D0">
        <w:rPr>
          <w:rFonts w:ascii="Times New Roman" w:hAnsi="Times New Roman" w:eastAsia="Times New Roman" w:cs="Times New Roman"/>
        </w:rPr>
        <w:t xml:space="preserve"> that were dispersed to Faculty for Faculty professional development and also recr</w:t>
      </w:r>
      <w:r w:rsidRPr="45F20761" w:rsidR="4EA4EFC2">
        <w:rPr>
          <w:rFonts w:ascii="Times New Roman" w:hAnsi="Times New Roman" w:eastAsia="Times New Roman" w:cs="Times New Roman"/>
        </w:rPr>
        <w:t>uiting the Campus Safety Liaison which gives Faculty input on safety and the campus.</w:t>
      </w:r>
    </w:p>
    <w:p w:rsidR="08F75622" w:rsidP="00F860B7" w:rsidRDefault="36D67380" w14:paraId="4BE85C44" w14:textId="44E96091">
      <w:pPr>
        <w:numPr>
          <w:ilvl w:val="0"/>
          <w:numId w:val="2"/>
        </w:numPr>
        <w:rPr>
          <w:rFonts w:ascii="Times New Roman" w:hAnsi="Times New Roman" w:eastAsia="Times New Roman" w:cs="Times New Roman"/>
          <w:b/>
          <w:bCs/>
          <w:sz w:val="28"/>
          <w:szCs w:val="28"/>
        </w:rPr>
      </w:pPr>
      <w:r w:rsidRPr="738E1F52">
        <w:rPr>
          <w:rFonts w:ascii="Times New Roman" w:hAnsi="Times New Roman" w:eastAsia="Times New Roman" w:cs="Times New Roman"/>
          <w:b/>
          <w:bCs/>
          <w:sz w:val="28"/>
          <w:szCs w:val="28"/>
        </w:rPr>
        <w:t>Class B Resolution: Tri-Campus Committee Representation</w:t>
      </w:r>
    </w:p>
    <w:p w:rsidR="0A71485A" w:rsidP="45F20761" w:rsidRDefault="0A71485A" w14:paraId="6775BDB7" w14:textId="203F5CC3">
      <w:pPr>
        <w:pStyle w:val="ListParagraph"/>
        <w:numPr>
          <w:ilvl w:val="1"/>
          <w:numId w:val="2"/>
        </w:numPr>
      </w:pPr>
      <w:r w:rsidRPr="45F20761">
        <w:rPr>
          <w:rFonts w:ascii="Times New Roman" w:hAnsi="Times New Roman" w:eastAsia="Times New Roman" w:cs="Times New Roman"/>
          <w:color w:val="000000" w:themeColor="text1"/>
        </w:rPr>
        <w:t>Note: Because this action item was introduced and written by the Chair, the Vice Chair was recognized to complete procedures on this action item</w:t>
      </w:r>
    </w:p>
    <w:p w:rsidR="388BDA54" w:rsidP="7B474553" w:rsidRDefault="595C3CEE" w14:paraId="61A53CB2" w14:textId="7D1AE25B">
      <w:pPr>
        <w:pStyle w:val="ListParagraph"/>
        <w:numPr>
          <w:ilvl w:val="1"/>
          <w:numId w:val="2"/>
        </w:numPr>
        <w:rPr>
          <w:rFonts w:ascii="Times New Roman" w:hAnsi="Times New Roman" w:eastAsia="Times New Roman" w:cs="Times New Roman"/>
        </w:rPr>
      </w:pPr>
      <w:r w:rsidRPr="45F20761">
        <w:rPr>
          <w:rFonts w:ascii="Times New Roman" w:hAnsi="Times New Roman" w:eastAsia="Times New Roman" w:cs="Times New Roman"/>
        </w:rPr>
        <w:lastRenderedPageBreak/>
        <w:t xml:space="preserve">The </w:t>
      </w:r>
      <w:r w:rsidRPr="45F20761" w:rsidR="6F40CBAF">
        <w:rPr>
          <w:rFonts w:ascii="Times New Roman" w:hAnsi="Times New Roman" w:eastAsia="Times New Roman" w:cs="Times New Roman"/>
        </w:rPr>
        <w:t>Vice Chair</w:t>
      </w:r>
      <w:r w:rsidRPr="45F20761" w:rsidR="2DFA1581">
        <w:rPr>
          <w:rFonts w:ascii="Times New Roman" w:hAnsi="Times New Roman" w:eastAsia="Times New Roman" w:cs="Times New Roman"/>
        </w:rPr>
        <w:t xml:space="preserve"> recognized the Chair to discuss updates regarding the Class B Legislation on Tri-Campus </w:t>
      </w:r>
      <w:r w:rsidRPr="45F20761" w:rsidR="07426E09">
        <w:rPr>
          <w:rFonts w:ascii="Times New Roman" w:hAnsi="Times New Roman" w:eastAsia="Times New Roman" w:cs="Times New Roman"/>
        </w:rPr>
        <w:t>Representation. The updates incorporated the feedback that was given to the Chair of the Faculty Assembly.</w:t>
      </w:r>
      <w:r w:rsidRPr="45F20761" w:rsidR="2679EEA7">
        <w:rPr>
          <w:rFonts w:ascii="Times New Roman" w:hAnsi="Times New Roman" w:eastAsia="Times New Roman" w:cs="Times New Roman"/>
        </w:rPr>
        <w:t xml:space="preserve"> </w:t>
      </w:r>
    </w:p>
    <w:p w:rsidR="71F3EBFE" w:rsidP="45F20761" w:rsidRDefault="71F3EBFE" w14:paraId="13612485" w14:textId="1CD4867C">
      <w:pPr>
        <w:pStyle w:val="ListParagraph"/>
        <w:numPr>
          <w:ilvl w:val="2"/>
          <w:numId w:val="2"/>
        </w:numPr>
        <w:rPr>
          <w:rFonts w:ascii="Times New Roman" w:hAnsi="Times New Roman" w:eastAsia="Times New Roman" w:cs="Times New Roman"/>
        </w:rPr>
      </w:pPr>
      <w:r w:rsidRPr="45F20761">
        <w:rPr>
          <w:rFonts w:ascii="Times New Roman" w:hAnsi="Times New Roman" w:eastAsia="Times New Roman" w:cs="Times New Roman"/>
        </w:rPr>
        <w:t xml:space="preserve">A motion was made to </w:t>
      </w:r>
      <w:r w:rsidRPr="45F20761" w:rsidR="20B28F31">
        <w:rPr>
          <w:rFonts w:ascii="Times New Roman" w:hAnsi="Times New Roman" w:eastAsia="Times New Roman" w:cs="Times New Roman"/>
        </w:rPr>
        <w:t xml:space="preserve">approve the Class B Legislation was moved and seconded. </w:t>
      </w:r>
      <w:r w:rsidRPr="45F20761" w:rsidR="6E1AF5EC">
        <w:rPr>
          <w:rFonts w:ascii="Times New Roman" w:hAnsi="Times New Roman" w:eastAsia="Times New Roman" w:cs="Times New Roman"/>
        </w:rPr>
        <w:t>No discussion ensued, and it was called to question.</w:t>
      </w:r>
    </w:p>
    <w:p w:rsidR="6E1AF5EC" w:rsidP="45F20761" w:rsidRDefault="6E1AF5EC" w14:paraId="168CA492" w14:textId="149B65E9">
      <w:pPr>
        <w:pStyle w:val="ListParagraph"/>
        <w:numPr>
          <w:ilvl w:val="3"/>
          <w:numId w:val="2"/>
        </w:numPr>
        <w:rPr>
          <w:rFonts w:ascii="Times New Roman" w:hAnsi="Times New Roman" w:eastAsia="Times New Roman" w:cs="Times New Roman"/>
        </w:rPr>
      </w:pPr>
      <w:r w:rsidRPr="45F20761">
        <w:rPr>
          <w:rFonts w:ascii="Times New Roman" w:hAnsi="Times New Roman" w:eastAsia="Times New Roman" w:cs="Times New Roman"/>
        </w:rPr>
        <w:t>Votes: 14 yes, 0 no, 1 abstention</w:t>
      </w:r>
    </w:p>
    <w:p w:rsidR="559FF778" w:rsidP="00F860B7" w:rsidRDefault="34061080" w14:paraId="25DFD099" w14:textId="6350E175">
      <w:pPr>
        <w:numPr>
          <w:ilvl w:val="0"/>
          <w:numId w:val="2"/>
        </w:numPr>
        <w:rPr>
          <w:rFonts w:ascii="Times New Roman" w:hAnsi="Times New Roman" w:eastAsia="Times New Roman" w:cs="Times New Roman"/>
          <w:b/>
          <w:bCs/>
          <w:color w:val="000000" w:themeColor="text1"/>
          <w:sz w:val="28"/>
          <w:szCs w:val="28"/>
        </w:rPr>
      </w:pPr>
      <w:r w:rsidRPr="45F20761">
        <w:rPr>
          <w:rFonts w:ascii="Times New Roman" w:hAnsi="Times New Roman" w:eastAsia="Times New Roman" w:cs="Times New Roman"/>
          <w:b/>
          <w:bCs/>
          <w:color w:val="000000" w:themeColor="text1"/>
          <w:sz w:val="28"/>
          <w:szCs w:val="28"/>
        </w:rPr>
        <w:t>New Business: Undergraduate Education Academic Council (UEAC)</w:t>
      </w:r>
    </w:p>
    <w:p w:rsidR="1F6A3247" w:rsidP="00F860B7" w:rsidRDefault="728ED9C3" w14:paraId="53FD8023" w14:textId="525AEF16">
      <w:pPr>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Note: </w:t>
      </w:r>
      <w:r w:rsidRPr="738E1F52" w:rsidR="04EBE011">
        <w:rPr>
          <w:rFonts w:ascii="Times New Roman" w:hAnsi="Times New Roman" w:eastAsia="Times New Roman" w:cs="Times New Roman"/>
          <w:color w:val="000000" w:themeColor="text1"/>
        </w:rPr>
        <w:t>Below</w:t>
      </w:r>
      <w:r w:rsidRPr="738E1F52">
        <w:rPr>
          <w:rFonts w:ascii="Times New Roman" w:hAnsi="Times New Roman" w:eastAsia="Times New Roman" w:cs="Times New Roman"/>
          <w:color w:val="000000" w:themeColor="text1"/>
        </w:rPr>
        <w:t xml:space="preserve"> is summarized </w:t>
      </w:r>
      <w:r w:rsidRPr="738E1F52" w:rsidR="13D86B16">
        <w:rPr>
          <w:rFonts w:ascii="Times New Roman" w:hAnsi="Times New Roman" w:eastAsia="Times New Roman" w:cs="Times New Roman"/>
          <w:color w:val="000000" w:themeColor="text1"/>
        </w:rPr>
        <w:t xml:space="preserve">discussion and the </w:t>
      </w:r>
      <w:r w:rsidRPr="738E1F52" w:rsidR="20BEFABB">
        <w:rPr>
          <w:rFonts w:ascii="Times New Roman" w:hAnsi="Times New Roman" w:eastAsia="Times New Roman" w:cs="Times New Roman"/>
          <w:color w:val="000000" w:themeColor="text1"/>
        </w:rPr>
        <w:t>motion</w:t>
      </w:r>
      <w:r w:rsidRPr="738E1F52" w:rsidR="5CD289CF">
        <w:rPr>
          <w:rFonts w:ascii="Times New Roman" w:hAnsi="Times New Roman" w:eastAsia="Times New Roman" w:cs="Times New Roman"/>
          <w:color w:val="000000" w:themeColor="text1"/>
        </w:rPr>
        <w:t xml:space="preserve"> for</w:t>
      </w:r>
      <w:r w:rsidRPr="738E1F52">
        <w:rPr>
          <w:rFonts w:ascii="Times New Roman" w:hAnsi="Times New Roman" w:eastAsia="Times New Roman" w:cs="Times New Roman"/>
          <w:color w:val="000000" w:themeColor="text1"/>
        </w:rPr>
        <w:t xml:space="preserve"> request</w:t>
      </w:r>
      <w:r w:rsidRPr="738E1F52" w:rsidR="09E30A6B">
        <w:rPr>
          <w:rFonts w:ascii="Times New Roman" w:hAnsi="Times New Roman" w:eastAsia="Times New Roman" w:cs="Times New Roman"/>
          <w:color w:val="000000" w:themeColor="text1"/>
        </w:rPr>
        <w:t>ing</w:t>
      </w:r>
      <w:r w:rsidRPr="738E1F52">
        <w:rPr>
          <w:rFonts w:ascii="Times New Roman" w:hAnsi="Times New Roman" w:eastAsia="Times New Roman" w:cs="Times New Roman"/>
          <w:color w:val="000000" w:themeColor="text1"/>
        </w:rPr>
        <w:t xml:space="preserve"> reinstating the UEAC. Please see A</w:t>
      </w:r>
      <w:r w:rsidRPr="738E1F52" w:rsidR="00485E49">
        <w:rPr>
          <w:rFonts w:ascii="Times New Roman" w:hAnsi="Times New Roman" w:eastAsia="Times New Roman" w:cs="Times New Roman"/>
          <w:color w:val="000000" w:themeColor="text1"/>
        </w:rPr>
        <w:t xml:space="preserve">ppendix A for </w:t>
      </w:r>
      <w:r w:rsidRPr="738E1F52" w:rsidR="0AE38B86">
        <w:rPr>
          <w:rFonts w:ascii="Times New Roman" w:hAnsi="Times New Roman" w:eastAsia="Times New Roman" w:cs="Times New Roman"/>
          <w:color w:val="000000" w:themeColor="text1"/>
        </w:rPr>
        <w:t>PowerPoint</w:t>
      </w:r>
    </w:p>
    <w:p w:rsidR="45F20761" w:rsidP="738E1F52" w:rsidRDefault="64E27FDF" w14:paraId="7DDA90E1" w14:textId="24A2E361">
      <w:pPr>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Summarized discussion</w:t>
      </w:r>
    </w:p>
    <w:p w:rsidR="3CAA2A10" w:rsidP="738E1F52" w:rsidRDefault="3CAA2A10" w14:paraId="362088EA" w14:textId="03D2E3CA">
      <w:pPr>
        <w:numPr>
          <w:ilvl w:val="3"/>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Institutional knowledge: The UEAC was active between 2013 and now, however the UEAC in the past several years has not been called</w:t>
      </w:r>
      <w:r w:rsidRPr="738E1F52" w:rsidR="0716D2CF">
        <w:rPr>
          <w:rFonts w:ascii="Times New Roman" w:hAnsi="Times New Roman" w:eastAsia="Times New Roman" w:cs="Times New Roman"/>
          <w:color w:val="000000" w:themeColor="text1"/>
        </w:rPr>
        <w:t xml:space="preserve"> to meet</w:t>
      </w:r>
      <w:r w:rsidRPr="738E1F52" w:rsidR="6FCA07DE">
        <w:rPr>
          <w:rFonts w:ascii="Times New Roman" w:hAnsi="Times New Roman" w:eastAsia="Times New Roman" w:cs="Times New Roman"/>
          <w:color w:val="000000" w:themeColor="text1"/>
        </w:rPr>
        <w:t xml:space="preserve">. There has not been a UEAC Chair for a while, and </w:t>
      </w:r>
      <w:r w:rsidRPr="738E1F52" w:rsidR="1D77D89B">
        <w:rPr>
          <w:rFonts w:ascii="Times New Roman" w:hAnsi="Times New Roman" w:eastAsia="Times New Roman" w:cs="Times New Roman"/>
          <w:color w:val="000000" w:themeColor="text1"/>
        </w:rPr>
        <w:t>the UEAC Chair sits on the Executive Council as a voting member on the Executive Council.</w:t>
      </w:r>
    </w:p>
    <w:p w:rsidR="64E27FDF" w:rsidP="738E1F52" w:rsidRDefault="64E27FDF" w14:paraId="318C1829" w14:textId="003A112B">
      <w:pPr>
        <w:numPr>
          <w:ilvl w:val="3"/>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A few representatives recommended having all schools </w:t>
      </w:r>
      <w:r w:rsidRPr="738E1F52" w:rsidR="780E8E04">
        <w:rPr>
          <w:rFonts w:ascii="Times New Roman" w:hAnsi="Times New Roman" w:eastAsia="Times New Roman" w:cs="Times New Roman"/>
          <w:color w:val="000000" w:themeColor="text1"/>
        </w:rPr>
        <w:t>represented</w:t>
      </w:r>
      <w:r w:rsidRPr="738E1F52">
        <w:rPr>
          <w:rFonts w:ascii="Times New Roman" w:hAnsi="Times New Roman" w:eastAsia="Times New Roman" w:cs="Times New Roman"/>
          <w:color w:val="000000" w:themeColor="text1"/>
        </w:rPr>
        <w:t xml:space="preserve"> the </w:t>
      </w:r>
      <w:r w:rsidRPr="738E1F52" w:rsidR="0489B47B">
        <w:rPr>
          <w:rFonts w:ascii="Times New Roman" w:hAnsi="Times New Roman" w:eastAsia="Times New Roman" w:cs="Times New Roman"/>
          <w:color w:val="000000" w:themeColor="text1"/>
        </w:rPr>
        <w:t>UEAC;</w:t>
      </w:r>
      <w:r w:rsidRPr="738E1F52">
        <w:rPr>
          <w:rFonts w:ascii="Times New Roman" w:hAnsi="Times New Roman" w:eastAsia="Times New Roman" w:cs="Times New Roman"/>
          <w:color w:val="000000" w:themeColor="text1"/>
        </w:rPr>
        <w:t xml:space="preserve"> </w:t>
      </w:r>
      <w:r w:rsidRPr="738E1F52" w:rsidR="6F9650DC">
        <w:rPr>
          <w:rFonts w:ascii="Times New Roman" w:hAnsi="Times New Roman" w:eastAsia="Times New Roman" w:cs="Times New Roman"/>
          <w:color w:val="000000" w:themeColor="text1"/>
        </w:rPr>
        <w:t>however,</w:t>
      </w:r>
      <w:r w:rsidRPr="738E1F52">
        <w:rPr>
          <w:rFonts w:ascii="Times New Roman" w:hAnsi="Times New Roman" w:eastAsia="Times New Roman" w:cs="Times New Roman"/>
          <w:color w:val="000000" w:themeColor="text1"/>
        </w:rPr>
        <w:t xml:space="preserve"> it is understood that some units are smaller units and may have </w:t>
      </w:r>
      <w:r w:rsidRPr="738E1F52" w:rsidR="3188361B">
        <w:rPr>
          <w:rFonts w:ascii="Times New Roman" w:hAnsi="Times New Roman" w:eastAsia="Times New Roman" w:cs="Times New Roman"/>
          <w:color w:val="000000" w:themeColor="text1"/>
        </w:rPr>
        <w:t xml:space="preserve">limited capacity. In addition, if the plan </w:t>
      </w:r>
      <w:r w:rsidRPr="738E1F52" w:rsidR="69B62019">
        <w:rPr>
          <w:rFonts w:ascii="Times New Roman" w:hAnsi="Times New Roman" w:eastAsia="Times New Roman" w:cs="Times New Roman"/>
          <w:color w:val="000000" w:themeColor="text1"/>
        </w:rPr>
        <w:t>were</w:t>
      </w:r>
      <w:r w:rsidRPr="738E1F52" w:rsidR="3188361B">
        <w:rPr>
          <w:rFonts w:ascii="Times New Roman" w:hAnsi="Times New Roman" w:eastAsia="Times New Roman" w:cs="Times New Roman"/>
          <w:color w:val="000000" w:themeColor="text1"/>
        </w:rPr>
        <w:t xml:space="preserve"> to have representation from all schools during this academic year, it would stall UEAC.</w:t>
      </w:r>
    </w:p>
    <w:p w:rsidR="5E23C4B7" w:rsidP="738E1F52" w:rsidRDefault="5E23C4B7" w14:paraId="2F297F85" w14:textId="515417CE">
      <w:pPr>
        <w:numPr>
          <w:ilvl w:val="4"/>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It was recommended to start as a smaller council </w:t>
      </w:r>
      <w:r w:rsidRPr="738E1F52" w:rsidR="01FD63C0">
        <w:rPr>
          <w:rFonts w:ascii="Times New Roman" w:hAnsi="Times New Roman" w:eastAsia="Times New Roman" w:cs="Times New Roman"/>
          <w:color w:val="000000" w:themeColor="text1"/>
        </w:rPr>
        <w:t xml:space="preserve">(Ad-hoc) </w:t>
      </w:r>
      <w:r w:rsidRPr="738E1F52">
        <w:rPr>
          <w:rFonts w:ascii="Times New Roman" w:hAnsi="Times New Roman" w:eastAsia="Times New Roman" w:cs="Times New Roman"/>
          <w:color w:val="000000" w:themeColor="text1"/>
        </w:rPr>
        <w:t>to determine the next steps for UEAC, then in the 2026-2027 academic year</w:t>
      </w:r>
      <w:r w:rsidRPr="738E1F52" w:rsidR="74EA44B0">
        <w:rPr>
          <w:rFonts w:ascii="Times New Roman" w:hAnsi="Times New Roman" w:eastAsia="Times New Roman" w:cs="Times New Roman"/>
          <w:color w:val="000000" w:themeColor="text1"/>
        </w:rPr>
        <w:t xml:space="preserve"> resume the UEAC thereafter.</w:t>
      </w:r>
      <w:r w:rsidRPr="738E1F52" w:rsidR="5FE4EA5F">
        <w:rPr>
          <w:rFonts w:ascii="Times New Roman" w:hAnsi="Times New Roman" w:eastAsia="Times New Roman" w:cs="Times New Roman"/>
          <w:color w:val="000000" w:themeColor="text1"/>
        </w:rPr>
        <w:t xml:space="preserve"> This discussion can also continue at the Winter quarterly meeting</w:t>
      </w:r>
    </w:p>
    <w:p w:rsidR="74EA44B0" w:rsidP="738E1F52" w:rsidRDefault="74EA44B0" w14:paraId="6F2AE997" w14:textId="53ED4E87">
      <w:pPr>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A motion was made to establish an Ad-hoc committee</w:t>
      </w:r>
      <w:r w:rsidRPr="738E1F52" w:rsidR="66DF8FCF">
        <w:rPr>
          <w:rFonts w:ascii="Times New Roman" w:hAnsi="Times New Roman" w:eastAsia="Times New Roman" w:cs="Times New Roman"/>
          <w:color w:val="000000" w:themeColor="text1"/>
        </w:rPr>
        <w:t xml:space="preserve"> from January 2026 to June 2026</w:t>
      </w:r>
      <w:r w:rsidRPr="738E1F52">
        <w:rPr>
          <w:rFonts w:ascii="Times New Roman" w:hAnsi="Times New Roman" w:eastAsia="Times New Roman" w:cs="Times New Roman"/>
          <w:color w:val="000000" w:themeColor="text1"/>
        </w:rPr>
        <w:t xml:space="preserve"> </w:t>
      </w:r>
      <w:r w:rsidRPr="738E1F52" w:rsidR="1546402C">
        <w:rPr>
          <w:rFonts w:ascii="Times New Roman" w:hAnsi="Times New Roman" w:eastAsia="Times New Roman" w:cs="Times New Roman"/>
          <w:color w:val="000000" w:themeColor="text1"/>
        </w:rPr>
        <w:t xml:space="preserve">where at least 3 schools are represented to determine the </w:t>
      </w:r>
      <w:r w:rsidRPr="738E1F52" w:rsidR="485B133A">
        <w:rPr>
          <w:rFonts w:ascii="Times New Roman" w:hAnsi="Times New Roman" w:eastAsia="Times New Roman" w:cs="Times New Roman"/>
          <w:color w:val="000000" w:themeColor="text1"/>
        </w:rPr>
        <w:t>emergent needs</w:t>
      </w:r>
      <w:r w:rsidRPr="738E1F52" w:rsidR="1546402C">
        <w:rPr>
          <w:rFonts w:ascii="Times New Roman" w:hAnsi="Times New Roman" w:eastAsia="Times New Roman" w:cs="Times New Roman"/>
          <w:color w:val="000000" w:themeColor="text1"/>
        </w:rPr>
        <w:t xml:space="preserve"> of the Undergraduate Education Academic Council</w:t>
      </w:r>
      <w:r w:rsidRPr="738E1F52" w:rsidR="4B9410CC">
        <w:rPr>
          <w:rFonts w:ascii="Times New Roman" w:hAnsi="Times New Roman" w:eastAsia="Times New Roman" w:cs="Times New Roman"/>
          <w:color w:val="000000" w:themeColor="text1"/>
        </w:rPr>
        <w:t>. This was moved and seconded.</w:t>
      </w:r>
    </w:p>
    <w:p w:rsidR="3F7F36E9" w:rsidP="738E1F52" w:rsidRDefault="3F7F36E9" w14:paraId="1803CB33" w14:textId="2FEF4E94">
      <w:pPr>
        <w:numPr>
          <w:ilvl w:val="3"/>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Votes: 16 yes, 0 no, 0 abstentions</w:t>
      </w:r>
    </w:p>
    <w:p w:rsidR="4EDE562E" w:rsidP="4EDE562E" w:rsidRDefault="4EDE562E" w14:paraId="64B77C9F" w14:textId="7E7A92D4">
      <w:pPr>
        <w:rPr>
          <w:rFonts w:ascii="Times New Roman" w:hAnsi="Times New Roman" w:eastAsia="Times New Roman" w:cs="Times New Roman"/>
          <w:color w:val="000000" w:themeColor="text1"/>
        </w:rPr>
      </w:pPr>
    </w:p>
    <w:p w:rsidRPr="005E64B9" w:rsidR="00085ECC" w:rsidP="00F860B7" w:rsidRDefault="40CB8BBF" w14:paraId="133D0AE0" w14:textId="5C2BF969">
      <w:pPr>
        <w:numPr>
          <w:ilvl w:val="0"/>
          <w:numId w:val="2"/>
        </w:numPr>
        <w:rPr>
          <w:rFonts w:ascii="Times New Roman" w:hAnsi="Times New Roman" w:eastAsia="Times New Roman" w:cs="Times New Roman"/>
          <w:b w:val="1"/>
          <w:bCs w:val="1"/>
          <w:color w:val="000000"/>
          <w:sz w:val="28"/>
          <w:szCs w:val="28"/>
        </w:rPr>
      </w:pPr>
      <w:r w:rsidRPr="74D66788" w:rsidR="40CB8BBF">
        <w:rPr>
          <w:rFonts w:ascii="Times New Roman" w:hAnsi="Times New Roman" w:eastAsia="Times New Roman" w:cs="Times New Roman"/>
          <w:b w:val="1"/>
          <w:bCs w:val="1"/>
          <w:color w:val="000000" w:themeColor="text1" w:themeTint="FF" w:themeShade="FF"/>
          <w:sz w:val="28"/>
          <w:szCs w:val="28"/>
        </w:rPr>
        <w:t>EVCAA Update</w:t>
      </w:r>
    </w:p>
    <w:p w:rsidR="4312CE2F" w:rsidP="738E1F52" w:rsidRDefault="4312CE2F" w14:paraId="32571753" w14:textId="42A5FD84">
      <w:pPr>
        <w:pStyle w:val="ListParagraph"/>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The EVCAA did not have updates, however wanted to see if there were questions with topics such as Budget, digital accessibility, curriculum review</w:t>
      </w:r>
      <w:r w:rsidRPr="738E1F52" w:rsidR="7CAE0701">
        <w:rPr>
          <w:rFonts w:ascii="Times New Roman" w:hAnsi="Times New Roman" w:eastAsia="Times New Roman" w:cs="Times New Roman"/>
          <w:color w:val="000000" w:themeColor="text1"/>
        </w:rPr>
        <w:t>, and Tenure/Promotion review.</w:t>
      </w:r>
    </w:p>
    <w:p w:rsidR="7626BEC1" w:rsidP="738E1F52" w:rsidRDefault="7626BEC1" w14:paraId="4B1ABAB9" w14:textId="785EF09B">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The EVCAA encouraged all faculty to attend the Budget kickoff on Monday, November 17, 2025, starting at 1:00 pm. The EVCAA also encouraged to i</w:t>
      </w:r>
      <w:r w:rsidRPr="738E1F52" w:rsidR="6AA09B26">
        <w:rPr>
          <w:rFonts w:ascii="Times New Roman" w:hAnsi="Times New Roman" w:eastAsia="Times New Roman" w:cs="Times New Roman"/>
          <w:color w:val="000000" w:themeColor="text1"/>
        </w:rPr>
        <w:t>nvite the Vice Chancellor for Finance and Administration at an Executive Council meeting.</w:t>
      </w:r>
    </w:p>
    <w:p w:rsidRPr="005E64B9" w:rsidR="00085ECC" w:rsidP="00F860B7" w:rsidRDefault="4312CE2F" w14:paraId="4D945F3F" w14:textId="29058E9A">
      <w:pPr>
        <w:pStyle w:val="ListParagraph"/>
        <w:numPr>
          <w:ilvl w:val="1"/>
          <w:numId w:val="2"/>
        </w:numPr>
        <w:rPr>
          <w:rFonts w:ascii="Times New Roman" w:hAnsi="Times New Roman" w:eastAsia="Times New Roman" w:cs="Times New Roman"/>
          <w:b/>
          <w:bCs/>
          <w:color w:val="000000"/>
        </w:rPr>
      </w:pPr>
      <w:r w:rsidRPr="738E1F52">
        <w:rPr>
          <w:rFonts w:ascii="Times New Roman" w:hAnsi="Times New Roman" w:eastAsia="Times New Roman" w:cs="Times New Roman"/>
          <w:b/>
          <w:bCs/>
          <w:color w:val="000000" w:themeColor="text1"/>
        </w:rPr>
        <w:t>Discussion</w:t>
      </w:r>
    </w:p>
    <w:p w:rsidRPr="005E64B9" w:rsidR="00085ECC" w:rsidP="00F860B7" w:rsidRDefault="40166C89" w14:paraId="3F35418D" w14:textId="3FCA1780">
      <w:pPr>
        <w:pStyle w:val="ListParagraph"/>
        <w:numPr>
          <w:ilvl w:val="2"/>
          <w:numId w:val="2"/>
        </w:numPr>
        <w:rPr>
          <w:rFonts w:ascii="Times New Roman" w:hAnsi="Times New Roman" w:eastAsia="Times New Roman" w:cs="Times New Roman"/>
          <w:color w:val="000000"/>
        </w:rPr>
      </w:pPr>
      <w:r w:rsidRPr="738E1F52">
        <w:rPr>
          <w:rFonts w:ascii="Times New Roman" w:hAnsi="Times New Roman" w:eastAsia="Times New Roman" w:cs="Times New Roman"/>
          <w:color w:val="000000" w:themeColor="text1"/>
        </w:rPr>
        <w:t xml:space="preserve">The Chair of </w:t>
      </w:r>
      <w:r w:rsidRPr="738E1F52" w:rsidR="1CDAE80C">
        <w:rPr>
          <w:rFonts w:ascii="Times New Roman" w:hAnsi="Times New Roman" w:eastAsia="Times New Roman" w:cs="Times New Roman"/>
          <w:color w:val="000000" w:themeColor="text1"/>
        </w:rPr>
        <w:t>APCC inquired about expectations for APCC.</w:t>
      </w:r>
    </w:p>
    <w:p w:rsidR="0A3FCA83" w:rsidP="738E1F52" w:rsidRDefault="1CDAE80C" w14:paraId="42AAD0FA" w14:textId="05E7AAC7">
      <w:pPr>
        <w:pStyle w:val="ListParagraph"/>
        <w:numPr>
          <w:ilvl w:val="3"/>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The EVCAA states that the Curriculum Operations Manager and the APCC </w:t>
      </w:r>
      <w:r w:rsidRPr="738E1F52" w:rsidR="7E14C3AA">
        <w:rPr>
          <w:rFonts w:ascii="Times New Roman" w:hAnsi="Times New Roman" w:eastAsia="Times New Roman" w:cs="Times New Roman"/>
          <w:color w:val="000000" w:themeColor="text1"/>
        </w:rPr>
        <w:t>Chair</w:t>
      </w:r>
      <w:r w:rsidRPr="738E1F52" w:rsidR="690FC5D3">
        <w:rPr>
          <w:rFonts w:ascii="Times New Roman" w:hAnsi="Times New Roman" w:eastAsia="Times New Roman" w:cs="Times New Roman"/>
          <w:color w:val="000000" w:themeColor="text1"/>
        </w:rPr>
        <w:t xml:space="preserve"> work on </w:t>
      </w:r>
      <w:r w:rsidRPr="738E1F52" w:rsidR="49CFB7CC">
        <w:rPr>
          <w:rFonts w:ascii="Times New Roman" w:hAnsi="Times New Roman" w:eastAsia="Times New Roman" w:cs="Times New Roman"/>
          <w:color w:val="000000" w:themeColor="text1"/>
        </w:rPr>
        <w:t>the development</w:t>
      </w:r>
      <w:r w:rsidRPr="738E1F52" w:rsidR="6E7F0F2F">
        <w:rPr>
          <w:rFonts w:ascii="Times New Roman" w:hAnsi="Times New Roman" w:eastAsia="Times New Roman" w:cs="Times New Roman"/>
          <w:color w:val="000000" w:themeColor="text1"/>
        </w:rPr>
        <w:t xml:space="preserve"> of processes and timelines</w:t>
      </w:r>
      <w:r w:rsidRPr="738E1F52" w:rsidR="690FC5D3">
        <w:rPr>
          <w:rFonts w:ascii="Times New Roman" w:hAnsi="Times New Roman" w:eastAsia="Times New Roman" w:cs="Times New Roman"/>
          <w:color w:val="000000" w:themeColor="text1"/>
        </w:rPr>
        <w:t>.</w:t>
      </w:r>
    </w:p>
    <w:p w:rsidR="0A3FCA83" w:rsidP="738E1F52" w:rsidRDefault="6D962108" w14:paraId="0382AB96" w14:textId="59914244">
      <w:pPr>
        <w:pStyle w:val="ListParagraph"/>
        <w:numPr>
          <w:ilvl w:val="3"/>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The </w:t>
      </w:r>
      <w:r w:rsidRPr="738E1F52" w:rsidR="4E828BEA">
        <w:rPr>
          <w:rFonts w:ascii="Times New Roman" w:hAnsi="Times New Roman" w:eastAsia="Times New Roman" w:cs="Times New Roman"/>
          <w:color w:val="000000" w:themeColor="text1"/>
        </w:rPr>
        <w:t>provost</w:t>
      </w:r>
      <w:r w:rsidRPr="738E1F52">
        <w:rPr>
          <w:rFonts w:ascii="Times New Roman" w:hAnsi="Times New Roman" w:eastAsia="Times New Roman" w:cs="Times New Roman"/>
          <w:color w:val="000000" w:themeColor="text1"/>
        </w:rPr>
        <w:t xml:space="preserve"> will also be reviewing all courses which will not be mostly under APCC, </w:t>
      </w:r>
      <w:r w:rsidRPr="738E1F52" w:rsidR="4C395264">
        <w:rPr>
          <w:rFonts w:ascii="Times New Roman" w:hAnsi="Times New Roman" w:eastAsia="Times New Roman" w:cs="Times New Roman"/>
          <w:color w:val="000000" w:themeColor="text1"/>
        </w:rPr>
        <w:t>however,</w:t>
      </w:r>
      <w:r w:rsidRPr="738E1F52">
        <w:rPr>
          <w:rFonts w:ascii="Times New Roman" w:hAnsi="Times New Roman" w:eastAsia="Times New Roman" w:cs="Times New Roman"/>
          <w:color w:val="000000" w:themeColor="text1"/>
        </w:rPr>
        <w:t xml:space="preserve"> will be at the unit level. </w:t>
      </w:r>
    </w:p>
    <w:p w:rsidR="0A3FCA83" w:rsidP="738E1F52" w:rsidRDefault="63DD2255" w14:paraId="58F3749D" w14:textId="13B430C6">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APT will also be reviewing its processes as well</w:t>
      </w:r>
      <w:r w:rsidRPr="738E1F52" w:rsidR="27028A9A">
        <w:rPr>
          <w:rFonts w:ascii="Times New Roman" w:hAnsi="Times New Roman" w:eastAsia="Times New Roman" w:cs="Times New Roman"/>
          <w:color w:val="000000" w:themeColor="text1"/>
        </w:rPr>
        <w:t xml:space="preserve">, which will be reviewed by the </w:t>
      </w:r>
      <w:r w:rsidRPr="738E1F52" w:rsidR="3629A835">
        <w:rPr>
          <w:rFonts w:ascii="Times New Roman" w:hAnsi="Times New Roman" w:eastAsia="Times New Roman" w:cs="Times New Roman"/>
          <w:color w:val="000000" w:themeColor="text1"/>
        </w:rPr>
        <w:t>provost</w:t>
      </w:r>
      <w:r w:rsidRPr="738E1F52" w:rsidR="27028A9A">
        <w:rPr>
          <w:rFonts w:ascii="Times New Roman" w:hAnsi="Times New Roman" w:eastAsia="Times New Roman" w:cs="Times New Roman"/>
          <w:color w:val="000000" w:themeColor="text1"/>
        </w:rPr>
        <w:t xml:space="preserve">. The </w:t>
      </w:r>
      <w:r w:rsidRPr="738E1F52" w:rsidR="04BB69AA">
        <w:rPr>
          <w:rFonts w:ascii="Times New Roman" w:hAnsi="Times New Roman" w:eastAsia="Times New Roman" w:cs="Times New Roman"/>
          <w:color w:val="000000" w:themeColor="text1"/>
        </w:rPr>
        <w:t>h</w:t>
      </w:r>
      <w:r w:rsidRPr="738E1F52" w:rsidR="27028A9A">
        <w:rPr>
          <w:rFonts w:ascii="Times New Roman" w:hAnsi="Times New Roman" w:eastAsia="Times New Roman" w:cs="Times New Roman"/>
          <w:color w:val="000000" w:themeColor="text1"/>
        </w:rPr>
        <w:t xml:space="preserve">andbook will </w:t>
      </w:r>
      <w:r w:rsidRPr="738E1F52" w:rsidR="4536A0CA">
        <w:rPr>
          <w:rFonts w:ascii="Times New Roman" w:hAnsi="Times New Roman" w:eastAsia="Times New Roman" w:cs="Times New Roman"/>
          <w:color w:val="000000" w:themeColor="text1"/>
        </w:rPr>
        <w:t>help clarify</w:t>
      </w:r>
      <w:r w:rsidRPr="738E1F52" w:rsidR="27028A9A">
        <w:rPr>
          <w:rFonts w:ascii="Times New Roman" w:hAnsi="Times New Roman" w:eastAsia="Times New Roman" w:cs="Times New Roman"/>
          <w:color w:val="000000" w:themeColor="text1"/>
        </w:rPr>
        <w:t xml:space="preserve"> </w:t>
      </w:r>
      <w:r w:rsidRPr="738E1F52" w:rsidR="14D705B4">
        <w:rPr>
          <w:rFonts w:ascii="Times New Roman" w:hAnsi="Times New Roman" w:eastAsia="Times New Roman" w:cs="Times New Roman"/>
          <w:color w:val="000000" w:themeColor="text1"/>
        </w:rPr>
        <w:t>processes</w:t>
      </w:r>
      <w:r w:rsidRPr="738E1F52" w:rsidR="27028A9A">
        <w:rPr>
          <w:rFonts w:ascii="Times New Roman" w:hAnsi="Times New Roman" w:eastAsia="Times New Roman" w:cs="Times New Roman"/>
          <w:color w:val="000000" w:themeColor="text1"/>
        </w:rPr>
        <w:t xml:space="preserve"> and procedures as well.</w:t>
      </w:r>
      <w:r w:rsidRPr="738E1F52" w:rsidR="29A96D3E">
        <w:rPr>
          <w:rFonts w:ascii="Times New Roman" w:hAnsi="Times New Roman" w:eastAsia="Times New Roman" w:cs="Times New Roman"/>
          <w:color w:val="000000" w:themeColor="text1"/>
        </w:rPr>
        <w:t xml:space="preserve"> APT can do a workshop, however it may be after the provost’ timeline. </w:t>
      </w:r>
    </w:p>
    <w:p w:rsidR="328AC0EA" w:rsidP="738E1F52" w:rsidRDefault="328AC0EA" w14:paraId="0BE8C1C1" w14:textId="4B2C2115">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An inquiry was raised on faculty needs data and if there are any specifics to what faculty may need. </w:t>
      </w:r>
    </w:p>
    <w:p w:rsidR="13ABAD98" w:rsidP="738E1F52" w:rsidRDefault="13ABAD98" w14:paraId="6815F077" w14:textId="034FA05F">
      <w:pPr>
        <w:numPr>
          <w:ilvl w:val="0"/>
          <w:numId w:val="2"/>
        </w:numPr>
        <w:rPr>
          <w:rFonts w:ascii="Times New Roman" w:hAnsi="Times New Roman" w:eastAsia="Times New Roman" w:cs="Times New Roman"/>
          <w:b/>
          <w:bCs/>
          <w:color w:val="000000" w:themeColor="text1"/>
          <w:sz w:val="28"/>
          <w:szCs w:val="28"/>
        </w:rPr>
      </w:pPr>
      <w:r w:rsidRPr="738E1F52">
        <w:rPr>
          <w:rFonts w:ascii="Times New Roman" w:hAnsi="Times New Roman" w:eastAsia="Times New Roman" w:cs="Times New Roman"/>
          <w:b/>
          <w:bCs/>
          <w:color w:val="000000" w:themeColor="text1"/>
          <w:sz w:val="28"/>
          <w:szCs w:val="28"/>
        </w:rPr>
        <w:t>Standing Committee Updates</w:t>
      </w:r>
    </w:p>
    <w:p w:rsidR="738E1F52" w:rsidP="738E1F52" w:rsidRDefault="738E1F52" w14:paraId="0477B397" w14:textId="61E5705F">
      <w:pPr>
        <w:ind w:left="360"/>
        <w:rPr>
          <w:rFonts w:ascii="Times New Roman" w:hAnsi="Times New Roman" w:eastAsia="Times New Roman" w:cs="Times New Roman"/>
          <w:color w:val="000000" w:themeColor="text1"/>
          <w:sz w:val="28"/>
          <w:szCs w:val="28"/>
        </w:rPr>
      </w:pPr>
    </w:p>
    <w:p w:rsidR="13ABAD98" w:rsidP="738E1F52" w:rsidRDefault="13ABAD98" w14:paraId="377BC227" w14:textId="6544CCB5">
      <w:pPr>
        <w:pStyle w:val="ListParagraph"/>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Appointment, Promotion and Tenure Committee</w:t>
      </w:r>
    </w:p>
    <w:p w:rsidR="13ABAD98" w:rsidP="738E1F52" w:rsidRDefault="13ABAD98" w14:paraId="7BDB33C9" w14:textId="0DF17C79">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APT members </w:t>
      </w:r>
      <w:r w:rsidRPr="738E1F52" w:rsidR="3199D61F">
        <w:rPr>
          <w:rFonts w:ascii="Times New Roman" w:hAnsi="Times New Roman" w:eastAsia="Times New Roman" w:cs="Times New Roman"/>
          <w:color w:val="000000" w:themeColor="text1"/>
        </w:rPr>
        <w:t>will be</w:t>
      </w:r>
      <w:r w:rsidRPr="738E1F52">
        <w:rPr>
          <w:rFonts w:ascii="Times New Roman" w:hAnsi="Times New Roman" w:eastAsia="Times New Roman" w:cs="Times New Roman"/>
          <w:color w:val="000000" w:themeColor="text1"/>
        </w:rPr>
        <w:t xml:space="preserve"> reviewing mandatory promotion files through early December. TP6 forms will also be due around that time, which is normal critical work for the committee</w:t>
      </w:r>
    </w:p>
    <w:p w:rsidR="73280CDE" w:rsidP="738E1F52" w:rsidRDefault="73280CDE" w14:paraId="32ED87D7" w14:textId="0A3C6B6C">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The Chair of APT is working with the UW Bothell </w:t>
      </w:r>
      <w:hyperlink w:anchor="ccpt" r:id="rId17">
        <w:r w:rsidRPr="738E1F52">
          <w:rPr>
            <w:rStyle w:val="Hyperlink"/>
            <w:rFonts w:ascii="Times New Roman" w:hAnsi="Times New Roman" w:eastAsia="Times New Roman" w:cs="Times New Roman"/>
          </w:rPr>
          <w:t>Campus</w:t>
        </w:r>
        <w:r w:rsidRPr="738E1F52" w:rsidR="5FEA6696">
          <w:rPr>
            <w:rStyle w:val="Hyperlink"/>
            <w:rFonts w:ascii="Times New Roman" w:hAnsi="Times New Roman" w:eastAsia="Times New Roman" w:cs="Times New Roman"/>
          </w:rPr>
          <w:t xml:space="preserve"> Council for Promotion and Tenure</w:t>
        </w:r>
      </w:hyperlink>
      <w:r w:rsidRPr="738E1F52" w:rsidR="5FEA6696">
        <w:rPr>
          <w:rFonts w:ascii="Times New Roman" w:hAnsi="Times New Roman" w:eastAsia="Times New Roman" w:cs="Times New Roman"/>
          <w:color w:val="000000" w:themeColor="text1"/>
        </w:rPr>
        <w:t xml:space="preserve"> Chair on an APT Handbook for the UW Tacoma Campus</w:t>
      </w:r>
      <w:r w:rsidRPr="738E1F52" w:rsidR="6FD1970E">
        <w:rPr>
          <w:rFonts w:ascii="Times New Roman" w:hAnsi="Times New Roman" w:eastAsia="Times New Roman" w:cs="Times New Roman"/>
          <w:color w:val="000000" w:themeColor="text1"/>
        </w:rPr>
        <w:t>.</w:t>
      </w:r>
    </w:p>
    <w:p w:rsidR="6FD1970E" w:rsidP="738E1F52" w:rsidRDefault="6FD1970E" w14:paraId="49DC58CF" w14:textId="6ECD376B">
      <w:pPr>
        <w:pStyle w:val="ListParagraph"/>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Academic Policy &amp; Curriculum Committee</w:t>
      </w:r>
    </w:p>
    <w:p w:rsidR="6FD1970E" w:rsidP="738E1F52" w:rsidRDefault="6FD1970E" w14:paraId="4158F140" w14:textId="7F215771">
      <w:pPr>
        <w:pStyle w:val="ListParagraph"/>
        <w:numPr>
          <w:ilvl w:val="2"/>
          <w:numId w:val="2"/>
        </w:numPr>
        <w:rPr>
          <w:rFonts w:ascii="Times New Roman" w:hAnsi="Times New Roman" w:eastAsia="Times New Roman" w:cs="Times New Roman"/>
          <w:color w:val="000000" w:themeColor="text1"/>
        </w:rPr>
      </w:pPr>
      <w:r w:rsidRPr="74D66788" w:rsidR="6FD1970E">
        <w:rPr>
          <w:rFonts w:ascii="Times New Roman" w:hAnsi="Times New Roman" w:eastAsia="Times New Roman" w:cs="Times New Roman"/>
          <w:color w:val="000000" w:themeColor="text1" w:themeTint="FF" w:themeShade="FF"/>
        </w:rPr>
        <w:t>Written updates were provided in Zoom Chat</w:t>
      </w:r>
    </w:p>
    <w:p w:rsidR="6FD1970E" w:rsidP="738E1F52" w:rsidRDefault="6FD1970E" w14:paraId="26881833" w14:textId="3442F70E">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APCC reviewed 2 courses, 2 programs changes, and 3 student petition appeals for graduation</w:t>
      </w:r>
    </w:p>
    <w:p w:rsidR="2E959C8C" w:rsidP="738E1F52" w:rsidRDefault="2E959C8C" w14:paraId="6B047DAD" w14:textId="1D16BB0C">
      <w:pPr>
        <w:pStyle w:val="ListParagraph"/>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Faculty Affairs Committee</w:t>
      </w:r>
    </w:p>
    <w:p w:rsidR="4B83EBD9" w:rsidP="738E1F52" w:rsidRDefault="4B83EBD9" w14:paraId="55A705C9" w14:textId="7A71B09A">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No updates were announced as</w:t>
      </w:r>
    </w:p>
    <w:p w:rsidR="738E1F52" w:rsidP="738E1F52" w:rsidRDefault="738E1F52" w14:paraId="15F58930" w14:textId="0F178C95">
      <w:pPr>
        <w:ind w:left="360"/>
        <w:rPr>
          <w:rFonts w:ascii="Times New Roman" w:hAnsi="Times New Roman" w:eastAsia="Times New Roman" w:cs="Times New Roman"/>
          <w:color w:val="000000" w:themeColor="text1"/>
          <w:sz w:val="28"/>
          <w:szCs w:val="28"/>
        </w:rPr>
      </w:pPr>
    </w:p>
    <w:p w:rsidR="738E1F52" w:rsidP="738E1F52" w:rsidRDefault="738E1F52" w14:paraId="2A059A16" w14:textId="21EBCE7C">
      <w:pPr>
        <w:ind w:left="360"/>
        <w:rPr>
          <w:rFonts w:ascii="Times New Roman" w:hAnsi="Times New Roman" w:eastAsia="Times New Roman" w:cs="Times New Roman"/>
          <w:color w:val="000000" w:themeColor="text1"/>
          <w:sz w:val="28"/>
          <w:szCs w:val="28"/>
        </w:rPr>
      </w:pPr>
    </w:p>
    <w:p w:rsidR="53D522DD" w:rsidP="451DFB9A" w:rsidRDefault="316DD509" w14:paraId="620A8FF9" w14:textId="2555167F">
      <w:pPr>
        <w:numPr>
          <w:ilvl w:val="0"/>
          <w:numId w:val="2"/>
        </w:numPr>
        <w:rPr>
          <w:rFonts w:ascii="Times New Roman" w:hAnsi="Times New Roman" w:eastAsia="Times New Roman" w:cs="Times New Roman"/>
          <w:b/>
          <w:bCs/>
          <w:color w:val="000000" w:themeColor="text1"/>
          <w:sz w:val="28"/>
          <w:szCs w:val="28"/>
        </w:rPr>
      </w:pPr>
      <w:r w:rsidRPr="451DFB9A">
        <w:rPr>
          <w:rFonts w:ascii="Times New Roman" w:hAnsi="Times New Roman" w:eastAsia="Times New Roman" w:cs="Times New Roman"/>
          <w:b/>
          <w:bCs/>
          <w:color w:val="000000" w:themeColor="text1"/>
          <w:sz w:val="28"/>
          <w:szCs w:val="28"/>
        </w:rPr>
        <w:t xml:space="preserve">New Business: Resolution Concerning Any Potential Agreement Between </w:t>
      </w:r>
      <w:r w:rsidRPr="451DFB9A" w:rsidR="198CBDD9">
        <w:rPr>
          <w:rFonts w:ascii="Times New Roman" w:hAnsi="Times New Roman" w:eastAsia="Times New Roman" w:cs="Times New Roman"/>
          <w:b/>
          <w:bCs/>
          <w:color w:val="000000" w:themeColor="text1"/>
          <w:sz w:val="28"/>
          <w:szCs w:val="28"/>
        </w:rPr>
        <w:t>the</w:t>
      </w:r>
      <w:r w:rsidRPr="451DFB9A">
        <w:rPr>
          <w:rFonts w:ascii="Times New Roman" w:hAnsi="Times New Roman" w:eastAsia="Times New Roman" w:cs="Times New Roman"/>
          <w:b/>
          <w:bCs/>
          <w:color w:val="000000" w:themeColor="text1"/>
          <w:sz w:val="28"/>
          <w:szCs w:val="28"/>
        </w:rPr>
        <w:t xml:space="preserve"> University of Washington and the Federal Government</w:t>
      </w:r>
    </w:p>
    <w:p w:rsidR="00B93D9B" w:rsidP="451DFB9A" w:rsidRDefault="32777A30" w14:paraId="0BF8BFEF" w14:textId="4E394962">
      <w:pPr>
        <w:pStyle w:val="ListParagraph"/>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The Chair shared the faculty resolution draft with the Executive Council. </w:t>
      </w:r>
      <w:r w:rsidRPr="738E1F52" w:rsidR="64A29BA8">
        <w:rPr>
          <w:rFonts w:ascii="Times New Roman" w:hAnsi="Times New Roman" w:eastAsia="Times New Roman" w:cs="Times New Roman"/>
          <w:color w:val="000000" w:themeColor="text1"/>
        </w:rPr>
        <w:t xml:space="preserve">This was </w:t>
      </w:r>
      <w:r w:rsidRPr="738E1F52" w:rsidR="365C4D04">
        <w:rPr>
          <w:rFonts w:ascii="Times New Roman" w:hAnsi="Times New Roman" w:eastAsia="Times New Roman" w:cs="Times New Roman"/>
          <w:color w:val="000000" w:themeColor="text1"/>
        </w:rPr>
        <w:t>worked on after discussing with</w:t>
      </w:r>
      <w:r w:rsidRPr="738E1F52" w:rsidR="64A29BA8">
        <w:rPr>
          <w:rFonts w:ascii="Times New Roman" w:hAnsi="Times New Roman" w:eastAsia="Times New Roman" w:cs="Times New Roman"/>
          <w:color w:val="000000" w:themeColor="text1"/>
        </w:rPr>
        <w:t xml:space="preserve"> UW Tacoma senators and senators from other campuses. </w:t>
      </w:r>
    </w:p>
    <w:p w:rsidR="00B93D9B" w:rsidP="451DFB9A" w:rsidRDefault="377B66C7" w14:paraId="178C878E" w14:textId="2CD0626F">
      <w:pPr>
        <w:pStyle w:val="ListParagraph"/>
        <w:numPr>
          <w:ilvl w:val="1"/>
          <w:numId w:val="2"/>
        </w:numPr>
        <w:rPr>
          <w:rFonts w:ascii="Times New Roman" w:hAnsi="Times New Roman" w:eastAsia="Times New Roman" w:cs="Times New Roman"/>
          <w:color w:val="000000" w:themeColor="text1"/>
        </w:rPr>
      </w:pPr>
      <w:r w:rsidRPr="74D66788" w:rsidR="377B66C7">
        <w:rPr>
          <w:rFonts w:ascii="Times New Roman" w:hAnsi="Times New Roman" w:eastAsia="Times New Roman" w:cs="Times New Roman"/>
          <w:color w:val="000000" w:themeColor="text1" w:themeTint="FF" w:themeShade="FF"/>
        </w:rPr>
        <w:t xml:space="preserve">Context: </w:t>
      </w:r>
      <w:r w:rsidRPr="74D66788" w:rsidR="013C8D9D">
        <w:rPr>
          <w:rFonts w:ascii="Times New Roman" w:hAnsi="Times New Roman" w:eastAsia="Times New Roman" w:cs="Times New Roman"/>
          <w:color w:val="000000" w:themeColor="text1" w:themeTint="FF" w:themeShade="FF"/>
        </w:rPr>
        <w:t xml:space="preserve">This is related to a resolution that was introduced at a UW Faculty Senate meeting on Academic Freedom, and the </w:t>
      </w:r>
      <w:r w:rsidRPr="74D66788" w:rsidR="246ACB7B">
        <w:rPr>
          <w:rFonts w:ascii="Times New Roman" w:hAnsi="Times New Roman" w:eastAsia="Times New Roman" w:cs="Times New Roman"/>
          <w:color w:val="000000" w:themeColor="text1" w:themeTint="FF" w:themeShade="FF"/>
        </w:rPr>
        <w:t>compact that is being delivered to schools.</w:t>
      </w:r>
      <w:r w:rsidRPr="74D66788" w:rsidR="246ACB7B">
        <w:rPr>
          <w:rFonts w:ascii="Times New Roman" w:hAnsi="Times New Roman" w:eastAsia="Times New Roman" w:cs="Times New Roman"/>
          <w:color w:val="000000" w:themeColor="text1" w:themeTint="FF" w:themeShade="FF"/>
        </w:rPr>
        <w:t xml:space="preserve"> </w:t>
      </w:r>
      <w:r w:rsidRPr="74D66788" w:rsidR="5CF0626F">
        <w:rPr>
          <w:rFonts w:ascii="Times New Roman" w:hAnsi="Times New Roman" w:eastAsia="Times New Roman" w:cs="Times New Roman"/>
          <w:color w:val="000000" w:themeColor="text1" w:themeTint="FF" w:themeShade="FF"/>
        </w:rPr>
        <w:t>Currently,</w:t>
      </w:r>
      <w:r w:rsidRPr="74D66788" w:rsidR="246ACB7B">
        <w:rPr>
          <w:rFonts w:ascii="Times New Roman" w:hAnsi="Times New Roman" w:eastAsia="Times New Roman" w:cs="Times New Roman"/>
          <w:color w:val="000000" w:themeColor="text1" w:themeTint="FF" w:themeShade="FF"/>
        </w:rPr>
        <w:t xml:space="preserve"> UW Seattle </w:t>
      </w:r>
      <w:r w:rsidRPr="74D66788" w:rsidR="42713E88">
        <w:rPr>
          <w:rFonts w:ascii="Times New Roman" w:hAnsi="Times New Roman" w:eastAsia="Times New Roman" w:cs="Times New Roman"/>
          <w:color w:val="000000" w:themeColor="text1" w:themeTint="FF" w:themeShade="FF"/>
        </w:rPr>
        <w:t xml:space="preserve">is not currently a school that has been offered the compact. </w:t>
      </w:r>
      <w:r w:rsidRPr="74D66788" w:rsidR="771F6D38">
        <w:rPr>
          <w:rFonts w:ascii="Times New Roman" w:hAnsi="Times New Roman" w:eastAsia="Times New Roman" w:cs="Times New Roman"/>
          <w:color w:val="000000" w:themeColor="text1" w:themeTint="FF" w:themeShade="FF"/>
        </w:rPr>
        <w:t>With Academic freedom being essential for functioning in a higher education institution</w:t>
      </w:r>
      <w:r w:rsidRPr="74D66788" w:rsidR="47BFF661">
        <w:rPr>
          <w:rFonts w:ascii="Times New Roman" w:hAnsi="Times New Roman" w:eastAsia="Times New Roman" w:cs="Times New Roman"/>
          <w:color w:val="000000" w:themeColor="text1" w:themeTint="FF" w:themeShade="FF"/>
        </w:rPr>
        <w:t xml:space="preserve">, faculty at UW Tacoma need to take a proactive stance instead of waiting to react. This is to support </w:t>
      </w:r>
      <w:r w:rsidRPr="74D66788" w:rsidR="13F2EE67">
        <w:rPr>
          <w:rFonts w:ascii="Times New Roman" w:hAnsi="Times New Roman" w:eastAsia="Times New Roman" w:cs="Times New Roman"/>
          <w:color w:val="000000" w:themeColor="text1" w:themeTint="FF" w:themeShade="FF"/>
        </w:rPr>
        <w:t xml:space="preserve">and stand in solidarity. </w:t>
      </w:r>
      <w:r w:rsidRPr="74D66788" w:rsidR="314771BA">
        <w:rPr>
          <w:rFonts w:ascii="Times New Roman" w:hAnsi="Times New Roman" w:eastAsia="Times New Roman" w:cs="Times New Roman"/>
          <w:color w:val="000000" w:themeColor="text1" w:themeTint="FF" w:themeShade="FF"/>
        </w:rPr>
        <w:t>The resolution was also the result of discussions with some UWT and UW Seattle senators.</w:t>
      </w:r>
    </w:p>
    <w:p w:rsidR="00B93D9B" w:rsidP="738E1F52" w:rsidRDefault="13F2EE67" w14:paraId="1BD69882" w14:textId="3E8124BB">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Should the resolution be approved, it would be </w:t>
      </w:r>
      <w:r w:rsidRPr="738E1F52" w:rsidR="10F87727">
        <w:rPr>
          <w:rFonts w:ascii="Times New Roman" w:hAnsi="Times New Roman" w:eastAsia="Times New Roman" w:cs="Times New Roman"/>
          <w:color w:val="000000" w:themeColor="text1"/>
        </w:rPr>
        <w:t>passed</w:t>
      </w:r>
      <w:r w:rsidRPr="738E1F52">
        <w:rPr>
          <w:rFonts w:ascii="Times New Roman" w:hAnsi="Times New Roman" w:eastAsia="Times New Roman" w:cs="Times New Roman"/>
          <w:color w:val="000000" w:themeColor="text1"/>
        </w:rPr>
        <w:t xml:space="preserve"> to the UW Faculty Senate to offer UWT Executive Council support in the resolution from the tri-campus.</w:t>
      </w:r>
    </w:p>
    <w:p w:rsidR="00B93D9B" w:rsidP="738E1F52" w:rsidRDefault="78F3E5A7" w14:paraId="5F13079A" w14:textId="1EC5013B">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It is understood of the reasons to oppose the </w:t>
      </w:r>
      <w:r w:rsidRPr="738E1F52" w:rsidR="5A94DD5C">
        <w:rPr>
          <w:rFonts w:ascii="Times New Roman" w:hAnsi="Times New Roman" w:eastAsia="Times New Roman" w:cs="Times New Roman"/>
          <w:color w:val="000000" w:themeColor="text1"/>
        </w:rPr>
        <w:t>resolution;</w:t>
      </w:r>
      <w:r w:rsidRPr="738E1F52">
        <w:rPr>
          <w:rFonts w:ascii="Times New Roman" w:hAnsi="Times New Roman" w:eastAsia="Times New Roman" w:cs="Times New Roman"/>
          <w:color w:val="000000" w:themeColor="text1"/>
        </w:rPr>
        <w:t xml:space="preserve"> </w:t>
      </w:r>
      <w:r w:rsidRPr="738E1F52" w:rsidR="5CD20C94">
        <w:rPr>
          <w:rFonts w:ascii="Times New Roman" w:hAnsi="Times New Roman" w:eastAsia="Times New Roman" w:cs="Times New Roman"/>
          <w:color w:val="000000" w:themeColor="text1"/>
        </w:rPr>
        <w:t>however,</w:t>
      </w:r>
      <w:r w:rsidRPr="738E1F52">
        <w:rPr>
          <w:rFonts w:ascii="Times New Roman" w:hAnsi="Times New Roman" w:eastAsia="Times New Roman" w:cs="Times New Roman"/>
          <w:color w:val="000000" w:themeColor="text1"/>
        </w:rPr>
        <w:t xml:space="preserve"> this was an ask at the Faculty Assembly meeting </w:t>
      </w:r>
      <w:r w:rsidRPr="738E1F52" w:rsidR="5EDAFB58">
        <w:rPr>
          <w:rFonts w:ascii="Times New Roman" w:hAnsi="Times New Roman" w:eastAsia="Times New Roman" w:cs="Times New Roman"/>
          <w:color w:val="000000" w:themeColor="text1"/>
        </w:rPr>
        <w:t>on September 26, 2025</w:t>
      </w:r>
    </w:p>
    <w:p w:rsidR="00B93D9B" w:rsidP="451DFB9A" w:rsidRDefault="5EDAFB58" w14:paraId="5F1B1357" w14:textId="76E5699C">
      <w:pPr>
        <w:pStyle w:val="ListParagraph"/>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A motion was made to discuss this document and was seconded.</w:t>
      </w:r>
    </w:p>
    <w:p w:rsidR="00B93D9B" w:rsidP="738E1F52" w:rsidRDefault="69C0292B" w14:paraId="6FB2EF32" w14:textId="38F885D7">
      <w:pPr>
        <w:pStyle w:val="ListParagraph"/>
        <w:numPr>
          <w:ilvl w:val="2"/>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The School of Education representative noted that their school does oppose the resolution at the tri-campus level and would not support the re</w:t>
      </w:r>
      <w:r w:rsidRPr="738E1F52" w:rsidR="02A99FEA">
        <w:rPr>
          <w:rFonts w:ascii="Times New Roman" w:hAnsi="Times New Roman" w:eastAsia="Times New Roman" w:cs="Times New Roman"/>
          <w:color w:val="000000" w:themeColor="text1"/>
        </w:rPr>
        <w:t xml:space="preserve">solution at a local level to be passed to the </w:t>
      </w:r>
      <w:r w:rsidRPr="738E1F52" w:rsidR="562428A1">
        <w:rPr>
          <w:rFonts w:ascii="Times New Roman" w:hAnsi="Times New Roman" w:eastAsia="Times New Roman" w:cs="Times New Roman"/>
          <w:color w:val="000000" w:themeColor="text1"/>
        </w:rPr>
        <w:t xml:space="preserve">Senate. </w:t>
      </w:r>
    </w:p>
    <w:p w:rsidR="00B93D9B" w:rsidP="738E1F52" w:rsidRDefault="52AA4C50" w14:paraId="27BE35D0" w14:textId="480DAFB1">
      <w:pPr>
        <w:pStyle w:val="ListParagraph"/>
        <w:numPr>
          <w:ilvl w:val="2"/>
          <w:numId w:val="2"/>
        </w:numPr>
        <w:rPr>
          <w:rFonts w:ascii="Times New Roman" w:hAnsi="Times New Roman" w:eastAsia="Times New Roman" w:cs="Times New Roman"/>
          <w:color w:val="000000" w:themeColor="text1"/>
        </w:rPr>
      </w:pPr>
      <w:r w:rsidRPr="74D66788" w:rsidR="52AA4C50">
        <w:rPr>
          <w:rFonts w:ascii="Times New Roman" w:hAnsi="Times New Roman" w:eastAsia="Times New Roman" w:cs="Times New Roman"/>
          <w:color w:val="000000" w:themeColor="text1" w:themeTint="FF" w:themeShade="FF"/>
        </w:rPr>
        <w:t xml:space="preserve">A simple internet search noted dozens of resolutions passed by many universities around the </w:t>
      </w:r>
      <w:r w:rsidRPr="74D66788" w:rsidR="52AA4C50">
        <w:rPr>
          <w:rFonts w:ascii="Times New Roman" w:hAnsi="Times New Roman" w:eastAsia="Times New Roman" w:cs="Times New Roman"/>
          <w:color w:val="000000" w:themeColor="text1" w:themeTint="FF" w:themeShade="FF"/>
        </w:rPr>
        <w:t>country</w:t>
      </w:r>
      <w:r w:rsidRPr="74D66788" w:rsidR="52AA4C50">
        <w:rPr>
          <w:rFonts w:ascii="Times New Roman" w:hAnsi="Times New Roman" w:eastAsia="Times New Roman" w:cs="Times New Roman"/>
          <w:color w:val="000000" w:themeColor="text1" w:themeTint="FF" w:themeShade="FF"/>
        </w:rPr>
        <w:t xml:space="preserve"> with a couple referencing the</w:t>
      </w:r>
      <w:r w:rsidRPr="74D66788" w:rsidR="52AA4C50">
        <w:rPr>
          <w:rFonts w:ascii="Times New Roman" w:hAnsi="Times New Roman" w:eastAsia="Times New Roman" w:cs="Times New Roman"/>
          <w:color w:val="000000" w:themeColor="text1" w:themeTint="FF" w:themeShade="FF"/>
        </w:rPr>
        <w:t xml:space="preserve"> </w:t>
      </w:r>
      <w:hyperlink r:id="Rddcf01245209411c">
        <w:r w:rsidRPr="74D66788" w:rsidR="52AA4C50">
          <w:rPr>
            <w:rStyle w:val="Hyperlink"/>
            <w:rFonts w:ascii="Times New Roman" w:hAnsi="Times New Roman" w:eastAsia="Times New Roman" w:cs="Times New Roman"/>
          </w:rPr>
          <w:t xml:space="preserve">American Association of </w:t>
        </w:r>
        <w:r w:rsidRPr="74D66788" w:rsidR="03DE559A">
          <w:rPr>
            <w:rStyle w:val="Hyperlink"/>
            <w:rFonts w:ascii="Times New Roman" w:hAnsi="Times New Roman" w:eastAsia="Times New Roman" w:cs="Times New Roman"/>
          </w:rPr>
          <w:t>Colleges</w:t>
        </w:r>
        <w:r w:rsidRPr="74D66788" w:rsidR="5239C92E">
          <w:rPr>
            <w:rStyle w:val="Hyperlink"/>
            <w:rFonts w:ascii="Times New Roman" w:hAnsi="Times New Roman" w:eastAsia="Times New Roman" w:cs="Times New Roman"/>
          </w:rPr>
          <w:t xml:space="preserve"> &amp;</w:t>
        </w:r>
        <w:r w:rsidRPr="74D66788" w:rsidR="03DE559A">
          <w:rPr>
            <w:rStyle w:val="Hyperlink"/>
            <w:rFonts w:ascii="Times New Roman" w:hAnsi="Times New Roman" w:eastAsia="Times New Roman" w:cs="Times New Roman"/>
          </w:rPr>
          <w:t xml:space="preserve"> Universit</w:t>
        </w:r>
        <w:r w:rsidRPr="74D66788" w:rsidR="5D57B41B">
          <w:rPr>
            <w:rStyle w:val="Hyperlink"/>
            <w:rFonts w:ascii="Times New Roman" w:hAnsi="Times New Roman" w:eastAsia="Times New Roman" w:cs="Times New Roman"/>
          </w:rPr>
          <w:t>ies</w:t>
        </w:r>
        <w:r w:rsidRPr="74D66788" w:rsidR="03DE559A">
          <w:rPr>
            <w:rStyle w:val="Hyperlink"/>
            <w:rFonts w:ascii="Times New Roman" w:hAnsi="Times New Roman" w:eastAsia="Times New Roman" w:cs="Times New Roman"/>
          </w:rPr>
          <w:t xml:space="preserve"> (AAC</w:t>
        </w:r>
        <w:r w:rsidRPr="74D66788" w:rsidR="2F751893">
          <w:rPr>
            <w:rStyle w:val="Hyperlink"/>
            <w:rFonts w:ascii="Times New Roman" w:hAnsi="Times New Roman" w:eastAsia="Times New Roman" w:cs="Times New Roman"/>
          </w:rPr>
          <w:t>&amp;</w:t>
        </w:r>
        <w:r w:rsidRPr="74D66788" w:rsidR="03DE559A">
          <w:rPr>
            <w:rStyle w:val="Hyperlink"/>
            <w:rFonts w:ascii="Times New Roman" w:hAnsi="Times New Roman" w:eastAsia="Times New Roman" w:cs="Times New Roman"/>
          </w:rPr>
          <w:t>U)</w:t>
        </w:r>
      </w:hyperlink>
      <w:r w:rsidRPr="74D66788" w:rsidR="03DE559A">
        <w:rPr>
          <w:rFonts w:ascii="Times New Roman" w:hAnsi="Times New Roman" w:eastAsia="Times New Roman" w:cs="Times New Roman"/>
          <w:color w:val="000000" w:themeColor="text1" w:themeTint="FF" w:themeShade="FF"/>
        </w:rPr>
        <w:t xml:space="preserve"> and </w:t>
      </w:r>
      <w:r w:rsidRPr="74D66788" w:rsidR="3664B5C5">
        <w:rPr>
          <w:rFonts w:ascii="Times New Roman" w:hAnsi="Times New Roman" w:eastAsia="Times New Roman" w:cs="Times New Roman"/>
          <w:color w:val="000000" w:themeColor="text1" w:themeTint="FF" w:themeShade="FF"/>
        </w:rPr>
        <w:t>working</w:t>
      </w:r>
      <w:r w:rsidRPr="74D66788" w:rsidR="03DE559A">
        <w:rPr>
          <w:rFonts w:ascii="Times New Roman" w:hAnsi="Times New Roman" w:eastAsia="Times New Roman" w:cs="Times New Roman"/>
          <w:color w:val="000000" w:themeColor="text1" w:themeTint="FF" w:themeShade="FF"/>
        </w:rPr>
        <w:t xml:space="preserve"> </w:t>
      </w:r>
      <w:r w:rsidRPr="74D66788" w:rsidR="12083559">
        <w:rPr>
          <w:rFonts w:ascii="Times New Roman" w:hAnsi="Times New Roman" w:eastAsia="Times New Roman" w:cs="Times New Roman"/>
          <w:color w:val="000000" w:themeColor="text1" w:themeTint="FF" w:themeShade="FF"/>
        </w:rPr>
        <w:t xml:space="preserve">the language into </w:t>
      </w:r>
      <w:r w:rsidRPr="74D66788" w:rsidR="03DE559A">
        <w:rPr>
          <w:rFonts w:ascii="Times New Roman" w:hAnsi="Times New Roman" w:eastAsia="Times New Roman" w:cs="Times New Roman"/>
          <w:color w:val="000000" w:themeColor="text1" w:themeTint="FF" w:themeShade="FF"/>
        </w:rPr>
        <w:t>their own resolution</w:t>
      </w:r>
      <w:r w:rsidRPr="74D66788" w:rsidR="057397E7">
        <w:rPr>
          <w:rFonts w:ascii="Times New Roman" w:hAnsi="Times New Roman" w:eastAsia="Times New Roman" w:cs="Times New Roman"/>
          <w:color w:val="000000" w:themeColor="text1" w:themeTint="FF" w:themeShade="FF"/>
        </w:rPr>
        <w:t>.</w:t>
      </w:r>
    </w:p>
    <w:p w:rsidR="00B93D9B" w:rsidP="451DFB9A" w:rsidRDefault="13F2EE67" w14:paraId="5A1677E7" w14:textId="0DF2BE7C">
      <w:pPr>
        <w:pStyle w:val="ListParagraph"/>
        <w:numPr>
          <w:ilvl w:val="1"/>
          <w:numId w:val="2"/>
        </w:numP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xml:space="preserve">A request to vote on this document was </w:t>
      </w:r>
      <w:r w:rsidRPr="738E1F52" w:rsidR="553246B4">
        <w:rPr>
          <w:rFonts w:ascii="Times New Roman" w:hAnsi="Times New Roman" w:eastAsia="Times New Roman" w:cs="Times New Roman"/>
          <w:color w:val="000000" w:themeColor="text1"/>
        </w:rPr>
        <w:t>made</w:t>
      </w:r>
      <w:r w:rsidRPr="738E1F52">
        <w:rPr>
          <w:rFonts w:ascii="Times New Roman" w:hAnsi="Times New Roman" w:eastAsia="Times New Roman" w:cs="Times New Roman"/>
          <w:color w:val="000000" w:themeColor="text1"/>
        </w:rPr>
        <w:t xml:space="preserve"> by the Chair</w:t>
      </w:r>
      <w:r w:rsidRPr="738E1F52" w:rsidR="3791581B">
        <w:rPr>
          <w:rFonts w:ascii="Times New Roman" w:hAnsi="Times New Roman" w:eastAsia="Times New Roman" w:cs="Times New Roman"/>
          <w:color w:val="000000" w:themeColor="text1"/>
        </w:rPr>
        <w:t xml:space="preserve"> at the next Executive Council meeting</w:t>
      </w:r>
      <w:r w:rsidRPr="738E1F52">
        <w:rPr>
          <w:rFonts w:ascii="Times New Roman" w:hAnsi="Times New Roman" w:eastAsia="Times New Roman" w:cs="Times New Roman"/>
          <w:color w:val="000000" w:themeColor="text1"/>
        </w:rPr>
        <w:t xml:space="preserve">. </w:t>
      </w:r>
      <w:r w:rsidRPr="738E1F52" w:rsidR="32777A30">
        <w:rPr>
          <w:rFonts w:ascii="Times New Roman" w:hAnsi="Times New Roman" w:eastAsia="Times New Roman" w:cs="Times New Roman"/>
          <w:color w:val="000000" w:themeColor="text1"/>
        </w:rPr>
        <w:t>Please share</w:t>
      </w:r>
      <w:r w:rsidRPr="738E1F52" w:rsidR="1E741710">
        <w:rPr>
          <w:rFonts w:ascii="Times New Roman" w:hAnsi="Times New Roman" w:eastAsia="Times New Roman" w:cs="Times New Roman"/>
          <w:color w:val="000000" w:themeColor="text1"/>
        </w:rPr>
        <w:t xml:space="preserve">, discuss, and collectively share the voice of your </w:t>
      </w:r>
      <w:r w:rsidRPr="738E1F52" w:rsidR="7B717DCA">
        <w:rPr>
          <w:rFonts w:ascii="Times New Roman" w:hAnsi="Times New Roman" w:eastAsia="Times New Roman" w:cs="Times New Roman"/>
          <w:color w:val="000000" w:themeColor="text1"/>
        </w:rPr>
        <w:t>units in</w:t>
      </w:r>
      <w:r w:rsidRPr="738E1F52" w:rsidR="32777A30">
        <w:rPr>
          <w:rFonts w:ascii="Times New Roman" w:hAnsi="Times New Roman" w:eastAsia="Times New Roman" w:cs="Times New Roman"/>
          <w:color w:val="000000" w:themeColor="text1"/>
        </w:rPr>
        <w:t xml:space="preserve"> this</w:t>
      </w:r>
      <w:r w:rsidRPr="738E1F52" w:rsidR="52C25EC0">
        <w:rPr>
          <w:rFonts w:ascii="Times New Roman" w:hAnsi="Times New Roman" w:eastAsia="Times New Roman" w:cs="Times New Roman"/>
          <w:color w:val="000000" w:themeColor="text1"/>
        </w:rPr>
        <w:t xml:space="preserve"> document</w:t>
      </w:r>
      <w:r w:rsidRPr="738E1F52" w:rsidR="4FA061FF">
        <w:rPr>
          <w:rFonts w:ascii="Times New Roman" w:hAnsi="Times New Roman" w:eastAsia="Times New Roman" w:cs="Times New Roman"/>
          <w:color w:val="000000" w:themeColor="text1"/>
        </w:rPr>
        <w:t xml:space="preserve">, and all feedback is welcome. This would need to be voted on at the next Executive Council </w:t>
      </w:r>
      <w:r w:rsidRPr="738E1F52" w:rsidR="0B6824AE">
        <w:rPr>
          <w:rFonts w:ascii="Times New Roman" w:hAnsi="Times New Roman" w:eastAsia="Times New Roman" w:cs="Times New Roman"/>
          <w:color w:val="000000" w:themeColor="text1"/>
        </w:rPr>
        <w:t>on</w:t>
      </w:r>
      <w:r w:rsidRPr="738E1F52" w:rsidR="1D2E07D2">
        <w:rPr>
          <w:rFonts w:ascii="Times New Roman" w:hAnsi="Times New Roman" w:eastAsia="Times New Roman" w:cs="Times New Roman"/>
          <w:color w:val="000000" w:themeColor="text1"/>
        </w:rPr>
        <w:t xml:space="preserve"> November 24 </w:t>
      </w:r>
      <w:r w:rsidRPr="738E1F52" w:rsidR="4FA061FF">
        <w:rPr>
          <w:rFonts w:ascii="Times New Roman" w:hAnsi="Times New Roman" w:eastAsia="Times New Roman" w:cs="Times New Roman"/>
          <w:color w:val="000000" w:themeColor="text1"/>
        </w:rPr>
        <w:t>meeting since the UW Faculty Senate meeting is on December 3.</w:t>
      </w:r>
    </w:p>
    <w:p w:rsidR="00EE4250" w:rsidP="738E1F52" w:rsidRDefault="00EE4250" w14:paraId="79CAF76F" w14:textId="6480A2FE">
      <w:pPr>
        <w:pStyle w:val="ListParagraph"/>
        <w:numPr>
          <w:ilvl w:val="0"/>
          <w:numId w:val="2"/>
        </w:numPr>
        <w:rPr>
          <w:rFonts w:ascii="Times New Roman" w:hAnsi="Times New Roman" w:eastAsia="Times New Roman" w:cs="Times New Roman"/>
          <w:b/>
          <w:bCs/>
          <w:color w:val="000000" w:themeColor="text1"/>
          <w:sz w:val="28"/>
          <w:szCs w:val="28"/>
        </w:rPr>
      </w:pPr>
      <w:r w:rsidRPr="738E1F52">
        <w:rPr>
          <w:rFonts w:ascii="Times New Roman" w:hAnsi="Times New Roman" w:eastAsia="Times New Roman" w:cs="Times New Roman"/>
          <w:b/>
          <w:bCs/>
          <w:color w:val="000000" w:themeColor="text1"/>
          <w:sz w:val="28"/>
          <w:szCs w:val="28"/>
        </w:rPr>
        <w:t>Winter Faculty Assembly and Around the Table</w:t>
      </w:r>
    </w:p>
    <w:p w:rsidRPr="00EE4250" w:rsidR="002E5142" w:rsidP="0E43389D" w:rsidRDefault="296D6FE8" w14:paraId="215116DE" w14:textId="580BE38B">
      <w:pPr>
        <w:numPr>
          <w:ilvl w:val="0"/>
          <w:numId w:val="15"/>
        </w:numPr>
        <w:rPr>
          <w:rFonts w:ascii="Times New Roman" w:hAnsi="Times New Roman" w:eastAsia="Times New Roman" w:cs="Times New Roman"/>
          <w:color w:val="000000" w:themeColor="text1"/>
        </w:rPr>
      </w:pPr>
      <w:r w:rsidRPr="0E43389D">
        <w:rPr>
          <w:rFonts w:ascii="Times New Roman" w:hAnsi="Times New Roman" w:eastAsia="Times New Roman" w:cs="Times New Roman"/>
          <w:color w:val="000000" w:themeColor="text1"/>
        </w:rPr>
        <w:t>Due to time constraints, there were no items presented in Around the Table.</w:t>
      </w:r>
    </w:p>
    <w:p w:rsidRPr="002E5142" w:rsidR="00EE4250" w:rsidP="738E1F52" w:rsidRDefault="00EE4250" w14:paraId="5EB93463" w14:textId="3DBEAF54">
      <w:pPr>
        <w:pStyle w:val="ListParagraph"/>
        <w:numPr>
          <w:ilvl w:val="0"/>
          <w:numId w:val="2"/>
        </w:numPr>
        <w:rPr>
          <w:rFonts w:ascii="Times New Roman" w:hAnsi="Times New Roman" w:eastAsia="Times New Roman" w:cs="Times New Roman"/>
          <w:b/>
          <w:bCs/>
          <w:color w:val="000000" w:themeColor="text1"/>
          <w:sz w:val="28"/>
          <w:szCs w:val="28"/>
        </w:rPr>
      </w:pPr>
      <w:r w:rsidRPr="738E1F52">
        <w:rPr>
          <w:rFonts w:ascii="Times New Roman" w:hAnsi="Times New Roman" w:eastAsia="Times New Roman" w:cs="Times New Roman"/>
          <w:b/>
          <w:bCs/>
          <w:color w:val="000000" w:themeColor="text1"/>
          <w:sz w:val="28"/>
          <w:szCs w:val="28"/>
        </w:rPr>
        <w:t>Adjournment</w:t>
      </w:r>
    </w:p>
    <w:p w:rsidRPr="00EE4250" w:rsidR="00EE4250" w:rsidP="00EE4250" w:rsidRDefault="00EE4250" w14:paraId="7A91B99D" w14:textId="77777777">
      <w:pPr>
        <w:numPr>
          <w:ilvl w:val="0"/>
          <w:numId w:val="19"/>
        </w:numPr>
        <w:rPr>
          <w:rFonts w:ascii="Times New Roman" w:hAnsi="Times New Roman" w:eastAsia="Times New Roman" w:cs="Times New Roman"/>
          <w:color w:val="000000" w:themeColor="text1"/>
        </w:rPr>
      </w:pPr>
      <w:r w:rsidRPr="00EE4250">
        <w:rPr>
          <w:rFonts w:ascii="Times New Roman" w:hAnsi="Times New Roman" w:eastAsia="Times New Roman" w:cs="Times New Roman"/>
          <w:color w:val="000000" w:themeColor="text1"/>
        </w:rPr>
        <w:t>The meeting was adjourned at 2:59 p.m. </w:t>
      </w:r>
    </w:p>
    <w:p w:rsidRPr="00EE4250" w:rsidR="00EE4250" w:rsidP="00EE4250" w:rsidRDefault="00EE4250" w14:paraId="438AC1B5" w14:textId="77777777">
      <w:pPr>
        <w:rPr>
          <w:rFonts w:ascii="Times New Roman" w:hAnsi="Times New Roman" w:eastAsia="Times New Roman" w:cs="Times New Roman"/>
          <w:color w:val="000000" w:themeColor="text1"/>
        </w:rPr>
      </w:pPr>
      <w:r w:rsidRPr="00EE4250">
        <w:rPr>
          <w:rFonts w:ascii="Times New Roman" w:hAnsi="Times New Roman" w:eastAsia="Times New Roman" w:cs="Times New Roman"/>
          <w:color w:val="000000" w:themeColor="text1"/>
        </w:rPr>
        <w:t> </w:t>
      </w:r>
    </w:p>
    <w:p w:rsidRPr="00EE4250" w:rsidR="00EE4250" w:rsidP="002E5142" w:rsidRDefault="00EE4250" w14:paraId="3D361864" w14:textId="5759109C">
      <w:pPr>
        <w:jc w:val="center"/>
      </w:pPr>
      <w:r w:rsidRPr="738E1F52">
        <w:rPr>
          <w:rFonts w:ascii="Times New Roman" w:hAnsi="Times New Roman" w:eastAsia="Times New Roman" w:cs="Times New Roman"/>
          <w:b/>
          <w:bCs/>
          <w:color w:val="000000" w:themeColor="text1"/>
        </w:rPr>
        <w:lastRenderedPageBreak/>
        <w:t>Next Executive Council Meeting: November 24, 2025, GWP 320/Zoom</w:t>
      </w:r>
    </w:p>
    <w:p w:rsidR="6002C76D" w:rsidP="29D9E1BC" w:rsidRDefault="6002C76D" w14:paraId="11B038C6" w14:textId="3BC4A7EF">
      <w:pPr>
        <w:jc w:val="center"/>
        <w:rPr>
          <w:rFonts w:ascii="Times New Roman" w:hAnsi="Times New Roman" w:eastAsia="Times New Roman" w:cs="Times New Roman"/>
          <w:b w:val="1"/>
          <w:bCs w:val="1"/>
          <w:color w:val="000000" w:themeColor="text1" w:themeTint="FF" w:themeShade="FF"/>
        </w:rPr>
      </w:pPr>
      <w:r w:rsidRPr="74D66788" w:rsidR="6002C76D">
        <w:rPr>
          <w:rFonts w:ascii="Times New Roman" w:hAnsi="Times New Roman" w:eastAsia="Times New Roman" w:cs="Times New Roman"/>
          <w:b w:val="1"/>
          <w:bCs w:val="1"/>
          <w:color w:val="000000" w:themeColor="text1" w:themeTint="FF" w:themeShade="FF"/>
        </w:rPr>
        <w:t>Appendix A: Presentation on UEAC</w:t>
      </w:r>
    </w:p>
    <w:p w:rsidR="738E1F52" w:rsidP="738E1F52" w:rsidRDefault="738E1F52" w14:paraId="1A4B0E68" w14:textId="6B9F7397">
      <w:pPr>
        <w:jc w:val="center"/>
        <w:rPr>
          <w:rFonts w:ascii="Times New Roman" w:hAnsi="Times New Roman" w:eastAsia="Times New Roman" w:cs="Times New Roman"/>
          <w:color w:val="000000" w:themeColor="text1"/>
        </w:rPr>
      </w:pPr>
    </w:p>
    <w:p w:rsidR="738E1F52" w:rsidP="738E1F52" w:rsidRDefault="738E1F52" w14:paraId="615EE6EC" w14:textId="24EB27BE">
      <w:pPr>
        <w:jc w:val="center"/>
        <w:rPr>
          <w:rFonts w:ascii="Times New Roman" w:hAnsi="Times New Roman" w:eastAsia="Times New Roman" w:cs="Times New Roman"/>
          <w:color w:val="000000" w:themeColor="text1"/>
        </w:rPr>
      </w:pPr>
    </w:p>
    <w:p w:rsidRPr="00EE4250" w:rsidR="00EE4250" w:rsidP="738E1F52" w:rsidRDefault="00EE4250" w14:paraId="5F5293C9" w14:textId="051480B2">
      <w:pPr>
        <w:jc w:val="center"/>
        <w:rPr>
          <w:rFonts w:ascii="Times New Roman" w:hAnsi="Times New Roman" w:eastAsia="Times New Roman" w:cs="Times New Roman"/>
          <w:color w:val="000000" w:themeColor="text1"/>
        </w:rPr>
      </w:pPr>
      <w:r w:rsidRPr="738E1F52">
        <w:rPr>
          <w:rFonts w:ascii="Times New Roman" w:hAnsi="Times New Roman" w:eastAsia="Times New Roman" w:cs="Times New Roman"/>
          <w:color w:val="000000" w:themeColor="text1"/>
        </w:rPr>
        <w:t> </w:t>
      </w:r>
      <w:r w:rsidR="0073793E">
        <w:rPr>
          <w:rFonts w:ascii="Times New Roman" w:hAnsi="Times New Roman" w:eastAsia="Times New Roman" w:cs="Times New Roman"/>
          <w:noProof/>
          <w:color w:val="000000" w:themeColor="text1"/>
        </w:rPr>
        <w:drawing>
          <wp:inline distT="0" distB="0" distL="0" distR="0" wp14:anchorId="32DDBBEC" wp14:editId="7E99CDB4">
            <wp:extent cx="6083300" cy="3422015"/>
            <wp:effectExtent l="0" t="0" r="0" b="6985"/>
            <wp:docPr id="2" name="Picture 2"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background with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drawing>
          <wp:inline distT="0" distB="0" distL="0" distR="0" wp14:anchorId="1FF935B4" wp14:editId="13CAE123">
            <wp:extent cx="6083300" cy="3422015"/>
            <wp:effectExtent l="0" t="0" r="0" b="6985"/>
            <wp:docPr id="3"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background with whit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lastRenderedPageBreak/>
        <w:drawing>
          <wp:inline distT="0" distB="0" distL="0" distR="0" wp14:anchorId="4BA8532D" wp14:editId="7D2F1FC1">
            <wp:extent cx="6083300" cy="3422015"/>
            <wp:effectExtent l="0" t="0" r="0" b="6985"/>
            <wp:docPr id="4" name="Picture 4" descr="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drawing>
          <wp:inline distT="0" distB="0" distL="0" distR="0" wp14:anchorId="3592ADBE" wp14:editId="4E209531">
            <wp:extent cx="6083300" cy="3422015"/>
            <wp:effectExtent l="0" t="0" r="0" b="6985"/>
            <wp:docPr id="5" name="Picture 5"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background with white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lastRenderedPageBreak/>
        <w:drawing>
          <wp:inline distT="0" distB="0" distL="0" distR="0" wp14:anchorId="35259183" wp14:editId="69171F8C">
            <wp:extent cx="6083300" cy="3422015"/>
            <wp:effectExtent l="0" t="0" r="0" b="6985"/>
            <wp:docPr id="6" name="Picture 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background with white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drawing>
          <wp:inline distT="0" distB="0" distL="0" distR="0" wp14:anchorId="70800BE1" wp14:editId="193AB636">
            <wp:extent cx="6083300" cy="3422015"/>
            <wp:effectExtent l="0" t="0" r="0" b="6985"/>
            <wp:docPr id="7" name="Picture 7"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background with white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lastRenderedPageBreak/>
        <w:drawing>
          <wp:inline distT="0" distB="0" distL="0" distR="0" wp14:anchorId="4A714492" wp14:editId="40C1D0F6">
            <wp:extent cx="6083300" cy="3422015"/>
            <wp:effectExtent l="0" t="0" r="0" b="6985"/>
            <wp:docPr id="8" name="Picture 8"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background with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drawing>
          <wp:inline distT="0" distB="0" distL="0" distR="0" wp14:anchorId="089323C0" wp14:editId="3419CC05">
            <wp:extent cx="6083300" cy="3422015"/>
            <wp:effectExtent l="0" t="0" r="0" b="6985"/>
            <wp:docPr id="9" name="Picture 9"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background with white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lastRenderedPageBreak/>
        <w:drawing>
          <wp:inline distT="0" distB="0" distL="0" distR="0" wp14:anchorId="4DAD9039" wp14:editId="5C8F8E45">
            <wp:extent cx="6083300" cy="3422015"/>
            <wp:effectExtent l="0" t="0" r="0" b="6985"/>
            <wp:docPr id="10" name="Picture 10"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background with white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drawing>
          <wp:inline distT="0" distB="0" distL="0" distR="0" wp14:anchorId="1DDDF8CF" wp14:editId="2CC4F67F">
            <wp:extent cx="6083300" cy="3422015"/>
            <wp:effectExtent l="0" t="0" r="0" b="6985"/>
            <wp:docPr id="11" name="Picture 1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background with white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r w:rsidR="0073793E">
        <w:rPr>
          <w:rFonts w:ascii="Times New Roman" w:hAnsi="Times New Roman" w:eastAsia="Times New Roman" w:cs="Times New Roman"/>
          <w:noProof/>
          <w:color w:val="000000" w:themeColor="text1"/>
        </w:rPr>
        <w:lastRenderedPageBreak/>
        <w:drawing>
          <wp:inline distT="0" distB="0" distL="0" distR="0" wp14:anchorId="330216BD" wp14:editId="4C45EA6D">
            <wp:extent cx="6083300" cy="3422015"/>
            <wp:effectExtent l="0" t="0" r="0" b="6985"/>
            <wp:docPr id="12" name="Picture 12" descr="A blu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rectangular object with white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p>
    <w:p w:rsidRPr="00EE4250" w:rsidR="00EE4250" w:rsidP="00EE4250" w:rsidRDefault="003E3107" w14:paraId="3C6D94D0" w14:textId="4ED2FBC6">
      <w:pPr>
        <w:rPr>
          <w:rFonts w:ascii="Times New Roman" w:hAnsi="Times New Roman" w:eastAsia="Times New Roman" w:cs="Times New Roman"/>
          <w:color w:val="000000" w:themeColor="text1"/>
        </w:rPr>
      </w:pPr>
      <w:r>
        <w:rPr>
          <w:rFonts w:ascii="Times New Roman" w:hAnsi="Times New Roman" w:eastAsia="Times New Roman" w:cs="Times New Roman"/>
          <w:noProof/>
          <w:color w:val="000000" w:themeColor="text1"/>
        </w:rPr>
        <w:drawing>
          <wp:inline distT="0" distB="0" distL="0" distR="0" wp14:anchorId="35E908FA" wp14:editId="10A61727">
            <wp:extent cx="6083300" cy="3422015"/>
            <wp:effectExtent l="0" t="0" r="0" b="6985"/>
            <wp:docPr id="1" name="Picture 1" descr="A blu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p>
    <w:sectPr w:rsidRPr="00EE4250" w:rsidR="00EE4250" w:rsidSect="00D01284">
      <w:headerReference w:type="default" r:id="rId31"/>
      <w:pgSz w:w="12240" w:h="15840" w:orient="portrait"/>
      <w:pgMar w:top="1480" w:right="1340" w:bottom="280" w:left="1320" w:header="720" w:footer="720"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2B8A" w:rsidRDefault="00E02B8A" w14:paraId="749D1D30" w14:textId="77777777">
      <w:r>
        <w:separator/>
      </w:r>
    </w:p>
  </w:endnote>
  <w:endnote w:type="continuationSeparator" w:id="0">
    <w:p w:rsidR="00E02B8A" w:rsidRDefault="00E02B8A" w14:paraId="21329B27" w14:textId="77777777">
      <w:r>
        <w:continuationSeparator/>
      </w:r>
    </w:p>
  </w:endnote>
  <w:endnote w:type="continuationNotice" w:id="1">
    <w:p w:rsidR="00E02B8A" w:rsidRDefault="00E02B8A" w14:paraId="465DBEB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2B8A" w:rsidRDefault="00E02B8A" w14:paraId="76830151" w14:textId="77777777">
      <w:r>
        <w:separator/>
      </w:r>
    </w:p>
  </w:footnote>
  <w:footnote w:type="continuationSeparator" w:id="0">
    <w:p w:rsidR="00E02B8A" w:rsidRDefault="00E02B8A" w14:paraId="330E66DB" w14:textId="77777777">
      <w:r>
        <w:continuationSeparator/>
      </w:r>
    </w:p>
  </w:footnote>
  <w:footnote w:type="continuationNotice" w:id="1">
    <w:p w:rsidR="00E02B8A" w:rsidRDefault="00E02B8A" w14:paraId="1210827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00921280" w:rsidTr="1DE7FB05" w14:paraId="782CAB0F" w14:textId="77777777">
      <w:trPr>
        <w:trHeight w:val="300"/>
      </w:trPr>
      <w:tc>
        <w:tcPr>
          <w:tcW w:w="3190" w:type="dxa"/>
        </w:tcPr>
        <w:p w:rsidR="00921280" w:rsidP="1DE7FB05" w:rsidRDefault="00921280" w14:paraId="6BE71DFE" w14:textId="00BCB827">
          <w:pPr>
            <w:pStyle w:val="Header"/>
            <w:ind w:left="-115"/>
          </w:pPr>
        </w:p>
      </w:tc>
      <w:tc>
        <w:tcPr>
          <w:tcW w:w="3190" w:type="dxa"/>
        </w:tcPr>
        <w:p w:rsidR="00921280" w:rsidP="1DE7FB05" w:rsidRDefault="00921280" w14:paraId="291A81FD" w14:textId="02CA03F9">
          <w:pPr>
            <w:pStyle w:val="Header"/>
            <w:jc w:val="center"/>
          </w:pPr>
        </w:p>
      </w:tc>
      <w:tc>
        <w:tcPr>
          <w:tcW w:w="3190" w:type="dxa"/>
        </w:tcPr>
        <w:p w:rsidR="00921280" w:rsidP="1DE7FB05" w:rsidRDefault="00921280" w14:paraId="191A4AE5" w14:textId="6D75363B">
          <w:pPr>
            <w:pStyle w:val="Header"/>
            <w:ind w:right="-115"/>
            <w:jc w:val="right"/>
          </w:pPr>
        </w:p>
      </w:tc>
    </w:tr>
  </w:tbl>
  <w:p w:rsidR="00921280" w:rsidRDefault="00921280" w14:paraId="514D1E73" w14:textId="3460D0C1">
    <w:pPr>
      <w:pStyle w:val="Header"/>
    </w:pPr>
  </w:p>
</w:hdr>
</file>

<file path=word/intelligence2.xml><?xml version="1.0" encoding="utf-8"?>
<int2:intelligence xmlns:int2="http://schemas.microsoft.com/office/intelligence/2020/intelligence" xmlns:oel="http://schemas.microsoft.com/office/2019/extlst">
  <int2:observations>
    <int2:textHash int2:hashCode="6+PMHKL7DgK6lp" int2:id="S8j2zv31">
      <int2:state int2:type="AugLoop_Text_Critique" int2:value="Rejected"/>
    </int2:textHash>
    <int2:textHash int2:hashCode="4fsC4AD4mNy8tU" int2:id="SeVjKUBG">
      <int2:state int2:type="AugLoop_Text_Critique" int2:value="Rejected"/>
    </int2:textHash>
    <int2:textHash int2:hashCode="I2Ofq6Y1uuHZQG" int2:id="mWb5wgKL">
      <int2:state int2:type="AugLoop_Text_Critique" int2:value="Rejected"/>
    </int2:textHash>
    <int2:bookmark int2:bookmarkName="_Int_umMtq9kZ" int2:invalidationBookmarkName="" int2:hashCode="k+f6IeonsCoiib" int2:id="FrCPcvEq">
      <int2:state int2:type="style" int2:value="Rejected"/>
    </int2:bookmark>
    <int2:bookmark int2:bookmarkName="_Int_Oe5YPIb6" int2:invalidationBookmarkName="" int2:hashCode="vi4rtpjHpCqP9l" int2:id="kUihSphX">
      <int2:state int2:type="gram" int2:value="Rejected"/>
    </int2:bookmark>
    <int2:bookmark int2:bookmarkName="_Int_nqsucNLY" int2:invalidationBookmarkName="" int2:hashCode="3Pk8sqrhG5uJJ5" int2:id="eiyYK3Xb">
      <int2:state int2:type="gram" int2:value="Rejected"/>
    </int2:bookmark>
    <int2:bookmark int2:bookmarkName="_Int_sljyXQrp" int2:invalidationBookmarkName="" int2:hashCode="/MuiZK5EQ7azh/" int2:id="IZmY0Huf">
      <int2:state int2:type="spell" int2:value="Rejected"/>
    </int2:bookmark>
    <int2:bookmark int2:bookmarkName="_Int_WaeG9i1E" int2:invalidationBookmarkName="" int2:hashCode="Z3nWrasthE3eqb" int2:id="ER3D8YJu">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1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50E00"/>
    <w:multiLevelType w:val="multilevel"/>
    <w:tmpl w:val="99EEE178"/>
    <w:lvl w:ilvl="0">
      <w:start w:val="1"/>
      <w:numFmt w:val="bullet"/>
      <w:lvlText w:val=""/>
      <w:lvlJc w:val="left"/>
      <w:pPr>
        <w:tabs>
          <w:tab w:val="num" w:pos="720"/>
        </w:tabs>
        <w:ind w:left="1080" w:hanging="360"/>
      </w:pPr>
      <w:rPr>
        <w:rFonts w:hint="default" w:ascii="Symbol" w:hAnsi="Symbol"/>
        <w:sz w:val="20"/>
      </w:rPr>
    </w:lvl>
    <w:lvl w:ilvl="1" w:tentative="1">
      <w:start w:val="1"/>
      <w:numFmt w:val="bullet"/>
      <w:lvlText w:val=""/>
      <w:lvlJc w:val="left"/>
      <w:pPr>
        <w:tabs>
          <w:tab w:val="num" w:pos="1440"/>
        </w:tabs>
        <w:ind w:left="1800" w:hanging="360"/>
      </w:pPr>
      <w:rPr>
        <w:rFonts w:hint="default" w:ascii="Symbol" w:hAnsi="Symbol"/>
        <w:sz w:val="20"/>
      </w:rPr>
    </w:lvl>
    <w:lvl w:ilvl="2" w:tentative="1">
      <w:start w:val="1"/>
      <w:numFmt w:val="bullet"/>
      <w:lvlText w:val=""/>
      <w:lvlJc w:val="left"/>
      <w:pPr>
        <w:tabs>
          <w:tab w:val="num" w:pos="2160"/>
        </w:tabs>
        <w:ind w:left="2520" w:hanging="360"/>
      </w:pPr>
      <w:rPr>
        <w:rFonts w:hint="default" w:ascii="Symbol" w:hAnsi="Symbol"/>
        <w:sz w:val="20"/>
      </w:rPr>
    </w:lvl>
    <w:lvl w:ilvl="3" w:tentative="1">
      <w:start w:val="1"/>
      <w:numFmt w:val="bullet"/>
      <w:lvlText w:val=""/>
      <w:lvlJc w:val="left"/>
      <w:pPr>
        <w:tabs>
          <w:tab w:val="num" w:pos="2880"/>
        </w:tabs>
        <w:ind w:left="3240" w:hanging="360"/>
      </w:pPr>
      <w:rPr>
        <w:rFonts w:hint="default" w:ascii="Symbol" w:hAnsi="Symbol"/>
        <w:sz w:val="20"/>
      </w:rPr>
    </w:lvl>
    <w:lvl w:ilvl="4" w:tentative="1">
      <w:start w:val="1"/>
      <w:numFmt w:val="bullet"/>
      <w:lvlText w:val=""/>
      <w:lvlJc w:val="left"/>
      <w:pPr>
        <w:tabs>
          <w:tab w:val="num" w:pos="3600"/>
        </w:tabs>
        <w:ind w:left="3960" w:hanging="360"/>
      </w:pPr>
      <w:rPr>
        <w:rFonts w:hint="default" w:ascii="Symbol" w:hAnsi="Symbol"/>
        <w:sz w:val="20"/>
      </w:rPr>
    </w:lvl>
    <w:lvl w:ilvl="5" w:tentative="1">
      <w:start w:val="1"/>
      <w:numFmt w:val="bullet"/>
      <w:lvlText w:val=""/>
      <w:lvlJc w:val="left"/>
      <w:pPr>
        <w:tabs>
          <w:tab w:val="num" w:pos="4320"/>
        </w:tabs>
        <w:ind w:left="4680" w:hanging="360"/>
      </w:pPr>
      <w:rPr>
        <w:rFonts w:hint="default" w:ascii="Symbol" w:hAnsi="Symbol"/>
        <w:sz w:val="20"/>
      </w:rPr>
    </w:lvl>
    <w:lvl w:ilvl="6" w:tentative="1">
      <w:start w:val="1"/>
      <w:numFmt w:val="bullet"/>
      <w:lvlText w:val=""/>
      <w:lvlJc w:val="left"/>
      <w:pPr>
        <w:tabs>
          <w:tab w:val="num" w:pos="5040"/>
        </w:tabs>
        <w:ind w:left="5400" w:hanging="360"/>
      </w:pPr>
      <w:rPr>
        <w:rFonts w:hint="default" w:ascii="Symbol" w:hAnsi="Symbol"/>
        <w:sz w:val="20"/>
      </w:rPr>
    </w:lvl>
    <w:lvl w:ilvl="7" w:tentative="1">
      <w:start w:val="1"/>
      <w:numFmt w:val="bullet"/>
      <w:lvlText w:val=""/>
      <w:lvlJc w:val="left"/>
      <w:pPr>
        <w:tabs>
          <w:tab w:val="num" w:pos="5760"/>
        </w:tabs>
        <w:ind w:left="6120" w:hanging="360"/>
      </w:pPr>
      <w:rPr>
        <w:rFonts w:hint="default" w:ascii="Symbol" w:hAnsi="Symbol"/>
        <w:sz w:val="20"/>
      </w:rPr>
    </w:lvl>
    <w:lvl w:ilvl="8" w:tentative="1">
      <w:start w:val="1"/>
      <w:numFmt w:val="bullet"/>
      <w:lvlText w:val=""/>
      <w:lvlJc w:val="left"/>
      <w:pPr>
        <w:tabs>
          <w:tab w:val="num" w:pos="6480"/>
        </w:tabs>
        <w:ind w:left="6840" w:hanging="360"/>
      </w:pPr>
      <w:rPr>
        <w:rFonts w:hint="default" w:ascii="Symbol" w:hAnsi="Symbol"/>
        <w:sz w:val="20"/>
      </w:rPr>
    </w:lvl>
  </w:abstractNum>
  <w:abstractNum w:abstractNumId="2" w15:restartNumberingAfterBreak="0">
    <w:nsid w:val="0C53043A"/>
    <w:multiLevelType w:val="hybridMultilevel"/>
    <w:tmpl w:val="5BF6661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2132996"/>
    <w:multiLevelType w:val="multilevel"/>
    <w:tmpl w:val="44C6D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A4B685F"/>
    <w:multiLevelType w:val="multilevel"/>
    <w:tmpl w:val="8C6209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B7C51C"/>
    <w:multiLevelType w:val="hybridMultilevel"/>
    <w:tmpl w:val="7D5E1FA4"/>
    <w:lvl w:ilvl="0" w:tplc="20B63D70">
      <w:start w:val="1"/>
      <w:numFmt w:val="decimal"/>
      <w:lvlText w:val="%1."/>
      <w:lvlJc w:val="left"/>
      <w:pPr>
        <w:ind w:left="720" w:hanging="360"/>
      </w:pPr>
      <w:rPr>
        <w:rFonts w:hint="default" w:ascii="Times New Roman" w:hAnsi="Times New Roman" w:cs="Times New Roman"/>
      </w:rPr>
    </w:lvl>
    <w:lvl w:ilvl="1" w:tplc="C71897C8">
      <w:start w:val="1"/>
      <w:numFmt w:val="lowerLetter"/>
      <w:lvlText w:val="%2."/>
      <w:lvlJc w:val="left"/>
      <w:pPr>
        <w:ind w:left="1440" w:hanging="360"/>
      </w:pPr>
    </w:lvl>
    <w:lvl w:ilvl="2" w:tplc="4C302B82">
      <w:start w:val="1"/>
      <w:numFmt w:val="lowerRoman"/>
      <w:lvlText w:val="%3."/>
      <w:lvlJc w:val="right"/>
      <w:pPr>
        <w:ind w:left="2160" w:hanging="180"/>
      </w:pPr>
    </w:lvl>
    <w:lvl w:ilvl="3" w:tplc="694C1D62">
      <w:start w:val="1"/>
      <w:numFmt w:val="decimal"/>
      <w:lvlText w:val="%4."/>
      <w:lvlJc w:val="left"/>
      <w:pPr>
        <w:ind w:left="2880" w:hanging="360"/>
      </w:pPr>
    </w:lvl>
    <w:lvl w:ilvl="4" w:tplc="A490A49A">
      <w:start w:val="1"/>
      <w:numFmt w:val="lowerLetter"/>
      <w:lvlText w:val="%5."/>
      <w:lvlJc w:val="left"/>
      <w:pPr>
        <w:ind w:left="3600" w:hanging="360"/>
      </w:pPr>
    </w:lvl>
    <w:lvl w:ilvl="5" w:tplc="3FA4F596">
      <w:start w:val="1"/>
      <w:numFmt w:val="lowerRoman"/>
      <w:lvlText w:val="%6."/>
      <w:lvlJc w:val="right"/>
      <w:pPr>
        <w:ind w:left="4320" w:hanging="180"/>
      </w:pPr>
    </w:lvl>
    <w:lvl w:ilvl="6" w:tplc="3EB06E8C">
      <w:start w:val="1"/>
      <w:numFmt w:val="decimal"/>
      <w:lvlText w:val="%7."/>
      <w:lvlJc w:val="left"/>
      <w:pPr>
        <w:ind w:left="5040" w:hanging="360"/>
      </w:pPr>
    </w:lvl>
    <w:lvl w:ilvl="7" w:tplc="761A3A72">
      <w:start w:val="1"/>
      <w:numFmt w:val="lowerLetter"/>
      <w:lvlText w:val="%8."/>
      <w:lvlJc w:val="left"/>
      <w:pPr>
        <w:ind w:left="5760" w:hanging="360"/>
      </w:pPr>
    </w:lvl>
    <w:lvl w:ilvl="8" w:tplc="92DA63BA">
      <w:start w:val="1"/>
      <w:numFmt w:val="lowerRoman"/>
      <w:lvlText w:val="%9."/>
      <w:lvlJc w:val="right"/>
      <w:pPr>
        <w:ind w:left="6480" w:hanging="180"/>
      </w:pPr>
    </w:lvl>
  </w:abstractNum>
  <w:abstractNum w:abstractNumId="6" w15:restartNumberingAfterBreak="0">
    <w:nsid w:val="1FCA3E58"/>
    <w:multiLevelType w:val="hybridMultilevel"/>
    <w:tmpl w:val="12A8FC4C"/>
    <w:styleLink w:val="Numbered"/>
    <w:lvl w:ilvl="0" w:tplc="7FCAD29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5AB0970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E9CFB6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4C3020D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DFBE295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1883B1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E982B0B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2D9E7D8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176E226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22759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E1CB6"/>
    <w:multiLevelType w:val="hybridMultilevel"/>
    <w:tmpl w:val="750CBB64"/>
    <w:lvl w:ilvl="0" w:tplc="04090009">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A3B98B2"/>
    <w:multiLevelType w:val="hybridMultilevel"/>
    <w:tmpl w:val="5CD4C7EA"/>
    <w:lvl w:ilvl="0" w:tplc="D7FED148">
      <w:start w:val="1"/>
      <w:numFmt w:val="decimal"/>
      <w:lvlText w:val="%1."/>
      <w:lvlJc w:val="left"/>
      <w:pPr>
        <w:ind w:left="360" w:hanging="360"/>
      </w:pPr>
      <w:rPr>
        <w:rFonts w:hint="default" w:ascii="Times New Roman" w:hAnsi="Times New Roman"/>
        <w:b/>
        <w:bCs/>
        <w:i w:val="0"/>
        <w:u w:val="none"/>
      </w:rPr>
    </w:lvl>
    <w:lvl w:ilvl="1" w:tplc="92F099C6">
      <w:start w:val="1"/>
      <w:numFmt w:val="bullet"/>
      <w:lvlText w:val=""/>
      <w:lvlJc w:val="left"/>
      <w:pPr>
        <w:ind w:left="1080" w:hanging="360"/>
      </w:pPr>
      <w:rPr>
        <w:rFonts w:hint="default" w:ascii="Symbol" w:hAnsi="Symbol"/>
        <w:u w:val="none"/>
      </w:rPr>
    </w:lvl>
    <w:lvl w:ilvl="2" w:tplc="FFFFFFFF">
      <w:start w:val="1"/>
      <w:numFmt w:val="bullet"/>
      <w:lvlText w:val="o"/>
      <w:lvlJc w:val="left"/>
      <w:pPr>
        <w:ind w:left="1800" w:hanging="360"/>
      </w:pPr>
      <w:rPr>
        <w:rFonts w:hint="default" w:ascii="Courier New" w:hAnsi="Courier New"/>
        <w:sz w:val="24"/>
        <w:szCs w:val="24"/>
        <w:u w:val="none"/>
      </w:rPr>
    </w:lvl>
    <w:lvl w:ilvl="3" w:tplc="04090001">
      <w:start w:val="1"/>
      <w:numFmt w:val="bullet"/>
      <w:lvlText w:val=""/>
      <w:lvlJc w:val="left"/>
      <w:pPr>
        <w:ind w:left="2520" w:hanging="360"/>
      </w:pPr>
      <w:rPr>
        <w:rFonts w:hint="default" w:ascii="Symbol" w:hAnsi="Symbol"/>
        <w:sz w:val="24"/>
        <w:szCs w:val="24"/>
        <w:u w:val="none"/>
      </w:rPr>
    </w:lvl>
    <w:lvl w:ilvl="4" w:tplc="FFFFFFFF">
      <w:start w:val="1"/>
      <w:numFmt w:val="bullet"/>
      <w:lvlText w:val=""/>
      <w:lvlJc w:val="left"/>
      <w:pPr>
        <w:ind w:left="3240" w:hanging="360"/>
      </w:pPr>
      <w:rPr>
        <w:rFonts w:hint="default" w:ascii="Wingdings" w:hAnsi="Wingdings"/>
        <w:u w:val="none"/>
      </w:rPr>
    </w:lvl>
    <w:lvl w:ilvl="5" w:tplc="FFFFFFFF">
      <w:start w:val="1"/>
      <w:numFmt w:val="bullet"/>
      <w:lvlText w:val="■"/>
      <w:lvlJc w:val="left"/>
      <w:pPr>
        <w:ind w:left="3960" w:hanging="360"/>
      </w:pPr>
      <w:rPr>
        <w:u w:val="none"/>
      </w:rPr>
    </w:lvl>
    <w:lvl w:ilvl="6" w:tplc="8174A9DA">
      <w:start w:val="1"/>
      <w:numFmt w:val="bullet"/>
      <w:lvlText w:val="●"/>
      <w:lvlJc w:val="left"/>
      <w:pPr>
        <w:ind w:left="4680" w:hanging="360"/>
      </w:pPr>
      <w:rPr>
        <w:rFonts w:hint="default"/>
        <w:u w:val="none"/>
      </w:rPr>
    </w:lvl>
    <w:lvl w:ilvl="7" w:tplc="86FC0230">
      <w:start w:val="1"/>
      <w:numFmt w:val="bullet"/>
      <w:lvlText w:val="○"/>
      <w:lvlJc w:val="left"/>
      <w:pPr>
        <w:ind w:left="5400" w:hanging="360"/>
      </w:pPr>
      <w:rPr>
        <w:rFonts w:hint="default"/>
        <w:u w:val="none"/>
      </w:rPr>
    </w:lvl>
    <w:lvl w:ilvl="8" w:tplc="3B3AAA92">
      <w:start w:val="1"/>
      <w:numFmt w:val="bullet"/>
      <w:lvlText w:val="■"/>
      <w:lvlJc w:val="left"/>
      <w:pPr>
        <w:ind w:left="6120" w:hanging="360"/>
      </w:pPr>
      <w:rPr>
        <w:rFonts w:hint="default"/>
        <w:u w:val="none"/>
      </w:rPr>
    </w:lvl>
  </w:abstractNum>
  <w:abstractNum w:abstractNumId="10" w15:restartNumberingAfterBreak="0">
    <w:nsid w:val="2F9804A2"/>
    <w:multiLevelType w:val="multilevel"/>
    <w:tmpl w:val="D19A91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A87726"/>
    <w:multiLevelType w:val="hybridMultilevel"/>
    <w:tmpl w:val="565C8670"/>
    <w:lvl w:ilvl="0" w:tplc="E8102A0C">
      <w:numFmt w:val="bullet"/>
      <w:lvlText w:val=""/>
      <w:lvlJc w:val="left"/>
      <w:pPr>
        <w:ind w:left="720" w:hanging="360"/>
      </w:pPr>
      <w:rPr>
        <w:rFonts w:hint="default" w:ascii="Wingdings" w:hAnsi="Wingdings"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2E56033"/>
    <w:multiLevelType w:val="hybridMultilevel"/>
    <w:tmpl w:val="96A6DF80"/>
    <w:styleLink w:val="Bullet"/>
    <w:lvl w:ilvl="0" w:tplc="D13C6B46">
      <w:start w:val="1"/>
      <w:numFmt w:val="bullet"/>
      <w:lvlText w:val="•"/>
      <w:lvlJc w:val="left"/>
      <w:pPr>
        <w:ind w:left="720" w:hanging="5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C98E952">
      <w:start w:val="1"/>
      <w:numFmt w:val="bullet"/>
      <w:lvlText w:val="•"/>
      <w:lvlJc w:val="left"/>
      <w:pPr>
        <w:ind w:left="1440" w:hanging="5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5569E50">
      <w:start w:val="1"/>
      <w:numFmt w:val="bullet"/>
      <w:lvlText w:val="▪"/>
      <w:lvlJc w:val="left"/>
      <w:pPr>
        <w:ind w:left="2069" w:hanging="409"/>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B6A1D7A">
      <w:start w:val="1"/>
      <w:numFmt w:val="bullet"/>
      <w:lvlText w:val="▪"/>
      <w:lvlJc w:val="left"/>
      <w:pPr>
        <w:ind w:left="2789" w:hanging="409"/>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CEC63E">
      <w:start w:val="1"/>
      <w:numFmt w:val="bullet"/>
      <w:lvlText w:val="▪"/>
      <w:lvlJc w:val="left"/>
      <w:pPr>
        <w:ind w:left="3509" w:hanging="409"/>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0165572">
      <w:start w:val="1"/>
      <w:numFmt w:val="bullet"/>
      <w:lvlText w:val="▪"/>
      <w:lvlJc w:val="left"/>
      <w:pPr>
        <w:ind w:left="4229" w:hanging="409"/>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72EED3A">
      <w:start w:val="1"/>
      <w:numFmt w:val="bullet"/>
      <w:lvlText w:val="▪"/>
      <w:lvlJc w:val="left"/>
      <w:pPr>
        <w:ind w:left="4949" w:hanging="409"/>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3083E18">
      <w:start w:val="1"/>
      <w:numFmt w:val="bullet"/>
      <w:lvlText w:val="▪"/>
      <w:lvlJc w:val="left"/>
      <w:pPr>
        <w:ind w:left="5669" w:hanging="409"/>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E9E17CC">
      <w:start w:val="1"/>
      <w:numFmt w:val="bullet"/>
      <w:lvlText w:val="▪"/>
      <w:lvlJc w:val="left"/>
      <w:pPr>
        <w:ind w:left="6389" w:hanging="409"/>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560718C5"/>
    <w:multiLevelType w:val="multilevel"/>
    <w:tmpl w:val="C9C8972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58AF72E4"/>
    <w:multiLevelType w:val="hybridMultilevel"/>
    <w:tmpl w:val="ED16EE3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0E84DAC"/>
    <w:multiLevelType w:val="multilevel"/>
    <w:tmpl w:val="7D7C9096"/>
    <w:styleLink w:val="ImportedStyle7"/>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210" w:hanging="1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2110" w:hanging="1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650" w:hanging="1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370" w:hanging="1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270" w:hanging="1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810" w:hanging="1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530" w:hanging="1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430" w:hanging="1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2307736"/>
    <w:multiLevelType w:val="hybridMultilevel"/>
    <w:tmpl w:val="28D6DD80"/>
    <w:lvl w:ilvl="0" w:tplc="129A2210">
      <w:numFmt w:val="bullet"/>
      <w:lvlText w:val=""/>
      <w:lvlJc w:val="left"/>
      <w:pPr>
        <w:ind w:left="360" w:hanging="360"/>
      </w:pPr>
      <w:rPr>
        <w:rFonts w:hint="default" w:ascii="Wingdings" w:hAnsi="Wingdings" w:eastAsiaTheme="minorHAnsi" w:cstheme="minorBidi"/>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77B07C37"/>
    <w:multiLevelType w:val="hybridMultilevel"/>
    <w:tmpl w:val="2174B806"/>
    <w:styleLink w:val="ImportedStyle8"/>
    <w:lvl w:ilvl="0" w:tplc="48728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144F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2699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0C47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C2BE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16D4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1B02BD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422B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38EC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98B0D9C"/>
    <w:multiLevelType w:val="multilevel"/>
    <w:tmpl w:val="92B6C172"/>
    <w:lvl w:ilvl="0">
      <w:start w:val="1"/>
      <w:numFmt w:val="bullet"/>
      <w:lvlText w:val=""/>
      <w:lvlJc w:val="left"/>
      <w:pPr>
        <w:tabs>
          <w:tab w:val="num" w:pos="720"/>
        </w:tabs>
        <w:ind w:left="1080" w:hanging="360"/>
      </w:pPr>
      <w:rPr>
        <w:rFonts w:hint="default" w:ascii="Symbol" w:hAnsi="Symbol"/>
        <w:sz w:val="20"/>
      </w:rPr>
    </w:lvl>
    <w:lvl w:ilvl="1" w:tentative="1">
      <w:start w:val="1"/>
      <w:numFmt w:val="bullet"/>
      <w:lvlText w:val=""/>
      <w:lvlJc w:val="left"/>
      <w:pPr>
        <w:tabs>
          <w:tab w:val="num" w:pos="1440"/>
        </w:tabs>
        <w:ind w:left="1800" w:hanging="360"/>
      </w:pPr>
      <w:rPr>
        <w:rFonts w:hint="default" w:ascii="Symbol" w:hAnsi="Symbol"/>
        <w:sz w:val="20"/>
      </w:rPr>
    </w:lvl>
    <w:lvl w:ilvl="2" w:tentative="1">
      <w:start w:val="1"/>
      <w:numFmt w:val="bullet"/>
      <w:lvlText w:val=""/>
      <w:lvlJc w:val="left"/>
      <w:pPr>
        <w:tabs>
          <w:tab w:val="num" w:pos="2160"/>
        </w:tabs>
        <w:ind w:left="2520" w:hanging="360"/>
      </w:pPr>
      <w:rPr>
        <w:rFonts w:hint="default" w:ascii="Symbol" w:hAnsi="Symbol"/>
        <w:sz w:val="20"/>
      </w:rPr>
    </w:lvl>
    <w:lvl w:ilvl="3" w:tentative="1">
      <w:start w:val="1"/>
      <w:numFmt w:val="bullet"/>
      <w:lvlText w:val=""/>
      <w:lvlJc w:val="left"/>
      <w:pPr>
        <w:tabs>
          <w:tab w:val="num" w:pos="2880"/>
        </w:tabs>
        <w:ind w:left="3240" w:hanging="360"/>
      </w:pPr>
      <w:rPr>
        <w:rFonts w:hint="default" w:ascii="Symbol" w:hAnsi="Symbol"/>
        <w:sz w:val="20"/>
      </w:rPr>
    </w:lvl>
    <w:lvl w:ilvl="4" w:tentative="1">
      <w:start w:val="1"/>
      <w:numFmt w:val="bullet"/>
      <w:lvlText w:val=""/>
      <w:lvlJc w:val="left"/>
      <w:pPr>
        <w:tabs>
          <w:tab w:val="num" w:pos="3600"/>
        </w:tabs>
        <w:ind w:left="3960" w:hanging="360"/>
      </w:pPr>
      <w:rPr>
        <w:rFonts w:hint="default" w:ascii="Symbol" w:hAnsi="Symbol"/>
        <w:sz w:val="20"/>
      </w:rPr>
    </w:lvl>
    <w:lvl w:ilvl="5" w:tentative="1">
      <w:start w:val="1"/>
      <w:numFmt w:val="bullet"/>
      <w:lvlText w:val=""/>
      <w:lvlJc w:val="left"/>
      <w:pPr>
        <w:tabs>
          <w:tab w:val="num" w:pos="4320"/>
        </w:tabs>
        <w:ind w:left="4680" w:hanging="360"/>
      </w:pPr>
      <w:rPr>
        <w:rFonts w:hint="default" w:ascii="Symbol" w:hAnsi="Symbol"/>
        <w:sz w:val="20"/>
      </w:rPr>
    </w:lvl>
    <w:lvl w:ilvl="6" w:tentative="1">
      <w:start w:val="1"/>
      <w:numFmt w:val="bullet"/>
      <w:lvlText w:val=""/>
      <w:lvlJc w:val="left"/>
      <w:pPr>
        <w:tabs>
          <w:tab w:val="num" w:pos="5040"/>
        </w:tabs>
        <w:ind w:left="5400" w:hanging="360"/>
      </w:pPr>
      <w:rPr>
        <w:rFonts w:hint="default" w:ascii="Symbol" w:hAnsi="Symbol"/>
        <w:sz w:val="20"/>
      </w:rPr>
    </w:lvl>
    <w:lvl w:ilvl="7" w:tentative="1">
      <w:start w:val="1"/>
      <w:numFmt w:val="bullet"/>
      <w:lvlText w:val=""/>
      <w:lvlJc w:val="left"/>
      <w:pPr>
        <w:tabs>
          <w:tab w:val="num" w:pos="5760"/>
        </w:tabs>
        <w:ind w:left="6120" w:hanging="360"/>
      </w:pPr>
      <w:rPr>
        <w:rFonts w:hint="default" w:ascii="Symbol" w:hAnsi="Symbol"/>
        <w:sz w:val="20"/>
      </w:rPr>
    </w:lvl>
    <w:lvl w:ilvl="8" w:tentative="1">
      <w:start w:val="1"/>
      <w:numFmt w:val="bullet"/>
      <w:lvlText w:val=""/>
      <w:lvlJc w:val="left"/>
      <w:pPr>
        <w:tabs>
          <w:tab w:val="num" w:pos="6480"/>
        </w:tabs>
        <w:ind w:left="6840" w:hanging="360"/>
      </w:pPr>
      <w:rPr>
        <w:rFonts w:hint="default" w:ascii="Symbol" w:hAnsi="Symbol"/>
        <w:sz w:val="20"/>
      </w:rPr>
    </w:lvl>
  </w:abstractNum>
  <w:num w:numId="1" w16cid:durableId="1122580332">
    <w:abstractNumId w:val="5"/>
  </w:num>
  <w:num w:numId="2" w16cid:durableId="1746798192">
    <w:abstractNumId w:val="9"/>
  </w:num>
  <w:num w:numId="3" w16cid:durableId="2094742059">
    <w:abstractNumId w:val="2"/>
  </w:num>
  <w:num w:numId="4" w16cid:durableId="347218975">
    <w:abstractNumId w:val="6"/>
  </w:num>
  <w:num w:numId="5" w16cid:durableId="308705289">
    <w:abstractNumId w:val="12"/>
  </w:num>
  <w:num w:numId="6" w16cid:durableId="514541825">
    <w:abstractNumId w:val="15"/>
  </w:num>
  <w:num w:numId="7" w16cid:durableId="1363945130">
    <w:abstractNumId w:val="17"/>
  </w:num>
  <w:num w:numId="8" w16cid:durableId="1023702718">
    <w:abstractNumId w:val="14"/>
  </w:num>
  <w:num w:numId="9" w16cid:durableId="1781683106">
    <w:abstractNumId w:val="0"/>
  </w:num>
  <w:num w:numId="10" w16cid:durableId="186797007">
    <w:abstractNumId w:val="7"/>
  </w:num>
  <w:num w:numId="11" w16cid:durableId="1382091299">
    <w:abstractNumId w:val="8"/>
  </w:num>
  <w:num w:numId="12" w16cid:durableId="1793480968">
    <w:abstractNumId w:val="16"/>
  </w:num>
  <w:num w:numId="13" w16cid:durableId="127211857">
    <w:abstractNumId w:val="11"/>
  </w:num>
  <w:num w:numId="14" w16cid:durableId="569584444">
    <w:abstractNumId w:val="10"/>
  </w:num>
  <w:num w:numId="15" w16cid:durableId="883101465">
    <w:abstractNumId w:val="1"/>
  </w:num>
  <w:num w:numId="16" w16cid:durableId="187446894">
    <w:abstractNumId w:val="13"/>
  </w:num>
  <w:num w:numId="17" w16cid:durableId="862327191">
    <w:abstractNumId w:val="3"/>
  </w:num>
  <w:num w:numId="18" w16cid:durableId="1901284898">
    <w:abstractNumId w:val="4"/>
  </w:num>
  <w:num w:numId="19" w16cid:durableId="1406492459">
    <w:abstractNumId w:val="18"/>
  </w:num>
  <w:numIdMacAtCleanup w:val="12"/>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ECC"/>
    <w:rsid w:val="00004316"/>
    <w:rsid w:val="00013122"/>
    <w:rsid w:val="00014593"/>
    <w:rsid w:val="000222D5"/>
    <w:rsid w:val="0005098F"/>
    <w:rsid w:val="00054DB4"/>
    <w:rsid w:val="000776AE"/>
    <w:rsid w:val="000814DE"/>
    <w:rsid w:val="00085ECC"/>
    <w:rsid w:val="00092779"/>
    <w:rsid w:val="0009689E"/>
    <w:rsid w:val="000A315A"/>
    <w:rsid w:val="000D320B"/>
    <w:rsid w:val="000EFCEF"/>
    <w:rsid w:val="00110249"/>
    <w:rsid w:val="00135DD1"/>
    <w:rsid w:val="0014018D"/>
    <w:rsid w:val="00145A99"/>
    <w:rsid w:val="00163563"/>
    <w:rsid w:val="001676D9"/>
    <w:rsid w:val="0018170F"/>
    <w:rsid w:val="00187815"/>
    <w:rsid w:val="0019255E"/>
    <w:rsid w:val="001A6E32"/>
    <w:rsid w:val="001CE67B"/>
    <w:rsid w:val="001F30BD"/>
    <w:rsid w:val="00211DDE"/>
    <w:rsid w:val="00222C40"/>
    <w:rsid w:val="00235D85"/>
    <w:rsid w:val="0023740F"/>
    <w:rsid w:val="00239707"/>
    <w:rsid w:val="00245787"/>
    <w:rsid w:val="00260C1F"/>
    <w:rsid w:val="0027439E"/>
    <w:rsid w:val="002E5142"/>
    <w:rsid w:val="002E5FB6"/>
    <w:rsid w:val="002F3AB3"/>
    <w:rsid w:val="00345DD0"/>
    <w:rsid w:val="00348FD7"/>
    <w:rsid w:val="00366773"/>
    <w:rsid w:val="00374581"/>
    <w:rsid w:val="003B576E"/>
    <w:rsid w:val="003C38CA"/>
    <w:rsid w:val="003C7F03"/>
    <w:rsid w:val="003E3107"/>
    <w:rsid w:val="003E4FF8"/>
    <w:rsid w:val="003F0B12"/>
    <w:rsid w:val="004154F0"/>
    <w:rsid w:val="0041EF3F"/>
    <w:rsid w:val="00437FB3"/>
    <w:rsid w:val="0043C0A4"/>
    <w:rsid w:val="0044073B"/>
    <w:rsid w:val="004621A1"/>
    <w:rsid w:val="0047798A"/>
    <w:rsid w:val="00481C17"/>
    <w:rsid w:val="00485E49"/>
    <w:rsid w:val="0049112F"/>
    <w:rsid w:val="00491C12"/>
    <w:rsid w:val="004C6760"/>
    <w:rsid w:val="004DC120"/>
    <w:rsid w:val="004F226E"/>
    <w:rsid w:val="004F478D"/>
    <w:rsid w:val="005071E4"/>
    <w:rsid w:val="00524AF2"/>
    <w:rsid w:val="0058103E"/>
    <w:rsid w:val="005820FB"/>
    <w:rsid w:val="0059CBB2"/>
    <w:rsid w:val="005C1396"/>
    <w:rsid w:val="005C788B"/>
    <w:rsid w:val="005D5361"/>
    <w:rsid w:val="005DC019"/>
    <w:rsid w:val="00615156"/>
    <w:rsid w:val="00623710"/>
    <w:rsid w:val="0062435A"/>
    <w:rsid w:val="00646E45"/>
    <w:rsid w:val="00657021"/>
    <w:rsid w:val="006A62F3"/>
    <w:rsid w:val="006E525D"/>
    <w:rsid w:val="0070687A"/>
    <w:rsid w:val="007233A6"/>
    <w:rsid w:val="00724AD0"/>
    <w:rsid w:val="00725280"/>
    <w:rsid w:val="00734C7C"/>
    <w:rsid w:val="0073793E"/>
    <w:rsid w:val="00742682"/>
    <w:rsid w:val="00772483"/>
    <w:rsid w:val="00772F19"/>
    <w:rsid w:val="0079520C"/>
    <w:rsid w:val="0079598A"/>
    <w:rsid w:val="007D4DB5"/>
    <w:rsid w:val="008028AA"/>
    <w:rsid w:val="00807BE0"/>
    <w:rsid w:val="00821B85"/>
    <w:rsid w:val="00843DC3"/>
    <w:rsid w:val="008525DE"/>
    <w:rsid w:val="0085FDE7"/>
    <w:rsid w:val="00864A60"/>
    <w:rsid w:val="00883415"/>
    <w:rsid w:val="00885FE4"/>
    <w:rsid w:val="008924C8"/>
    <w:rsid w:val="00897071"/>
    <w:rsid w:val="008A1A25"/>
    <w:rsid w:val="008B2D75"/>
    <w:rsid w:val="008B4D41"/>
    <w:rsid w:val="008B9BF4"/>
    <w:rsid w:val="008E1CB5"/>
    <w:rsid w:val="008E3496"/>
    <w:rsid w:val="008F42DF"/>
    <w:rsid w:val="00921280"/>
    <w:rsid w:val="00940E5C"/>
    <w:rsid w:val="009479C7"/>
    <w:rsid w:val="00956791"/>
    <w:rsid w:val="00977E1F"/>
    <w:rsid w:val="00983743"/>
    <w:rsid w:val="009A37DB"/>
    <w:rsid w:val="009B0C3E"/>
    <w:rsid w:val="009E3C8C"/>
    <w:rsid w:val="009E4555"/>
    <w:rsid w:val="009EBC0D"/>
    <w:rsid w:val="009F4AC9"/>
    <w:rsid w:val="00A2328E"/>
    <w:rsid w:val="00A2368D"/>
    <w:rsid w:val="00A5021E"/>
    <w:rsid w:val="00A526E6"/>
    <w:rsid w:val="00A63F53"/>
    <w:rsid w:val="00A82246"/>
    <w:rsid w:val="00A847A0"/>
    <w:rsid w:val="00A855E9"/>
    <w:rsid w:val="00A9072A"/>
    <w:rsid w:val="00AB137C"/>
    <w:rsid w:val="00AB78D0"/>
    <w:rsid w:val="00AE531F"/>
    <w:rsid w:val="00AE69F7"/>
    <w:rsid w:val="00B12174"/>
    <w:rsid w:val="00B1269F"/>
    <w:rsid w:val="00B141FC"/>
    <w:rsid w:val="00B22CBF"/>
    <w:rsid w:val="00B267D1"/>
    <w:rsid w:val="00B301C8"/>
    <w:rsid w:val="00B40C06"/>
    <w:rsid w:val="00B7539C"/>
    <w:rsid w:val="00B86EDD"/>
    <w:rsid w:val="00B93D9B"/>
    <w:rsid w:val="00BB35DA"/>
    <w:rsid w:val="00BC1331"/>
    <w:rsid w:val="00BC7DAF"/>
    <w:rsid w:val="00BD2367"/>
    <w:rsid w:val="00BD4ABC"/>
    <w:rsid w:val="00BD4F4A"/>
    <w:rsid w:val="00BF3963"/>
    <w:rsid w:val="00BFA5C2"/>
    <w:rsid w:val="00C15F2C"/>
    <w:rsid w:val="00C4B703"/>
    <w:rsid w:val="00C55024"/>
    <w:rsid w:val="00C68A78"/>
    <w:rsid w:val="00C75D88"/>
    <w:rsid w:val="00C90E7F"/>
    <w:rsid w:val="00C956A2"/>
    <w:rsid w:val="00CB5ACC"/>
    <w:rsid w:val="00CB6845"/>
    <w:rsid w:val="00CC30F6"/>
    <w:rsid w:val="00CD04C5"/>
    <w:rsid w:val="00CE5CC0"/>
    <w:rsid w:val="00CE645D"/>
    <w:rsid w:val="00CE6884"/>
    <w:rsid w:val="00CF8195"/>
    <w:rsid w:val="00CF8B9E"/>
    <w:rsid w:val="00D01284"/>
    <w:rsid w:val="00D03756"/>
    <w:rsid w:val="00D15D8D"/>
    <w:rsid w:val="00D5A669"/>
    <w:rsid w:val="00D72DDC"/>
    <w:rsid w:val="00DA6F89"/>
    <w:rsid w:val="00DC26E3"/>
    <w:rsid w:val="00DC8CD3"/>
    <w:rsid w:val="00DCA19B"/>
    <w:rsid w:val="00DF70FE"/>
    <w:rsid w:val="00DFB3C8"/>
    <w:rsid w:val="00E02B8A"/>
    <w:rsid w:val="00E2449B"/>
    <w:rsid w:val="00E2535B"/>
    <w:rsid w:val="00E5A4AC"/>
    <w:rsid w:val="00E97C68"/>
    <w:rsid w:val="00EB7433"/>
    <w:rsid w:val="00EE4250"/>
    <w:rsid w:val="00EF3775"/>
    <w:rsid w:val="00F26103"/>
    <w:rsid w:val="00F64185"/>
    <w:rsid w:val="00F777FA"/>
    <w:rsid w:val="00F860B7"/>
    <w:rsid w:val="00F91601"/>
    <w:rsid w:val="00FC23A9"/>
    <w:rsid w:val="00FC66FD"/>
    <w:rsid w:val="00FD41F2"/>
    <w:rsid w:val="0104A0F5"/>
    <w:rsid w:val="0105CA2F"/>
    <w:rsid w:val="0107D8C7"/>
    <w:rsid w:val="010C8E07"/>
    <w:rsid w:val="011E0454"/>
    <w:rsid w:val="012288D6"/>
    <w:rsid w:val="01249723"/>
    <w:rsid w:val="0126ADC3"/>
    <w:rsid w:val="01313CFD"/>
    <w:rsid w:val="01370FF5"/>
    <w:rsid w:val="013C8D9D"/>
    <w:rsid w:val="0146D488"/>
    <w:rsid w:val="01482863"/>
    <w:rsid w:val="0150DC7A"/>
    <w:rsid w:val="015BDC35"/>
    <w:rsid w:val="015E694B"/>
    <w:rsid w:val="015F082A"/>
    <w:rsid w:val="016181BA"/>
    <w:rsid w:val="01694A6F"/>
    <w:rsid w:val="0172D9FC"/>
    <w:rsid w:val="0176FA85"/>
    <w:rsid w:val="017759C4"/>
    <w:rsid w:val="018172F3"/>
    <w:rsid w:val="01849306"/>
    <w:rsid w:val="01906A3C"/>
    <w:rsid w:val="0198F3CA"/>
    <w:rsid w:val="019AEF76"/>
    <w:rsid w:val="019DB3CF"/>
    <w:rsid w:val="01A601BB"/>
    <w:rsid w:val="01AC3AB5"/>
    <w:rsid w:val="01AEFBEB"/>
    <w:rsid w:val="01BE2BC2"/>
    <w:rsid w:val="01CF0061"/>
    <w:rsid w:val="01D0A926"/>
    <w:rsid w:val="01D32A98"/>
    <w:rsid w:val="01D9A560"/>
    <w:rsid w:val="01DC9152"/>
    <w:rsid w:val="01DD45EB"/>
    <w:rsid w:val="01FD63C0"/>
    <w:rsid w:val="02004ACB"/>
    <w:rsid w:val="0207190F"/>
    <w:rsid w:val="0215369D"/>
    <w:rsid w:val="02219B6E"/>
    <w:rsid w:val="022477E6"/>
    <w:rsid w:val="022C48E4"/>
    <w:rsid w:val="02326B22"/>
    <w:rsid w:val="02327147"/>
    <w:rsid w:val="02376EB0"/>
    <w:rsid w:val="023DB5F2"/>
    <w:rsid w:val="023E275E"/>
    <w:rsid w:val="0241CD7E"/>
    <w:rsid w:val="02442918"/>
    <w:rsid w:val="02447AA0"/>
    <w:rsid w:val="02460D9C"/>
    <w:rsid w:val="02497272"/>
    <w:rsid w:val="024A6C39"/>
    <w:rsid w:val="024A9168"/>
    <w:rsid w:val="024C1901"/>
    <w:rsid w:val="024CE8A7"/>
    <w:rsid w:val="024D5306"/>
    <w:rsid w:val="0253DC43"/>
    <w:rsid w:val="02542071"/>
    <w:rsid w:val="02550A3F"/>
    <w:rsid w:val="0257E963"/>
    <w:rsid w:val="026152E7"/>
    <w:rsid w:val="0263F3DC"/>
    <w:rsid w:val="026A398E"/>
    <w:rsid w:val="026C75FA"/>
    <w:rsid w:val="027DBCB9"/>
    <w:rsid w:val="0283BC7E"/>
    <w:rsid w:val="0285163D"/>
    <w:rsid w:val="0289EE92"/>
    <w:rsid w:val="0294EE40"/>
    <w:rsid w:val="02981900"/>
    <w:rsid w:val="02A99FEA"/>
    <w:rsid w:val="02AA56C2"/>
    <w:rsid w:val="02AD2570"/>
    <w:rsid w:val="02CCDFE9"/>
    <w:rsid w:val="02CF6941"/>
    <w:rsid w:val="02D1977E"/>
    <w:rsid w:val="02D2F8AC"/>
    <w:rsid w:val="02D3714D"/>
    <w:rsid w:val="02DA70D6"/>
    <w:rsid w:val="02E59A39"/>
    <w:rsid w:val="02E6F777"/>
    <w:rsid w:val="02F157C3"/>
    <w:rsid w:val="02FC3962"/>
    <w:rsid w:val="03078585"/>
    <w:rsid w:val="03085295"/>
    <w:rsid w:val="030CA7EA"/>
    <w:rsid w:val="0317B254"/>
    <w:rsid w:val="0317FF8B"/>
    <w:rsid w:val="031BFC93"/>
    <w:rsid w:val="03252416"/>
    <w:rsid w:val="03421FF9"/>
    <w:rsid w:val="034482F1"/>
    <w:rsid w:val="035D770D"/>
    <w:rsid w:val="035E4116"/>
    <w:rsid w:val="0369D6B7"/>
    <w:rsid w:val="0370A936"/>
    <w:rsid w:val="037575C1"/>
    <w:rsid w:val="037C01CC"/>
    <w:rsid w:val="038B7A54"/>
    <w:rsid w:val="0390C5FC"/>
    <w:rsid w:val="03AA04EE"/>
    <w:rsid w:val="03B74574"/>
    <w:rsid w:val="03BAD692"/>
    <w:rsid w:val="03BE0C0F"/>
    <w:rsid w:val="03BE9E49"/>
    <w:rsid w:val="03DD178F"/>
    <w:rsid w:val="03DE559A"/>
    <w:rsid w:val="03DE9560"/>
    <w:rsid w:val="03F4EAAD"/>
    <w:rsid w:val="03FA5DA3"/>
    <w:rsid w:val="03FCAEAB"/>
    <w:rsid w:val="0400C69C"/>
    <w:rsid w:val="0401D65D"/>
    <w:rsid w:val="040D7825"/>
    <w:rsid w:val="0418AA7E"/>
    <w:rsid w:val="042CEF9F"/>
    <w:rsid w:val="042FC8E1"/>
    <w:rsid w:val="042FE019"/>
    <w:rsid w:val="04329C4E"/>
    <w:rsid w:val="043380DD"/>
    <w:rsid w:val="04354ED7"/>
    <w:rsid w:val="04368D30"/>
    <w:rsid w:val="044767F6"/>
    <w:rsid w:val="0447CDD3"/>
    <w:rsid w:val="04480170"/>
    <w:rsid w:val="04513792"/>
    <w:rsid w:val="04514024"/>
    <w:rsid w:val="0455D500"/>
    <w:rsid w:val="045EFEE2"/>
    <w:rsid w:val="045F5C2D"/>
    <w:rsid w:val="04648C77"/>
    <w:rsid w:val="04685C8B"/>
    <w:rsid w:val="046D077D"/>
    <w:rsid w:val="04707E5C"/>
    <w:rsid w:val="0473FEAB"/>
    <w:rsid w:val="0486A7A3"/>
    <w:rsid w:val="0489B47B"/>
    <w:rsid w:val="048D5742"/>
    <w:rsid w:val="048E6DD8"/>
    <w:rsid w:val="0492557A"/>
    <w:rsid w:val="04A71DC4"/>
    <w:rsid w:val="04B556DE"/>
    <w:rsid w:val="04B5DCB7"/>
    <w:rsid w:val="04BB69AA"/>
    <w:rsid w:val="04BE6D29"/>
    <w:rsid w:val="04C24307"/>
    <w:rsid w:val="04C5E51E"/>
    <w:rsid w:val="04CFB7A9"/>
    <w:rsid w:val="04CFDA3E"/>
    <w:rsid w:val="04D068D6"/>
    <w:rsid w:val="04D3C2C1"/>
    <w:rsid w:val="04D57DB5"/>
    <w:rsid w:val="04DB0C26"/>
    <w:rsid w:val="04DC954B"/>
    <w:rsid w:val="04EBE011"/>
    <w:rsid w:val="04F0B885"/>
    <w:rsid w:val="04F59BF5"/>
    <w:rsid w:val="04FD09D3"/>
    <w:rsid w:val="04FF10D1"/>
    <w:rsid w:val="05011228"/>
    <w:rsid w:val="05016336"/>
    <w:rsid w:val="050C2793"/>
    <w:rsid w:val="050F9FFF"/>
    <w:rsid w:val="0517E40F"/>
    <w:rsid w:val="0518BC81"/>
    <w:rsid w:val="051ACF39"/>
    <w:rsid w:val="05256128"/>
    <w:rsid w:val="05315C3F"/>
    <w:rsid w:val="053A4844"/>
    <w:rsid w:val="054294F0"/>
    <w:rsid w:val="0543AB45"/>
    <w:rsid w:val="0547CEDB"/>
    <w:rsid w:val="0548384A"/>
    <w:rsid w:val="0556468C"/>
    <w:rsid w:val="055715E5"/>
    <w:rsid w:val="05577C3F"/>
    <w:rsid w:val="0557C933"/>
    <w:rsid w:val="055CAE07"/>
    <w:rsid w:val="055FF44E"/>
    <w:rsid w:val="0560070D"/>
    <w:rsid w:val="05622CB6"/>
    <w:rsid w:val="0569D4F9"/>
    <w:rsid w:val="056DFBB6"/>
    <w:rsid w:val="057011EE"/>
    <w:rsid w:val="0570786D"/>
    <w:rsid w:val="057397E7"/>
    <w:rsid w:val="0575DECE"/>
    <w:rsid w:val="058BBFD6"/>
    <w:rsid w:val="0592A297"/>
    <w:rsid w:val="05940988"/>
    <w:rsid w:val="0596585B"/>
    <w:rsid w:val="059B0201"/>
    <w:rsid w:val="059F6D93"/>
    <w:rsid w:val="05B45368"/>
    <w:rsid w:val="05B4831B"/>
    <w:rsid w:val="05B95674"/>
    <w:rsid w:val="05C5E193"/>
    <w:rsid w:val="05CBED07"/>
    <w:rsid w:val="05CC33AC"/>
    <w:rsid w:val="05D30CAE"/>
    <w:rsid w:val="05DA96FD"/>
    <w:rsid w:val="05E0BECC"/>
    <w:rsid w:val="05E4390F"/>
    <w:rsid w:val="05EF9A18"/>
    <w:rsid w:val="05F6F92B"/>
    <w:rsid w:val="05FAF22F"/>
    <w:rsid w:val="05FBDFAD"/>
    <w:rsid w:val="05FF6ADF"/>
    <w:rsid w:val="0603AE38"/>
    <w:rsid w:val="060733E8"/>
    <w:rsid w:val="061CDF8F"/>
    <w:rsid w:val="062A1CAE"/>
    <w:rsid w:val="062E93A8"/>
    <w:rsid w:val="06386E81"/>
    <w:rsid w:val="063F3356"/>
    <w:rsid w:val="06405C0C"/>
    <w:rsid w:val="064FEB10"/>
    <w:rsid w:val="06515961"/>
    <w:rsid w:val="06729969"/>
    <w:rsid w:val="0674DE9F"/>
    <w:rsid w:val="06765D3F"/>
    <w:rsid w:val="067E7961"/>
    <w:rsid w:val="0681E073"/>
    <w:rsid w:val="068569E8"/>
    <w:rsid w:val="068DBB01"/>
    <w:rsid w:val="0695C2D0"/>
    <w:rsid w:val="069B062E"/>
    <w:rsid w:val="069F4919"/>
    <w:rsid w:val="069F4EA1"/>
    <w:rsid w:val="069F9693"/>
    <w:rsid w:val="06A86A46"/>
    <w:rsid w:val="06B1B48E"/>
    <w:rsid w:val="06B43FD3"/>
    <w:rsid w:val="06C9F3AE"/>
    <w:rsid w:val="06CE55B2"/>
    <w:rsid w:val="06D09267"/>
    <w:rsid w:val="06D96D79"/>
    <w:rsid w:val="06DA0CB6"/>
    <w:rsid w:val="06ECED45"/>
    <w:rsid w:val="06EEBAE4"/>
    <w:rsid w:val="06F6B696"/>
    <w:rsid w:val="06FBFFA1"/>
    <w:rsid w:val="07029A48"/>
    <w:rsid w:val="07030901"/>
    <w:rsid w:val="0708030E"/>
    <w:rsid w:val="0710B8BD"/>
    <w:rsid w:val="071224B4"/>
    <w:rsid w:val="0716D2CF"/>
    <w:rsid w:val="071F9DF0"/>
    <w:rsid w:val="07228310"/>
    <w:rsid w:val="072CC9A8"/>
    <w:rsid w:val="072E3166"/>
    <w:rsid w:val="072E7AE7"/>
    <w:rsid w:val="072FD9E9"/>
    <w:rsid w:val="073707FE"/>
    <w:rsid w:val="073CDD40"/>
    <w:rsid w:val="07426E09"/>
    <w:rsid w:val="07433BB4"/>
    <w:rsid w:val="074914F6"/>
    <w:rsid w:val="074B2CD0"/>
    <w:rsid w:val="0756BCC1"/>
    <w:rsid w:val="0759B2FC"/>
    <w:rsid w:val="076B2C4D"/>
    <w:rsid w:val="076E8B80"/>
    <w:rsid w:val="0771AB6C"/>
    <w:rsid w:val="0778877D"/>
    <w:rsid w:val="07803FA6"/>
    <w:rsid w:val="078258A7"/>
    <w:rsid w:val="078E5241"/>
    <w:rsid w:val="078E94D2"/>
    <w:rsid w:val="07912450"/>
    <w:rsid w:val="07AD0A1B"/>
    <w:rsid w:val="07AD4057"/>
    <w:rsid w:val="07B0287F"/>
    <w:rsid w:val="07BCD3DA"/>
    <w:rsid w:val="07BDBE85"/>
    <w:rsid w:val="07C3CE7C"/>
    <w:rsid w:val="07C62D02"/>
    <w:rsid w:val="07CBAC55"/>
    <w:rsid w:val="07CC05F7"/>
    <w:rsid w:val="07D277D2"/>
    <w:rsid w:val="07E03783"/>
    <w:rsid w:val="07F2C685"/>
    <w:rsid w:val="07F4C78E"/>
    <w:rsid w:val="07F586BF"/>
    <w:rsid w:val="07F5B925"/>
    <w:rsid w:val="07F87CB4"/>
    <w:rsid w:val="07FD71C6"/>
    <w:rsid w:val="07FD8DC5"/>
    <w:rsid w:val="07FE0619"/>
    <w:rsid w:val="0801A852"/>
    <w:rsid w:val="08035D84"/>
    <w:rsid w:val="081B1D53"/>
    <w:rsid w:val="081C82DE"/>
    <w:rsid w:val="081D4861"/>
    <w:rsid w:val="081E0F3B"/>
    <w:rsid w:val="081F4097"/>
    <w:rsid w:val="08303790"/>
    <w:rsid w:val="0831355D"/>
    <w:rsid w:val="0835F5CF"/>
    <w:rsid w:val="083F9546"/>
    <w:rsid w:val="0843BBE5"/>
    <w:rsid w:val="08471302"/>
    <w:rsid w:val="0850F68B"/>
    <w:rsid w:val="085183DB"/>
    <w:rsid w:val="0851AC62"/>
    <w:rsid w:val="0859642F"/>
    <w:rsid w:val="0869EC45"/>
    <w:rsid w:val="0873704A"/>
    <w:rsid w:val="088BF678"/>
    <w:rsid w:val="08917FD2"/>
    <w:rsid w:val="0893B96A"/>
    <w:rsid w:val="0893BD19"/>
    <w:rsid w:val="0894A222"/>
    <w:rsid w:val="0897FF84"/>
    <w:rsid w:val="089FA2C5"/>
    <w:rsid w:val="08A40DE6"/>
    <w:rsid w:val="08A654A7"/>
    <w:rsid w:val="08A7FE1E"/>
    <w:rsid w:val="08B322BE"/>
    <w:rsid w:val="08B330EA"/>
    <w:rsid w:val="08B4C09A"/>
    <w:rsid w:val="08B51E95"/>
    <w:rsid w:val="08BD46CB"/>
    <w:rsid w:val="08C0510D"/>
    <w:rsid w:val="08C22095"/>
    <w:rsid w:val="08CBAA4A"/>
    <w:rsid w:val="08CC44B1"/>
    <w:rsid w:val="08CCAE50"/>
    <w:rsid w:val="08DDB7C6"/>
    <w:rsid w:val="08EE6091"/>
    <w:rsid w:val="08F595C2"/>
    <w:rsid w:val="08F75622"/>
    <w:rsid w:val="0904856C"/>
    <w:rsid w:val="0905C9E0"/>
    <w:rsid w:val="091DE2D4"/>
    <w:rsid w:val="092865D4"/>
    <w:rsid w:val="0939D569"/>
    <w:rsid w:val="093CFC69"/>
    <w:rsid w:val="094D750C"/>
    <w:rsid w:val="095C379B"/>
    <w:rsid w:val="095ED471"/>
    <w:rsid w:val="096139CC"/>
    <w:rsid w:val="096242C1"/>
    <w:rsid w:val="0963D980"/>
    <w:rsid w:val="096AAC94"/>
    <w:rsid w:val="096C3390"/>
    <w:rsid w:val="097A0E3C"/>
    <w:rsid w:val="0981D0AF"/>
    <w:rsid w:val="098F0DC7"/>
    <w:rsid w:val="0992700F"/>
    <w:rsid w:val="0999C36D"/>
    <w:rsid w:val="099C3E7C"/>
    <w:rsid w:val="09AFE05B"/>
    <w:rsid w:val="09B7A51A"/>
    <w:rsid w:val="09B89FF0"/>
    <w:rsid w:val="09CBAB4A"/>
    <w:rsid w:val="09CBF853"/>
    <w:rsid w:val="09D174B3"/>
    <w:rsid w:val="09DF8C46"/>
    <w:rsid w:val="09E30A6B"/>
    <w:rsid w:val="09E80F9F"/>
    <w:rsid w:val="09EC4141"/>
    <w:rsid w:val="09ED2F14"/>
    <w:rsid w:val="09F2D5E1"/>
    <w:rsid w:val="09F33577"/>
    <w:rsid w:val="09F88B39"/>
    <w:rsid w:val="09FA34E3"/>
    <w:rsid w:val="09FCAAFD"/>
    <w:rsid w:val="09FD9D63"/>
    <w:rsid w:val="0A027089"/>
    <w:rsid w:val="0A0389B8"/>
    <w:rsid w:val="0A0989F6"/>
    <w:rsid w:val="0A0A73ED"/>
    <w:rsid w:val="0A0DC7CC"/>
    <w:rsid w:val="0A0E6D8E"/>
    <w:rsid w:val="0A100434"/>
    <w:rsid w:val="0A2925B7"/>
    <w:rsid w:val="0A2BDDDB"/>
    <w:rsid w:val="0A30160B"/>
    <w:rsid w:val="0A31117D"/>
    <w:rsid w:val="0A31646D"/>
    <w:rsid w:val="0A3B765D"/>
    <w:rsid w:val="0A3FCA83"/>
    <w:rsid w:val="0A4E6884"/>
    <w:rsid w:val="0A506041"/>
    <w:rsid w:val="0A51EE1A"/>
    <w:rsid w:val="0A5394F9"/>
    <w:rsid w:val="0A553187"/>
    <w:rsid w:val="0A5BD15C"/>
    <w:rsid w:val="0A63CDC8"/>
    <w:rsid w:val="0A642CBE"/>
    <w:rsid w:val="0A66ADE2"/>
    <w:rsid w:val="0A66EA02"/>
    <w:rsid w:val="0A686529"/>
    <w:rsid w:val="0A6915F9"/>
    <w:rsid w:val="0A6C97AC"/>
    <w:rsid w:val="0A71485A"/>
    <w:rsid w:val="0A74AAD6"/>
    <w:rsid w:val="0A7820C9"/>
    <w:rsid w:val="0A8AA797"/>
    <w:rsid w:val="0A8CF9B3"/>
    <w:rsid w:val="0A8E73B1"/>
    <w:rsid w:val="0A9D1B0B"/>
    <w:rsid w:val="0A9D9F08"/>
    <w:rsid w:val="0AA0AAE2"/>
    <w:rsid w:val="0AB552C5"/>
    <w:rsid w:val="0ABF51DB"/>
    <w:rsid w:val="0AC65AFB"/>
    <w:rsid w:val="0AC8CFE3"/>
    <w:rsid w:val="0ACACD3B"/>
    <w:rsid w:val="0ACBC7EC"/>
    <w:rsid w:val="0ACDC76B"/>
    <w:rsid w:val="0AD4D9BF"/>
    <w:rsid w:val="0AE38B86"/>
    <w:rsid w:val="0AEACC3A"/>
    <w:rsid w:val="0AEE9401"/>
    <w:rsid w:val="0AF53C5C"/>
    <w:rsid w:val="0AF8769D"/>
    <w:rsid w:val="0AFB5BA6"/>
    <w:rsid w:val="0AFFE46D"/>
    <w:rsid w:val="0B01DF36"/>
    <w:rsid w:val="0B0513AD"/>
    <w:rsid w:val="0B07556B"/>
    <w:rsid w:val="0B0D7077"/>
    <w:rsid w:val="0B0DB3D1"/>
    <w:rsid w:val="0B0E61C0"/>
    <w:rsid w:val="0B1CEEAD"/>
    <w:rsid w:val="0B27E6DD"/>
    <w:rsid w:val="0B2EDEC0"/>
    <w:rsid w:val="0B398F8D"/>
    <w:rsid w:val="0B41A059"/>
    <w:rsid w:val="0B46FC15"/>
    <w:rsid w:val="0B50BE67"/>
    <w:rsid w:val="0B519862"/>
    <w:rsid w:val="0B544E8A"/>
    <w:rsid w:val="0B5C3B5F"/>
    <w:rsid w:val="0B605F22"/>
    <w:rsid w:val="0B61F08C"/>
    <w:rsid w:val="0B62B30C"/>
    <w:rsid w:val="0B62F472"/>
    <w:rsid w:val="0B667A32"/>
    <w:rsid w:val="0B66BEB7"/>
    <w:rsid w:val="0B6824AE"/>
    <w:rsid w:val="0B6B768C"/>
    <w:rsid w:val="0B71665F"/>
    <w:rsid w:val="0B7FFC07"/>
    <w:rsid w:val="0B81E461"/>
    <w:rsid w:val="0B823CA0"/>
    <w:rsid w:val="0B869264"/>
    <w:rsid w:val="0B897DBB"/>
    <w:rsid w:val="0B8AB7AC"/>
    <w:rsid w:val="0B8BA61D"/>
    <w:rsid w:val="0B8E5DA4"/>
    <w:rsid w:val="0B90938D"/>
    <w:rsid w:val="0B935280"/>
    <w:rsid w:val="0B954034"/>
    <w:rsid w:val="0B9AB592"/>
    <w:rsid w:val="0BA742D9"/>
    <w:rsid w:val="0BABCCAD"/>
    <w:rsid w:val="0BAEAD7E"/>
    <w:rsid w:val="0BB231CF"/>
    <w:rsid w:val="0BB2C6D3"/>
    <w:rsid w:val="0BB36D4C"/>
    <w:rsid w:val="0BB9CC7E"/>
    <w:rsid w:val="0BC38AA1"/>
    <w:rsid w:val="0BCC2782"/>
    <w:rsid w:val="0BD65B89"/>
    <w:rsid w:val="0BDAAF5F"/>
    <w:rsid w:val="0BDDCA79"/>
    <w:rsid w:val="0BE1ED25"/>
    <w:rsid w:val="0BE4381E"/>
    <w:rsid w:val="0BE84FEE"/>
    <w:rsid w:val="0BEE94A5"/>
    <w:rsid w:val="0BFA2CAA"/>
    <w:rsid w:val="0BFE7BC4"/>
    <w:rsid w:val="0C04DE9F"/>
    <w:rsid w:val="0C058B2A"/>
    <w:rsid w:val="0C0A1319"/>
    <w:rsid w:val="0C10ECC4"/>
    <w:rsid w:val="0C16EFD6"/>
    <w:rsid w:val="0C1BA34A"/>
    <w:rsid w:val="0C1D0D84"/>
    <w:rsid w:val="0C1D6182"/>
    <w:rsid w:val="0C204F29"/>
    <w:rsid w:val="0C21C850"/>
    <w:rsid w:val="0C228C71"/>
    <w:rsid w:val="0C277E97"/>
    <w:rsid w:val="0C29BB82"/>
    <w:rsid w:val="0C2A5A81"/>
    <w:rsid w:val="0C2E711C"/>
    <w:rsid w:val="0C372B7A"/>
    <w:rsid w:val="0C472F1A"/>
    <w:rsid w:val="0C4A2964"/>
    <w:rsid w:val="0C4DF92F"/>
    <w:rsid w:val="0C4FFFAA"/>
    <w:rsid w:val="0C53C36D"/>
    <w:rsid w:val="0C541D5D"/>
    <w:rsid w:val="0C5B82B8"/>
    <w:rsid w:val="0C6B2261"/>
    <w:rsid w:val="0C6C360A"/>
    <w:rsid w:val="0C6D4A07"/>
    <w:rsid w:val="0C6E6EDE"/>
    <w:rsid w:val="0C777C38"/>
    <w:rsid w:val="0C80CAB6"/>
    <w:rsid w:val="0C836227"/>
    <w:rsid w:val="0C85F413"/>
    <w:rsid w:val="0C872B40"/>
    <w:rsid w:val="0C909854"/>
    <w:rsid w:val="0C936648"/>
    <w:rsid w:val="0C94EE9B"/>
    <w:rsid w:val="0C97F9C5"/>
    <w:rsid w:val="0C99A998"/>
    <w:rsid w:val="0C9BA29C"/>
    <w:rsid w:val="0CAE4408"/>
    <w:rsid w:val="0CB519C1"/>
    <w:rsid w:val="0CC1246E"/>
    <w:rsid w:val="0CCB5AEC"/>
    <w:rsid w:val="0CCF1757"/>
    <w:rsid w:val="0CD9E35E"/>
    <w:rsid w:val="0CDE1448"/>
    <w:rsid w:val="0CE8C826"/>
    <w:rsid w:val="0CF36576"/>
    <w:rsid w:val="0CF9A6F5"/>
    <w:rsid w:val="0CFCF345"/>
    <w:rsid w:val="0D024674"/>
    <w:rsid w:val="0D02581B"/>
    <w:rsid w:val="0D07ED53"/>
    <w:rsid w:val="0D0CE7E2"/>
    <w:rsid w:val="0D0DEF8E"/>
    <w:rsid w:val="0D21F9DA"/>
    <w:rsid w:val="0D23FA8A"/>
    <w:rsid w:val="0D2E1E9F"/>
    <w:rsid w:val="0D2F99D6"/>
    <w:rsid w:val="0D31AF0A"/>
    <w:rsid w:val="0D38A856"/>
    <w:rsid w:val="0D397FDB"/>
    <w:rsid w:val="0D3BE85B"/>
    <w:rsid w:val="0D4223F9"/>
    <w:rsid w:val="0D46D3F9"/>
    <w:rsid w:val="0D524957"/>
    <w:rsid w:val="0D529B84"/>
    <w:rsid w:val="0D55211B"/>
    <w:rsid w:val="0D571C97"/>
    <w:rsid w:val="0D5A5F3E"/>
    <w:rsid w:val="0D70F83B"/>
    <w:rsid w:val="0D740FA4"/>
    <w:rsid w:val="0D75F345"/>
    <w:rsid w:val="0D7EB0C9"/>
    <w:rsid w:val="0D84DE7E"/>
    <w:rsid w:val="0D9F824B"/>
    <w:rsid w:val="0D9FB5D4"/>
    <w:rsid w:val="0DAF0513"/>
    <w:rsid w:val="0DB0A820"/>
    <w:rsid w:val="0DB336F6"/>
    <w:rsid w:val="0DB47D21"/>
    <w:rsid w:val="0DBBF1EB"/>
    <w:rsid w:val="0DBDCFF5"/>
    <w:rsid w:val="0DC1C58F"/>
    <w:rsid w:val="0DCCC28E"/>
    <w:rsid w:val="0DCFF1BB"/>
    <w:rsid w:val="0DD324DB"/>
    <w:rsid w:val="0DD84388"/>
    <w:rsid w:val="0DD97F50"/>
    <w:rsid w:val="0DDA84EA"/>
    <w:rsid w:val="0DEA938D"/>
    <w:rsid w:val="0DF083B4"/>
    <w:rsid w:val="0DF2F67E"/>
    <w:rsid w:val="0E0C9317"/>
    <w:rsid w:val="0E348693"/>
    <w:rsid w:val="0E383EF0"/>
    <w:rsid w:val="0E39A708"/>
    <w:rsid w:val="0E43389D"/>
    <w:rsid w:val="0E4B25D7"/>
    <w:rsid w:val="0E4C2C63"/>
    <w:rsid w:val="0E4DA70C"/>
    <w:rsid w:val="0E56100D"/>
    <w:rsid w:val="0E57E72C"/>
    <w:rsid w:val="0E63A8B5"/>
    <w:rsid w:val="0E64A441"/>
    <w:rsid w:val="0E71FFA5"/>
    <w:rsid w:val="0E74C3B0"/>
    <w:rsid w:val="0E7A78B0"/>
    <w:rsid w:val="0E7ADA35"/>
    <w:rsid w:val="0E7D6221"/>
    <w:rsid w:val="0E7E010E"/>
    <w:rsid w:val="0E93A861"/>
    <w:rsid w:val="0E96FB44"/>
    <w:rsid w:val="0EA8DD66"/>
    <w:rsid w:val="0EB34733"/>
    <w:rsid w:val="0EB7320B"/>
    <w:rsid w:val="0EDDBB09"/>
    <w:rsid w:val="0EDF3A73"/>
    <w:rsid w:val="0EE1ADBA"/>
    <w:rsid w:val="0EE49634"/>
    <w:rsid w:val="0EEADB0C"/>
    <w:rsid w:val="0EEB044C"/>
    <w:rsid w:val="0EF2B605"/>
    <w:rsid w:val="0EF6776E"/>
    <w:rsid w:val="0EF79FBE"/>
    <w:rsid w:val="0F16AE2A"/>
    <w:rsid w:val="0F19BAE1"/>
    <w:rsid w:val="0F1DB43F"/>
    <w:rsid w:val="0F213215"/>
    <w:rsid w:val="0F216F80"/>
    <w:rsid w:val="0F25EF3C"/>
    <w:rsid w:val="0F27F851"/>
    <w:rsid w:val="0F33CC7D"/>
    <w:rsid w:val="0F3560BA"/>
    <w:rsid w:val="0F3B34B0"/>
    <w:rsid w:val="0F3DB178"/>
    <w:rsid w:val="0F403011"/>
    <w:rsid w:val="0F40EE96"/>
    <w:rsid w:val="0F59226A"/>
    <w:rsid w:val="0F5E365D"/>
    <w:rsid w:val="0F783BC3"/>
    <w:rsid w:val="0F78B5C8"/>
    <w:rsid w:val="0F7BC471"/>
    <w:rsid w:val="0F853AE9"/>
    <w:rsid w:val="0F885BCC"/>
    <w:rsid w:val="0F90A30F"/>
    <w:rsid w:val="0F9543C1"/>
    <w:rsid w:val="0F9743B4"/>
    <w:rsid w:val="0F9B57EF"/>
    <w:rsid w:val="0F9B611C"/>
    <w:rsid w:val="0FA0C07F"/>
    <w:rsid w:val="0FA608D2"/>
    <w:rsid w:val="0FA63B96"/>
    <w:rsid w:val="0FA88CE0"/>
    <w:rsid w:val="0FAF3EC2"/>
    <w:rsid w:val="0FB356A0"/>
    <w:rsid w:val="0FBE3D91"/>
    <w:rsid w:val="0FBF8FE1"/>
    <w:rsid w:val="0FC35B5D"/>
    <w:rsid w:val="0FE63216"/>
    <w:rsid w:val="0FE8DF5F"/>
    <w:rsid w:val="0FE8F64C"/>
    <w:rsid w:val="0FEC140C"/>
    <w:rsid w:val="0FF05579"/>
    <w:rsid w:val="0FF089B6"/>
    <w:rsid w:val="0FF6E8EA"/>
    <w:rsid w:val="0FF73A37"/>
    <w:rsid w:val="0FFC6F7C"/>
    <w:rsid w:val="10059010"/>
    <w:rsid w:val="100B7189"/>
    <w:rsid w:val="1014EE74"/>
    <w:rsid w:val="1018F3E9"/>
    <w:rsid w:val="1019873E"/>
    <w:rsid w:val="102AEC51"/>
    <w:rsid w:val="102D4FBF"/>
    <w:rsid w:val="102FEE5C"/>
    <w:rsid w:val="10391548"/>
    <w:rsid w:val="103AD06C"/>
    <w:rsid w:val="104565FC"/>
    <w:rsid w:val="104B2C58"/>
    <w:rsid w:val="104EFFBA"/>
    <w:rsid w:val="1056906B"/>
    <w:rsid w:val="1058ED28"/>
    <w:rsid w:val="1062629E"/>
    <w:rsid w:val="10717FAE"/>
    <w:rsid w:val="107283C1"/>
    <w:rsid w:val="107D9B7D"/>
    <w:rsid w:val="1081422D"/>
    <w:rsid w:val="10863045"/>
    <w:rsid w:val="10869D60"/>
    <w:rsid w:val="108AF496"/>
    <w:rsid w:val="109B2688"/>
    <w:rsid w:val="109EDF6C"/>
    <w:rsid w:val="109FA224"/>
    <w:rsid w:val="109FC95F"/>
    <w:rsid w:val="10A2E861"/>
    <w:rsid w:val="10A7164C"/>
    <w:rsid w:val="10AD3662"/>
    <w:rsid w:val="10B02BAD"/>
    <w:rsid w:val="10B2998A"/>
    <w:rsid w:val="10B3C79C"/>
    <w:rsid w:val="10B952C3"/>
    <w:rsid w:val="10BB744E"/>
    <w:rsid w:val="10BC9350"/>
    <w:rsid w:val="10C5E3F9"/>
    <w:rsid w:val="10D5C00C"/>
    <w:rsid w:val="10DBFE08"/>
    <w:rsid w:val="10DDF8F5"/>
    <w:rsid w:val="10E3488F"/>
    <w:rsid w:val="10E48475"/>
    <w:rsid w:val="10E6727A"/>
    <w:rsid w:val="10F07314"/>
    <w:rsid w:val="10F7900B"/>
    <w:rsid w:val="10F87727"/>
    <w:rsid w:val="10FA06BE"/>
    <w:rsid w:val="10FBFCB3"/>
    <w:rsid w:val="10FDCBA4"/>
    <w:rsid w:val="11156B02"/>
    <w:rsid w:val="11165383"/>
    <w:rsid w:val="111B7527"/>
    <w:rsid w:val="11275C91"/>
    <w:rsid w:val="11314C68"/>
    <w:rsid w:val="1131BA83"/>
    <w:rsid w:val="1133BF3B"/>
    <w:rsid w:val="113D2D18"/>
    <w:rsid w:val="113D4C15"/>
    <w:rsid w:val="114F2B01"/>
    <w:rsid w:val="1151D3DF"/>
    <w:rsid w:val="1153CCB0"/>
    <w:rsid w:val="115456AA"/>
    <w:rsid w:val="1155CE05"/>
    <w:rsid w:val="116C0114"/>
    <w:rsid w:val="1171EA39"/>
    <w:rsid w:val="1173B5EF"/>
    <w:rsid w:val="117AD598"/>
    <w:rsid w:val="117AE2E3"/>
    <w:rsid w:val="117CDC90"/>
    <w:rsid w:val="117FF03B"/>
    <w:rsid w:val="1180D84E"/>
    <w:rsid w:val="1181EEE4"/>
    <w:rsid w:val="11864A14"/>
    <w:rsid w:val="1187D4C0"/>
    <w:rsid w:val="11A3DD0B"/>
    <w:rsid w:val="11A5ABD5"/>
    <w:rsid w:val="11A81807"/>
    <w:rsid w:val="11AF4628"/>
    <w:rsid w:val="11B7CB00"/>
    <w:rsid w:val="11B9E9E2"/>
    <w:rsid w:val="11BC5C60"/>
    <w:rsid w:val="11C33E93"/>
    <w:rsid w:val="11C8665F"/>
    <w:rsid w:val="11CA7E27"/>
    <w:rsid w:val="11CB3DE3"/>
    <w:rsid w:val="11CEF09A"/>
    <w:rsid w:val="11D807A0"/>
    <w:rsid w:val="11DA855F"/>
    <w:rsid w:val="11DD06E7"/>
    <w:rsid w:val="11DF2523"/>
    <w:rsid w:val="11E0D022"/>
    <w:rsid w:val="11E17D4A"/>
    <w:rsid w:val="11E58707"/>
    <w:rsid w:val="11EA883A"/>
    <w:rsid w:val="11F79D7F"/>
    <w:rsid w:val="11F9EB71"/>
    <w:rsid w:val="12012CB5"/>
    <w:rsid w:val="1201F294"/>
    <w:rsid w:val="1202B0FD"/>
    <w:rsid w:val="12083559"/>
    <w:rsid w:val="120847F3"/>
    <w:rsid w:val="12088E47"/>
    <w:rsid w:val="120892B4"/>
    <w:rsid w:val="121111ED"/>
    <w:rsid w:val="1217C5BB"/>
    <w:rsid w:val="1221CFEE"/>
    <w:rsid w:val="1222BB43"/>
    <w:rsid w:val="122D2AB5"/>
    <w:rsid w:val="1233DC54"/>
    <w:rsid w:val="1247F86F"/>
    <w:rsid w:val="124F6D3A"/>
    <w:rsid w:val="1250C218"/>
    <w:rsid w:val="12681E43"/>
    <w:rsid w:val="1268F994"/>
    <w:rsid w:val="126ACA82"/>
    <w:rsid w:val="126D078E"/>
    <w:rsid w:val="127099D6"/>
    <w:rsid w:val="1270EC0E"/>
    <w:rsid w:val="127A3BFC"/>
    <w:rsid w:val="127E6A92"/>
    <w:rsid w:val="12804F3D"/>
    <w:rsid w:val="128054D6"/>
    <w:rsid w:val="128791BD"/>
    <w:rsid w:val="12883BC8"/>
    <w:rsid w:val="128C52A5"/>
    <w:rsid w:val="128FF17D"/>
    <w:rsid w:val="12916D36"/>
    <w:rsid w:val="1292FADC"/>
    <w:rsid w:val="129CA92E"/>
    <w:rsid w:val="129F6F36"/>
    <w:rsid w:val="12A78577"/>
    <w:rsid w:val="12ABCE2C"/>
    <w:rsid w:val="12B40248"/>
    <w:rsid w:val="12B78065"/>
    <w:rsid w:val="12B81C0E"/>
    <w:rsid w:val="12BC4A94"/>
    <w:rsid w:val="12BCAF15"/>
    <w:rsid w:val="12C5FD4E"/>
    <w:rsid w:val="12C97C0F"/>
    <w:rsid w:val="12CF8F9C"/>
    <w:rsid w:val="12D01280"/>
    <w:rsid w:val="12E45596"/>
    <w:rsid w:val="12ED5075"/>
    <w:rsid w:val="12EE7E76"/>
    <w:rsid w:val="12EE9D0C"/>
    <w:rsid w:val="12EF67F4"/>
    <w:rsid w:val="12FAE0D7"/>
    <w:rsid w:val="130D1555"/>
    <w:rsid w:val="130F2362"/>
    <w:rsid w:val="130F89BC"/>
    <w:rsid w:val="131088EC"/>
    <w:rsid w:val="13125F67"/>
    <w:rsid w:val="1318FD0E"/>
    <w:rsid w:val="1319D88E"/>
    <w:rsid w:val="1321037B"/>
    <w:rsid w:val="13234428"/>
    <w:rsid w:val="1324A6A6"/>
    <w:rsid w:val="13338662"/>
    <w:rsid w:val="133844A1"/>
    <w:rsid w:val="133C70F9"/>
    <w:rsid w:val="1343124B"/>
    <w:rsid w:val="13471954"/>
    <w:rsid w:val="134EB8A4"/>
    <w:rsid w:val="135039B3"/>
    <w:rsid w:val="13548FA1"/>
    <w:rsid w:val="13568E6A"/>
    <w:rsid w:val="1363AD1E"/>
    <w:rsid w:val="13672956"/>
    <w:rsid w:val="13678F1E"/>
    <w:rsid w:val="136E58AC"/>
    <w:rsid w:val="136E9309"/>
    <w:rsid w:val="13715DE2"/>
    <w:rsid w:val="1371E58F"/>
    <w:rsid w:val="13769995"/>
    <w:rsid w:val="137DC1A1"/>
    <w:rsid w:val="138001BB"/>
    <w:rsid w:val="138EA1AF"/>
    <w:rsid w:val="13952C43"/>
    <w:rsid w:val="139DA0C1"/>
    <w:rsid w:val="13A00C27"/>
    <w:rsid w:val="13A247F0"/>
    <w:rsid w:val="13A27D22"/>
    <w:rsid w:val="13A46E9E"/>
    <w:rsid w:val="13ABAD98"/>
    <w:rsid w:val="13B3FA3B"/>
    <w:rsid w:val="13B744EF"/>
    <w:rsid w:val="13B9D79E"/>
    <w:rsid w:val="13BBC440"/>
    <w:rsid w:val="13C48B61"/>
    <w:rsid w:val="13C6C2A7"/>
    <w:rsid w:val="13CC5D8C"/>
    <w:rsid w:val="13D5F427"/>
    <w:rsid w:val="13D86B16"/>
    <w:rsid w:val="13D94A4D"/>
    <w:rsid w:val="13DA99BE"/>
    <w:rsid w:val="13EA34B4"/>
    <w:rsid w:val="13F148AC"/>
    <w:rsid w:val="13F2EE67"/>
    <w:rsid w:val="140694D8"/>
    <w:rsid w:val="140FF40A"/>
    <w:rsid w:val="1410FF22"/>
    <w:rsid w:val="14138D53"/>
    <w:rsid w:val="1414B2FD"/>
    <w:rsid w:val="141DEAE0"/>
    <w:rsid w:val="142D7854"/>
    <w:rsid w:val="143114F3"/>
    <w:rsid w:val="143258E7"/>
    <w:rsid w:val="1432A35A"/>
    <w:rsid w:val="143A238A"/>
    <w:rsid w:val="1443049C"/>
    <w:rsid w:val="14437D00"/>
    <w:rsid w:val="1445E806"/>
    <w:rsid w:val="1445F09F"/>
    <w:rsid w:val="1448DD62"/>
    <w:rsid w:val="144A7E80"/>
    <w:rsid w:val="144D47DF"/>
    <w:rsid w:val="14504D0D"/>
    <w:rsid w:val="145C359D"/>
    <w:rsid w:val="145D5BA7"/>
    <w:rsid w:val="146D275B"/>
    <w:rsid w:val="147F80C6"/>
    <w:rsid w:val="148B4BF1"/>
    <w:rsid w:val="148C990B"/>
    <w:rsid w:val="149D9E78"/>
    <w:rsid w:val="149EB079"/>
    <w:rsid w:val="14AF6C80"/>
    <w:rsid w:val="14B28486"/>
    <w:rsid w:val="14B4B1F3"/>
    <w:rsid w:val="14B79C8D"/>
    <w:rsid w:val="14BCAFD1"/>
    <w:rsid w:val="14C4E8D3"/>
    <w:rsid w:val="14CF7B39"/>
    <w:rsid w:val="14D350E5"/>
    <w:rsid w:val="14D39A50"/>
    <w:rsid w:val="14D57018"/>
    <w:rsid w:val="14D705B4"/>
    <w:rsid w:val="14DE484B"/>
    <w:rsid w:val="14DFA9AD"/>
    <w:rsid w:val="14E2FBED"/>
    <w:rsid w:val="14E568C4"/>
    <w:rsid w:val="14EC724D"/>
    <w:rsid w:val="14ECBE45"/>
    <w:rsid w:val="14F13E4F"/>
    <w:rsid w:val="14F5C557"/>
    <w:rsid w:val="14F82683"/>
    <w:rsid w:val="14FED16A"/>
    <w:rsid w:val="150AFF61"/>
    <w:rsid w:val="150DB5F0"/>
    <w:rsid w:val="1520F35D"/>
    <w:rsid w:val="15213B47"/>
    <w:rsid w:val="15220ADC"/>
    <w:rsid w:val="1529D6AE"/>
    <w:rsid w:val="152D9F14"/>
    <w:rsid w:val="1530C431"/>
    <w:rsid w:val="1533E192"/>
    <w:rsid w:val="153775D3"/>
    <w:rsid w:val="153CE40B"/>
    <w:rsid w:val="153F0EE2"/>
    <w:rsid w:val="15403B36"/>
    <w:rsid w:val="1542F536"/>
    <w:rsid w:val="15441000"/>
    <w:rsid w:val="1546402C"/>
    <w:rsid w:val="154B597E"/>
    <w:rsid w:val="154B668E"/>
    <w:rsid w:val="154DCC7F"/>
    <w:rsid w:val="15627194"/>
    <w:rsid w:val="1570FBD3"/>
    <w:rsid w:val="15758089"/>
    <w:rsid w:val="15775AF8"/>
    <w:rsid w:val="157DAFC5"/>
    <w:rsid w:val="158353E9"/>
    <w:rsid w:val="159FB8E6"/>
    <w:rsid w:val="15A3B552"/>
    <w:rsid w:val="15AEAD43"/>
    <w:rsid w:val="15B05E68"/>
    <w:rsid w:val="15B1D136"/>
    <w:rsid w:val="15B2D999"/>
    <w:rsid w:val="15B7F598"/>
    <w:rsid w:val="15BEF5CA"/>
    <w:rsid w:val="15CF92D5"/>
    <w:rsid w:val="15D2D1A7"/>
    <w:rsid w:val="15D3519C"/>
    <w:rsid w:val="15D49883"/>
    <w:rsid w:val="15D7D864"/>
    <w:rsid w:val="15D853AB"/>
    <w:rsid w:val="15D9EC66"/>
    <w:rsid w:val="15DC0E04"/>
    <w:rsid w:val="15F1267A"/>
    <w:rsid w:val="15F4DDC5"/>
    <w:rsid w:val="15F69C54"/>
    <w:rsid w:val="15FC1C88"/>
    <w:rsid w:val="16011454"/>
    <w:rsid w:val="160466E7"/>
    <w:rsid w:val="160C4227"/>
    <w:rsid w:val="160E6B9B"/>
    <w:rsid w:val="16158E2B"/>
    <w:rsid w:val="16196082"/>
    <w:rsid w:val="161CE1F8"/>
    <w:rsid w:val="16222F6E"/>
    <w:rsid w:val="16386435"/>
    <w:rsid w:val="163A9B8B"/>
    <w:rsid w:val="16414527"/>
    <w:rsid w:val="164EE263"/>
    <w:rsid w:val="16571CFE"/>
    <w:rsid w:val="165CF10D"/>
    <w:rsid w:val="1663D908"/>
    <w:rsid w:val="166B4B9A"/>
    <w:rsid w:val="166D92CF"/>
    <w:rsid w:val="1671D9BD"/>
    <w:rsid w:val="1671F9DD"/>
    <w:rsid w:val="16763069"/>
    <w:rsid w:val="167CF6D9"/>
    <w:rsid w:val="1686A62A"/>
    <w:rsid w:val="168F1B8B"/>
    <w:rsid w:val="1698F28E"/>
    <w:rsid w:val="16A3FEB8"/>
    <w:rsid w:val="16A43AAA"/>
    <w:rsid w:val="16A51F56"/>
    <w:rsid w:val="16A64A47"/>
    <w:rsid w:val="16ACB922"/>
    <w:rsid w:val="16B2742E"/>
    <w:rsid w:val="16C2119C"/>
    <w:rsid w:val="16C5ADB0"/>
    <w:rsid w:val="16CAA71C"/>
    <w:rsid w:val="16CCBE21"/>
    <w:rsid w:val="16D4F0A0"/>
    <w:rsid w:val="16D5E6E4"/>
    <w:rsid w:val="16D6CA7A"/>
    <w:rsid w:val="16DA5E20"/>
    <w:rsid w:val="16DBF03C"/>
    <w:rsid w:val="16E6ECFB"/>
    <w:rsid w:val="16E7D891"/>
    <w:rsid w:val="16E7E6EF"/>
    <w:rsid w:val="16F92A90"/>
    <w:rsid w:val="16FF12FF"/>
    <w:rsid w:val="170CCC34"/>
    <w:rsid w:val="170F434C"/>
    <w:rsid w:val="17100723"/>
    <w:rsid w:val="17154DDC"/>
    <w:rsid w:val="17178AA6"/>
    <w:rsid w:val="17237DF4"/>
    <w:rsid w:val="173B97D8"/>
    <w:rsid w:val="17416BED"/>
    <w:rsid w:val="1743A5CD"/>
    <w:rsid w:val="17485008"/>
    <w:rsid w:val="174CC841"/>
    <w:rsid w:val="175988CE"/>
    <w:rsid w:val="175FC3C8"/>
    <w:rsid w:val="17637F66"/>
    <w:rsid w:val="176A133C"/>
    <w:rsid w:val="176A3372"/>
    <w:rsid w:val="176D9771"/>
    <w:rsid w:val="1771A52E"/>
    <w:rsid w:val="1774E00C"/>
    <w:rsid w:val="177CA636"/>
    <w:rsid w:val="1784AC86"/>
    <w:rsid w:val="178A1A4D"/>
    <w:rsid w:val="17997FFE"/>
    <w:rsid w:val="179B7D4C"/>
    <w:rsid w:val="179EEAC2"/>
    <w:rsid w:val="17A7A78F"/>
    <w:rsid w:val="17BACB88"/>
    <w:rsid w:val="17C8ED70"/>
    <w:rsid w:val="17CA9FAC"/>
    <w:rsid w:val="17CAA3A2"/>
    <w:rsid w:val="17D6FFFA"/>
    <w:rsid w:val="17DA3C90"/>
    <w:rsid w:val="17DDCAC8"/>
    <w:rsid w:val="17E2BB4E"/>
    <w:rsid w:val="17E6ADAD"/>
    <w:rsid w:val="17E8A769"/>
    <w:rsid w:val="17EDE20F"/>
    <w:rsid w:val="17EE2ED8"/>
    <w:rsid w:val="17F0B4B1"/>
    <w:rsid w:val="17F8C16E"/>
    <w:rsid w:val="1806B3F3"/>
    <w:rsid w:val="18071BFB"/>
    <w:rsid w:val="1808704A"/>
    <w:rsid w:val="181E4718"/>
    <w:rsid w:val="18239945"/>
    <w:rsid w:val="18382024"/>
    <w:rsid w:val="183BBCEB"/>
    <w:rsid w:val="183FE3A6"/>
    <w:rsid w:val="18438FDC"/>
    <w:rsid w:val="184496BD"/>
    <w:rsid w:val="1845C894"/>
    <w:rsid w:val="185A6E44"/>
    <w:rsid w:val="185E8166"/>
    <w:rsid w:val="185F1CB7"/>
    <w:rsid w:val="1862A987"/>
    <w:rsid w:val="187071A8"/>
    <w:rsid w:val="1872F57D"/>
    <w:rsid w:val="187A4700"/>
    <w:rsid w:val="187BC08F"/>
    <w:rsid w:val="18801F9D"/>
    <w:rsid w:val="1880E25A"/>
    <w:rsid w:val="18952503"/>
    <w:rsid w:val="18966419"/>
    <w:rsid w:val="189C0136"/>
    <w:rsid w:val="18A94580"/>
    <w:rsid w:val="18B55087"/>
    <w:rsid w:val="18B764BE"/>
    <w:rsid w:val="18B84640"/>
    <w:rsid w:val="18BA7A1F"/>
    <w:rsid w:val="18BD5262"/>
    <w:rsid w:val="18C02ED8"/>
    <w:rsid w:val="18C5006D"/>
    <w:rsid w:val="18D10A5C"/>
    <w:rsid w:val="18D5368E"/>
    <w:rsid w:val="18D5ADC6"/>
    <w:rsid w:val="18ED0709"/>
    <w:rsid w:val="18F2FB49"/>
    <w:rsid w:val="18F4A3EA"/>
    <w:rsid w:val="1900AA14"/>
    <w:rsid w:val="1907F16F"/>
    <w:rsid w:val="190A16A9"/>
    <w:rsid w:val="190E61F7"/>
    <w:rsid w:val="191EC2FE"/>
    <w:rsid w:val="19207CE7"/>
    <w:rsid w:val="19213F9B"/>
    <w:rsid w:val="192CD58F"/>
    <w:rsid w:val="192EDAF1"/>
    <w:rsid w:val="193D4351"/>
    <w:rsid w:val="193E963E"/>
    <w:rsid w:val="194437AD"/>
    <w:rsid w:val="19444E08"/>
    <w:rsid w:val="1946571D"/>
    <w:rsid w:val="1946B29E"/>
    <w:rsid w:val="19518962"/>
    <w:rsid w:val="19536018"/>
    <w:rsid w:val="1953FAA7"/>
    <w:rsid w:val="19554B46"/>
    <w:rsid w:val="19556F3D"/>
    <w:rsid w:val="195B605F"/>
    <w:rsid w:val="195FAE7E"/>
    <w:rsid w:val="196E56CB"/>
    <w:rsid w:val="1978E5E9"/>
    <w:rsid w:val="19822150"/>
    <w:rsid w:val="19885A4B"/>
    <w:rsid w:val="198CBDD9"/>
    <w:rsid w:val="198DB414"/>
    <w:rsid w:val="199496FD"/>
    <w:rsid w:val="1996A948"/>
    <w:rsid w:val="19A00071"/>
    <w:rsid w:val="19AAD8D3"/>
    <w:rsid w:val="19AFBFCF"/>
    <w:rsid w:val="19B23756"/>
    <w:rsid w:val="19B4ED95"/>
    <w:rsid w:val="19BC61AB"/>
    <w:rsid w:val="19C522D4"/>
    <w:rsid w:val="19C76B49"/>
    <w:rsid w:val="19CD89B6"/>
    <w:rsid w:val="19DFCFDF"/>
    <w:rsid w:val="19E21DFB"/>
    <w:rsid w:val="19EF3E39"/>
    <w:rsid w:val="19F6226C"/>
    <w:rsid w:val="19F7C397"/>
    <w:rsid w:val="19F8EBAF"/>
    <w:rsid w:val="19FAED18"/>
    <w:rsid w:val="19FC1D75"/>
    <w:rsid w:val="19FFA367"/>
    <w:rsid w:val="1A004D67"/>
    <w:rsid w:val="1A00BD88"/>
    <w:rsid w:val="1A08DFD1"/>
    <w:rsid w:val="1A0F4E22"/>
    <w:rsid w:val="1A1D4869"/>
    <w:rsid w:val="1A20856B"/>
    <w:rsid w:val="1A3386CB"/>
    <w:rsid w:val="1A39ED37"/>
    <w:rsid w:val="1A3B1BDC"/>
    <w:rsid w:val="1A4743AC"/>
    <w:rsid w:val="1A4C2AD4"/>
    <w:rsid w:val="1A4D8D70"/>
    <w:rsid w:val="1A502016"/>
    <w:rsid w:val="1A510F8E"/>
    <w:rsid w:val="1A648CBF"/>
    <w:rsid w:val="1A68207D"/>
    <w:rsid w:val="1A6A562D"/>
    <w:rsid w:val="1A6B2DD5"/>
    <w:rsid w:val="1A81A29C"/>
    <w:rsid w:val="1A81F93D"/>
    <w:rsid w:val="1A8665A2"/>
    <w:rsid w:val="1A98E2B1"/>
    <w:rsid w:val="1A9E0033"/>
    <w:rsid w:val="1A9E1EF4"/>
    <w:rsid w:val="1AA03E3C"/>
    <w:rsid w:val="1AA16F18"/>
    <w:rsid w:val="1AA9FC6C"/>
    <w:rsid w:val="1AAB5057"/>
    <w:rsid w:val="1AB0C604"/>
    <w:rsid w:val="1AB37106"/>
    <w:rsid w:val="1AB4B5B6"/>
    <w:rsid w:val="1AB7DF47"/>
    <w:rsid w:val="1AD23EAB"/>
    <w:rsid w:val="1AD59EF0"/>
    <w:rsid w:val="1AE2136C"/>
    <w:rsid w:val="1AE36ED8"/>
    <w:rsid w:val="1B05EA04"/>
    <w:rsid w:val="1B075AEE"/>
    <w:rsid w:val="1B086826"/>
    <w:rsid w:val="1B099186"/>
    <w:rsid w:val="1B1581B3"/>
    <w:rsid w:val="1B1E3C70"/>
    <w:rsid w:val="1B206BA2"/>
    <w:rsid w:val="1B39E94F"/>
    <w:rsid w:val="1B4153D1"/>
    <w:rsid w:val="1B45949A"/>
    <w:rsid w:val="1B5450D4"/>
    <w:rsid w:val="1B54BB22"/>
    <w:rsid w:val="1B68793D"/>
    <w:rsid w:val="1B6DCA00"/>
    <w:rsid w:val="1B7311B1"/>
    <w:rsid w:val="1B759F0B"/>
    <w:rsid w:val="1B7643C9"/>
    <w:rsid w:val="1B7C6419"/>
    <w:rsid w:val="1B83D480"/>
    <w:rsid w:val="1B876E91"/>
    <w:rsid w:val="1B898F6A"/>
    <w:rsid w:val="1B907CCB"/>
    <w:rsid w:val="1B9CD85A"/>
    <w:rsid w:val="1B9D1604"/>
    <w:rsid w:val="1BA58076"/>
    <w:rsid w:val="1BAD947B"/>
    <w:rsid w:val="1BB44B4C"/>
    <w:rsid w:val="1BB905F9"/>
    <w:rsid w:val="1BC587A5"/>
    <w:rsid w:val="1BD69A1A"/>
    <w:rsid w:val="1BD6D2D6"/>
    <w:rsid w:val="1BDA6B06"/>
    <w:rsid w:val="1BDAA86F"/>
    <w:rsid w:val="1BDD634E"/>
    <w:rsid w:val="1BE383E0"/>
    <w:rsid w:val="1BF05556"/>
    <w:rsid w:val="1BF289BA"/>
    <w:rsid w:val="1BF7F26D"/>
    <w:rsid w:val="1C039B04"/>
    <w:rsid w:val="1C0A9A55"/>
    <w:rsid w:val="1C0ADE40"/>
    <w:rsid w:val="1C1111E1"/>
    <w:rsid w:val="1C155926"/>
    <w:rsid w:val="1C176E16"/>
    <w:rsid w:val="1C1A0ABD"/>
    <w:rsid w:val="1C1D72FD"/>
    <w:rsid w:val="1C1D766A"/>
    <w:rsid w:val="1C1DF82D"/>
    <w:rsid w:val="1C1FF6C8"/>
    <w:rsid w:val="1C20924A"/>
    <w:rsid w:val="1C2387E0"/>
    <w:rsid w:val="1C3E99F3"/>
    <w:rsid w:val="1C3FBCD9"/>
    <w:rsid w:val="1C4128C7"/>
    <w:rsid w:val="1C41B0AD"/>
    <w:rsid w:val="1C41E723"/>
    <w:rsid w:val="1C43D181"/>
    <w:rsid w:val="1C492BD4"/>
    <w:rsid w:val="1C4E91E5"/>
    <w:rsid w:val="1C576E0B"/>
    <w:rsid w:val="1C581DA9"/>
    <w:rsid w:val="1C5E2C01"/>
    <w:rsid w:val="1C5F2A69"/>
    <w:rsid w:val="1C5F768E"/>
    <w:rsid w:val="1C639472"/>
    <w:rsid w:val="1C6663F6"/>
    <w:rsid w:val="1C67967A"/>
    <w:rsid w:val="1C6AA0E6"/>
    <w:rsid w:val="1C6C2777"/>
    <w:rsid w:val="1C797848"/>
    <w:rsid w:val="1C7FBC66"/>
    <w:rsid w:val="1C81B141"/>
    <w:rsid w:val="1C820297"/>
    <w:rsid w:val="1C88E957"/>
    <w:rsid w:val="1C8E8F2E"/>
    <w:rsid w:val="1C99749D"/>
    <w:rsid w:val="1C9E46E9"/>
    <w:rsid w:val="1CA55DAB"/>
    <w:rsid w:val="1CB22A9C"/>
    <w:rsid w:val="1CB3AE0C"/>
    <w:rsid w:val="1CB6D489"/>
    <w:rsid w:val="1CBC188C"/>
    <w:rsid w:val="1CC8565D"/>
    <w:rsid w:val="1CC8DEDB"/>
    <w:rsid w:val="1CC94F55"/>
    <w:rsid w:val="1CCF3960"/>
    <w:rsid w:val="1CCF82D2"/>
    <w:rsid w:val="1CD20513"/>
    <w:rsid w:val="1CD6E327"/>
    <w:rsid w:val="1CDAE80C"/>
    <w:rsid w:val="1CE161F0"/>
    <w:rsid w:val="1CF02135"/>
    <w:rsid w:val="1CF268EA"/>
    <w:rsid w:val="1CF8D32B"/>
    <w:rsid w:val="1D0AAB30"/>
    <w:rsid w:val="1D0D1DD8"/>
    <w:rsid w:val="1D16839A"/>
    <w:rsid w:val="1D255FCB"/>
    <w:rsid w:val="1D2D4153"/>
    <w:rsid w:val="1D2E07D2"/>
    <w:rsid w:val="1D308760"/>
    <w:rsid w:val="1D390060"/>
    <w:rsid w:val="1D3A6A61"/>
    <w:rsid w:val="1D3B35B0"/>
    <w:rsid w:val="1D3E332F"/>
    <w:rsid w:val="1D41C374"/>
    <w:rsid w:val="1D4DCD06"/>
    <w:rsid w:val="1D4E9810"/>
    <w:rsid w:val="1D5201B2"/>
    <w:rsid w:val="1D5995F8"/>
    <w:rsid w:val="1D5AE09A"/>
    <w:rsid w:val="1D64093E"/>
    <w:rsid w:val="1D67E78D"/>
    <w:rsid w:val="1D6900FA"/>
    <w:rsid w:val="1D6FD54A"/>
    <w:rsid w:val="1D767E68"/>
    <w:rsid w:val="1D77D89B"/>
    <w:rsid w:val="1D7E9FA5"/>
    <w:rsid w:val="1D873393"/>
    <w:rsid w:val="1D8B5C56"/>
    <w:rsid w:val="1D8BF261"/>
    <w:rsid w:val="1D8EE1F3"/>
    <w:rsid w:val="1D8FB97A"/>
    <w:rsid w:val="1D9FF52E"/>
    <w:rsid w:val="1DA7E29B"/>
    <w:rsid w:val="1DAD149E"/>
    <w:rsid w:val="1DB37AAF"/>
    <w:rsid w:val="1DB5C602"/>
    <w:rsid w:val="1DB74CD8"/>
    <w:rsid w:val="1DB946CB"/>
    <w:rsid w:val="1DBA8BE9"/>
    <w:rsid w:val="1DC476C7"/>
    <w:rsid w:val="1DCF2A74"/>
    <w:rsid w:val="1DCF405F"/>
    <w:rsid w:val="1DD2D292"/>
    <w:rsid w:val="1DDEC0F6"/>
    <w:rsid w:val="1DE41300"/>
    <w:rsid w:val="1DE55891"/>
    <w:rsid w:val="1DE7FB05"/>
    <w:rsid w:val="1DEE2E66"/>
    <w:rsid w:val="1DF1E358"/>
    <w:rsid w:val="1DFD580E"/>
    <w:rsid w:val="1DFE6AA9"/>
    <w:rsid w:val="1E075198"/>
    <w:rsid w:val="1E0A2AA8"/>
    <w:rsid w:val="1E0A7B5C"/>
    <w:rsid w:val="1E0D2C6B"/>
    <w:rsid w:val="1E18358D"/>
    <w:rsid w:val="1E2D067D"/>
    <w:rsid w:val="1E2E0589"/>
    <w:rsid w:val="1E364AAB"/>
    <w:rsid w:val="1E398D5C"/>
    <w:rsid w:val="1E3B4ED4"/>
    <w:rsid w:val="1E4B9BCB"/>
    <w:rsid w:val="1E4C570C"/>
    <w:rsid w:val="1E5184D9"/>
    <w:rsid w:val="1E54C1FB"/>
    <w:rsid w:val="1E57ADDC"/>
    <w:rsid w:val="1E64D9B1"/>
    <w:rsid w:val="1E669F3E"/>
    <w:rsid w:val="1E67D332"/>
    <w:rsid w:val="1E6A47AC"/>
    <w:rsid w:val="1E72DD5A"/>
    <w:rsid w:val="1E741710"/>
    <w:rsid w:val="1E765D7F"/>
    <w:rsid w:val="1E7C107F"/>
    <w:rsid w:val="1E7C7AF0"/>
    <w:rsid w:val="1E8FD352"/>
    <w:rsid w:val="1E941958"/>
    <w:rsid w:val="1E9B4005"/>
    <w:rsid w:val="1E9E25AF"/>
    <w:rsid w:val="1E9E93DD"/>
    <w:rsid w:val="1E9E9ED3"/>
    <w:rsid w:val="1E9EC652"/>
    <w:rsid w:val="1EA27908"/>
    <w:rsid w:val="1EA51C38"/>
    <w:rsid w:val="1EB1D541"/>
    <w:rsid w:val="1EB413D4"/>
    <w:rsid w:val="1EBE1B2E"/>
    <w:rsid w:val="1EC48F0F"/>
    <w:rsid w:val="1EC7A0AF"/>
    <w:rsid w:val="1EC7CB99"/>
    <w:rsid w:val="1ECAFB6E"/>
    <w:rsid w:val="1ED76660"/>
    <w:rsid w:val="1ED95777"/>
    <w:rsid w:val="1EDE708C"/>
    <w:rsid w:val="1EE5BD27"/>
    <w:rsid w:val="1EFAC1A3"/>
    <w:rsid w:val="1EFAF94D"/>
    <w:rsid w:val="1EFC860C"/>
    <w:rsid w:val="1F081D32"/>
    <w:rsid w:val="1F1BF6D5"/>
    <w:rsid w:val="1F253F82"/>
    <w:rsid w:val="1F27B2DC"/>
    <w:rsid w:val="1F2DA653"/>
    <w:rsid w:val="1F36044B"/>
    <w:rsid w:val="1F3E2576"/>
    <w:rsid w:val="1F4006B7"/>
    <w:rsid w:val="1F49CD6B"/>
    <w:rsid w:val="1F4B8A92"/>
    <w:rsid w:val="1F4E4E5C"/>
    <w:rsid w:val="1F501CC6"/>
    <w:rsid w:val="1F5565B6"/>
    <w:rsid w:val="1F5C4CA7"/>
    <w:rsid w:val="1F614AC3"/>
    <w:rsid w:val="1F6A3247"/>
    <w:rsid w:val="1F6AB8ED"/>
    <w:rsid w:val="1F6D0265"/>
    <w:rsid w:val="1F6F1847"/>
    <w:rsid w:val="1F74AF55"/>
    <w:rsid w:val="1F76A88E"/>
    <w:rsid w:val="1F774C31"/>
    <w:rsid w:val="1F7AC326"/>
    <w:rsid w:val="1F80E20B"/>
    <w:rsid w:val="1F8197A3"/>
    <w:rsid w:val="1F85D501"/>
    <w:rsid w:val="1F8C05DF"/>
    <w:rsid w:val="1F92FFB4"/>
    <w:rsid w:val="1F978F36"/>
    <w:rsid w:val="1FA18E9A"/>
    <w:rsid w:val="1FA3BBC9"/>
    <w:rsid w:val="1FA45F9C"/>
    <w:rsid w:val="1FA9ECCF"/>
    <w:rsid w:val="1FB1715F"/>
    <w:rsid w:val="1FB45C77"/>
    <w:rsid w:val="1FB92EFE"/>
    <w:rsid w:val="1FB9C263"/>
    <w:rsid w:val="1FBE2211"/>
    <w:rsid w:val="1FC62617"/>
    <w:rsid w:val="1FCB7344"/>
    <w:rsid w:val="1FCBF02A"/>
    <w:rsid w:val="1FE8276D"/>
    <w:rsid w:val="1FE86BA9"/>
    <w:rsid w:val="1FEA758A"/>
    <w:rsid w:val="1FFB1EBA"/>
    <w:rsid w:val="2005C2F2"/>
    <w:rsid w:val="20064450"/>
    <w:rsid w:val="200DA5E6"/>
    <w:rsid w:val="2010470D"/>
    <w:rsid w:val="2015BEF2"/>
    <w:rsid w:val="201905BD"/>
    <w:rsid w:val="201F8BCF"/>
    <w:rsid w:val="202A465F"/>
    <w:rsid w:val="202A6389"/>
    <w:rsid w:val="2033E7E6"/>
    <w:rsid w:val="20395C66"/>
    <w:rsid w:val="203A96B3"/>
    <w:rsid w:val="203DE272"/>
    <w:rsid w:val="20448AFA"/>
    <w:rsid w:val="2059779B"/>
    <w:rsid w:val="206C8D88"/>
    <w:rsid w:val="20712A3A"/>
    <w:rsid w:val="2077FF43"/>
    <w:rsid w:val="208148B8"/>
    <w:rsid w:val="208ACC1E"/>
    <w:rsid w:val="208C3A1B"/>
    <w:rsid w:val="208D6C05"/>
    <w:rsid w:val="209DED42"/>
    <w:rsid w:val="20A2AA77"/>
    <w:rsid w:val="20A2D83D"/>
    <w:rsid w:val="20A5F92C"/>
    <w:rsid w:val="20B0960E"/>
    <w:rsid w:val="20B240CC"/>
    <w:rsid w:val="20B28F31"/>
    <w:rsid w:val="20B8AD26"/>
    <w:rsid w:val="20B96380"/>
    <w:rsid w:val="20BD415D"/>
    <w:rsid w:val="20BD4C9E"/>
    <w:rsid w:val="20BEFABB"/>
    <w:rsid w:val="20CA76D8"/>
    <w:rsid w:val="20D6F37B"/>
    <w:rsid w:val="20D795F0"/>
    <w:rsid w:val="20DB4D4C"/>
    <w:rsid w:val="20E0D2D5"/>
    <w:rsid w:val="20E39419"/>
    <w:rsid w:val="20E797F7"/>
    <w:rsid w:val="20EFC35D"/>
    <w:rsid w:val="20F9AF93"/>
    <w:rsid w:val="20FB63CE"/>
    <w:rsid w:val="2109D75D"/>
    <w:rsid w:val="210AFAD9"/>
    <w:rsid w:val="210DF429"/>
    <w:rsid w:val="211157EA"/>
    <w:rsid w:val="211E3B9F"/>
    <w:rsid w:val="2123F374"/>
    <w:rsid w:val="2124B89B"/>
    <w:rsid w:val="21276DEF"/>
    <w:rsid w:val="212FD2AC"/>
    <w:rsid w:val="21392E58"/>
    <w:rsid w:val="2149B0B9"/>
    <w:rsid w:val="214D394D"/>
    <w:rsid w:val="214E9D4C"/>
    <w:rsid w:val="214EC117"/>
    <w:rsid w:val="215B8C32"/>
    <w:rsid w:val="215C2617"/>
    <w:rsid w:val="216E35A8"/>
    <w:rsid w:val="217777B0"/>
    <w:rsid w:val="218E62FD"/>
    <w:rsid w:val="21988729"/>
    <w:rsid w:val="21B0843F"/>
    <w:rsid w:val="21B3DFF7"/>
    <w:rsid w:val="21B54730"/>
    <w:rsid w:val="21B8253A"/>
    <w:rsid w:val="21BDBB31"/>
    <w:rsid w:val="21CC4D2B"/>
    <w:rsid w:val="21CFB847"/>
    <w:rsid w:val="21D07AA1"/>
    <w:rsid w:val="21D3E767"/>
    <w:rsid w:val="21D5BE74"/>
    <w:rsid w:val="21E46FE7"/>
    <w:rsid w:val="21E7D32A"/>
    <w:rsid w:val="21F081E2"/>
    <w:rsid w:val="21F8757A"/>
    <w:rsid w:val="220AFE6C"/>
    <w:rsid w:val="220CFF32"/>
    <w:rsid w:val="2210D590"/>
    <w:rsid w:val="2213E538"/>
    <w:rsid w:val="2214252B"/>
    <w:rsid w:val="22295827"/>
    <w:rsid w:val="222C8D06"/>
    <w:rsid w:val="222D05BB"/>
    <w:rsid w:val="2231822A"/>
    <w:rsid w:val="22423606"/>
    <w:rsid w:val="224886D6"/>
    <w:rsid w:val="224E3774"/>
    <w:rsid w:val="2251C643"/>
    <w:rsid w:val="2257FC7D"/>
    <w:rsid w:val="225A034D"/>
    <w:rsid w:val="225A94E8"/>
    <w:rsid w:val="225E2A19"/>
    <w:rsid w:val="22609C6F"/>
    <w:rsid w:val="2268F46D"/>
    <w:rsid w:val="226A1513"/>
    <w:rsid w:val="226FBD1A"/>
    <w:rsid w:val="2270C4E4"/>
    <w:rsid w:val="22736651"/>
    <w:rsid w:val="2276A991"/>
    <w:rsid w:val="22830B8F"/>
    <w:rsid w:val="2285335D"/>
    <w:rsid w:val="2285E5FA"/>
    <w:rsid w:val="22862F93"/>
    <w:rsid w:val="2288603A"/>
    <w:rsid w:val="22889B35"/>
    <w:rsid w:val="228CB7EE"/>
    <w:rsid w:val="22A04C30"/>
    <w:rsid w:val="22A85509"/>
    <w:rsid w:val="22B1FEC4"/>
    <w:rsid w:val="22BDD678"/>
    <w:rsid w:val="22BE7E35"/>
    <w:rsid w:val="22C7639A"/>
    <w:rsid w:val="22DCBA56"/>
    <w:rsid w:val="22E1215E"/>
    <w:rsid w:val="22E269CB"/>
    <w:rsid w:val="22E48F16"/>
    <w:rsid w:val="22E8BE4C"/>
    <w:rsid w:val="22EE76BD"/>
    <w:rsid w:val="22F81ECF"/>
    <w:rsid w:val="22F887DB"/>
    <w:rsid w:val="2301F8B8"/>
    <w:rsid w:val="230E56B0"/>
    <w:rsid w:val="23103D98"/>
    <w:rsid w:val="231B054E"/>
    <w:rsid w:val="231B1B65"/>
    <w:rsid w:val="23241A06"/>
    <w:rsid w:val="2330AF1A"/>
    <w:rsid w:val="233B7415"/>
    <w:rsid w:val="23404E93"/>
    <w:rsid w:val="2348D4F2"/>
    <w:rsid w:val="23491CD0"/>
    <w:rsid w:val="234A2A32"/>
    <w:rsid w:val="235024B4"/>
    <w:rsid w:val="2350A67F"/>
    <w:rsid w:val="235268C8"/>
    <w:rsid w:val="235970D9"/>
    <w:rsid w:val="235AE7BB"/>
    <w:rsid w:val="23671019"/>
    <w:rsid w:val="236937A0"/>
    <w:rsid w:val="236959FE"/>
    <w:rsid w:val="236BD2DD"/>
    <w:rsid w:val="23703039"/>
    <w:rsid w:val="2370E6E4"/>
    <w:rsid w:val="237D2A49"/>
    <w:rsid w:val="237EBAC7"/>
    <w:rsid w:val="23808F5D"/>
    <w:rsid w:val="238427D0"/>
    <w:rsid w:val="2396D1BD"/>
    <w:rsid w:val="2399B11A"/>
    <w:rsid w:val="239A479A"/>
    <w:rsid w:val="239EB2F9"/>
    <w:rsid w:val="23A9620D"/>
    <w:rsid w:val="23AA63FD"/>
    <w:rsid w:val="23AA9C78"/>
    <w:rsid w:val="23AC8470"/>
    <w:rsid w:val="23BD9080"/>
    <w:rsid w:val="23C1B36A"/>
    <w:rsid w:val="23C60663"/>
    <w:rsid w:val="23D1A875"/>
    <w:rsid w:val="23D9726B"/>
    <w:rsid w:val="23DB71E8"/>
    <w:rsid w:val="23DE79B0"/>
    <w:rsid w:val="23F2E517"/>
    <w:rsid w:val="23F42DB4"/>
    <w:rsid w:val="23F4961D"/>
    <w:rsid w:val="23F82DAF"/>
    <w:rsid w:val="23FD08BC"/>
    <w:rsid w:val="23FE2671"/>
    <w:rsid w:val="2400D62D"/>
    <w:rsid w:val="2403C84B"/>
    <w:rsid w:val="2404CD85"/>
    <w:rsid w:val="2408F53E"/>
    <w:rsid w:val="240C3623"/>
    <w:rsid w:val="24156CD0"/>
    <w:rsid w:val="241CF7C9"/>
    <w:rsid w:val="2426E83D"/>
    <w:rsid w:val="2427C8E2"/>
    <w:rsid w:val="2428088C"/>
    <w:rsid w:val="2428978F"/>
    <w:rsid w:val="2428D6D9"/>
    <w:rsid w:val="2429C05B"/>
    <w:rsid w:val="242BF150"/>
    <w:rsid w:val="243164DD"/>
    <w:rsid w:val="243564BD"/>
    <w:rsid w:val="2435B2E3"/>
    <w:rsid w:val="2439CCE4"/>
    <w:rsid w:val="243A3687"/>
    <w:rsid w:val="243A633B"/>
    <w:rsid w:val="243D8A52"/>
    <w:rsid w:val="24444372"/>
    <w:rsid w:val="2460FBBF"/>
    <w:rsid w:val="24665493"/>
    <w:rsid w:val="246670D7"/>
    <w:rsid w:val="246ACB7B"/>
    <w:rsid w:val="246F3384"/>
    <w:rsid w:val="2475A94B"/>
    <w:rsid w:val="24773016"/>
    <w:rsid w:val="247C7EEB"/>
    <w:rsid w:val="248094ED"/>
    <w:rsid w:val="24919334"/>
    <w:rsid w:val="249454E5"/>
    <w:rsid w:val="24986E7D"/>
    <w:rsid w:val="24995DC8"/>
    <w:rsid w:val="249B33E0"/>
    <w:rsid w:val="24AA0306"/>
    <w:rsid w:val="24ADBA39"/>
    <w:rsid w:val="24B10CD9"/>
    <w:rsid w:val="24BB508B"/>
    <w:rsid w:val="24BB653D"/>
    <w:rsid w:val="24C4A96D"/>
    <w:rsid w:val="24C555D5"/>
    <w:rsid w:val="24C86F78"/>
    <w:rsid w:val="24CA0B2C"/>
    <w:rsid w:val="24D1C133"/>
    <w:rsid w:val="24D952A1"/>
    <w:rsid w:val="24E24B78"/>
    <w:rsid w:val="24E4CDB7"/>
    <w:rsid w:val="24E71DB8"/>
    <w:rsid w:val="24F669B6"/>
    <w:rsid w:val="24F70508"/>
    <w:rsid w:val="24F95309"/>
    <w:rsid w:val="24FBB4FC"/>
    <w:rsid w:val="25016DAF"/>
    <w:rsid w:val="2509F8E2"/>
    <w:rsid w:val="250FF337"/>
    <w:rsid w:val="25145DBC"/>
    <w:rsid w:val="2514BE6E"/>
    <w:rsid w:val="2519ADB4"/>
    <w:rsid w:val="25208949"/>
    <w:rsid w:val="252E61FD"/>
    <w:rsid w:val="2532F62B"/>
    <w:rsid w:val="25358800"/>
    <w:rsid w:val="25365C72"/>
    <w:rsid w:val="253DB738"/>
    <w:rsid w:val="25410B6D"/>
    <w:rsid w:val="25426E24"/>
    <w:rsid w:val="254604DC"/>
    <w:rsid w:val="254A34C0"/>
    <w:rsid w:val="254DE43D"/>
    <w:rsid w:val="255BA74F"/>
    <w:rsid w:val="255D505B"/>
    <w:rsid w:val="2560213B"/>
    <w:rsid w:val="256206D4"/>
    <w:rsid w:val="256A9706"/>
    <w:rsid w:val="256B238A"/>
    <w:rsid w:val="256BFA90"/>
    <w:rsid w:val="256C763D"/>
    <w:rsid w:val="256CA558"/>
    <w:rsid w:val="257179F3"/>
    <w:rsid w:val="257892B2"/>
    <w:rsid w:val="257933CD"/>
    <w:rsid w:val="2582C20F"/>
    <w:rsid w:val="258424AC"/>
    <w:rsid w:val="258A68EF"/>
    <w:rsid w:val="258E9F94"/>
    <w:rsid w:val="258EAAC6"/>
    <w:rsid w:val="2597ADC5"/>
    <w:rsid w:val="259AC221"/>
    <w:rsid w:val="25A589F0"/>
    <w:rsid w:val="25A935A9"/>
    <w:rsid w:val="25ADD29F"/>
    <w:rsid w:val="25B1BF32"/>
    <w:rsid w:val="25BA67D0"/>
    <w:rsid w:val="25BEB7F5"/>
    <w:rsid w:val="25C231FD"/>
    <w:rsid w:val="25CCE95C"/>
    <w:rsid w:val="25D1D641"/>
    <w:rsid w:val="25D8DD4D"/>
    <w:rsid w:val="25E01744"/>
    <w:rsid w:val="25E16019"/>
    <w:rsid w:val="25E7C1F5"/>
    <w:rsid w:val="25E94E6D"/>
    <w:rsid w:val="25E99E93"/>
    <w:rsid w:val="25EE9C9D"/>
    <w:rsid w:val="25F98E27"/>
    <w:rsid w:val="25FA4AB4"/>
    <w:rsid w:val="25FD1192"/>
    <w:rsid w:val="25FF609E"/>
    <w:rsid w:val="25FF8ED4"/>
    <w:rsid w:val="2602EFF0"/>
    <w:rsid w:val="260C7416"/>
    <w:rsid w:val="261D7D9A"/>
    <w:rsid w:val="261E6220"/>
    <w:rsid w:val="2622B11A"/>
    <w:rsid w:val="26289E38"/>
    <w:rsid w:val="262BD488"/>
    <w:rsid w:val="263453BD"/>
    <w:rsid w:val="263A3759"/>
    <w:rsid w:val="263A447E"/>
    <w:rsid w:val="263F3181"/>
    <w:rsid w:val="26478C6F"/>
    <w:rsid w:val="2648365C"/>
    <w:rsid w:val="264E188F"/>
    <w:rsid w:val="266552AB"/>
    <w:rsid w:val="266CDA3E"/>
    <w:rsid w:val="266D78BC"/>
    <w:rsid w:val="2679EEA7"/>
    <w:rsid w:val="26895CEA"/>
    <w:rsid w:val="268EE8DF"/>
    <w:rsid w:val="2695BF0E"/>
    <w:rsid w:val="26975ADF"/>
    <w:rsid w:val="269952B7"/>
    <w:rsid w:val="269D291A"/>
    <w:rsid w:val="269EFDFC"/>
    <w:rsid w:val="26A17ABA"/>
    <w:rsid w:val="26A34703"/>
    <w:rsid w:val="26AF4404"/>
    <w:rsid w:val="26AF5FF4"/>
    <w:rsid w:val="26BF1F3D"/>
    <w:rsid w:val="26C1F49B"/>
    <w:rsid w:val="26C3F3C1"/>
    <w:rsid w:val="26C72193"/>
    <w:rsid w:val="26CCFAB6"/>
    <w:rsid w:val="26E0D55B"/>
    <w:rsid w:val="26E1D53D"/>
    <w:rsid w:val="26E3B424"/>
    <w:rsid w:val="26E448C7"/>
    <w:rsid w:val="26E56466"/>
    <w:rsid w:val="26EDB136"/>
    <w:rsid w:val="26F186B6"/>
    <w:rsid w:val="26F6042B"/>
    <w:rsid w:val="26FA2E6D"/>
    <w:rsid w:val="2700A273"/>
    <w:rsid w:val="27028A9A"/>
    <w:rsid w:val="2714E759"/>
    <w:rsid w:val="271FEA00"/>
    <w:rsid w:val="2724E159"/>
    <w:rsid w:val="272B5D39"/>
    <w:rsid w:val="273FC765"/>
    <w:rsid w:val="2740B38C"/>
    <w:rsid w:val="2742B604"/>
    <w:rsid w:val="2742E69F"/>
    <w:rsid w:val="2748EF1D"/>
    <w:rsid w:val="2749540A"/>
    <w:rsid w:val="274FAA09"/>
    <w:rsid w:val="2759CEB2"/>
    <w:rsid w:val="275E96D7"/>
    <w:rsid w:val="2760779B"/>
    <w:rsid w:val="27694C13"/>
    <w:rsid w:val="276FF448"/>
    <w:rsid w:val="277537A3"/>
    <w:rsid w:val="2777D552"/>
    <w:rsid w:val="278A1CBE"/>
    <w:rsid w:val="278BDC58"/>
    <w:rsid w:val="278C9C0C"/>
    <w:rsid w:val="279032CE"/>
    <w:rsid w:val="27916ABC"/>
    <w:rsid w:val="279E1199"/>
    <w:rsid w:val="279EF994"/>
    <w:rsid w:val="27A0D369"/>
    <w:rsid w:val="27AFBC24"/>
    <w:rsid w:val="27B48A5B"/>
    <w:rsid w:val="27B720AF"/>
    <w:rsid w:val="27B7B80F"/>
    <w:rsid w:val="27BA4A1A"/>
    <w:rsid w:val="27C07406"/>
    <w:rsid w:val="27C16DAA"/>
    <w:rsid w:val="27C97743"/>
    <w:rsid w:val="27D11E87"/>
    <w:rsid w:val="27D2A287"/>
    <w:rsid w:val="27D2FE3E"/>
    <w:rsid w:val="27D406F3"/>
    <w:rsid w:val="27DF25DA"/>
    <w:rsid w:val="27E369C4"/>
    <w:rsid w:val="27E65FDE"/>
    <w:rsid w:val="27EB0850"/>
    <w:rsid w:val="27EF92CD"/>
    <w:rsid w:val="27F45E1A"/>
    <w:rsid w:val="27F50691"/>
    <w:rsid w:val="27FCBBD6"/>
    <w:rsid w:val="280344F4"/>
    <w:rsid w:val="2808C414"/>
    <w:rsid w:val="280C8CCC"/>
    <w:rsid w:val="280FE751"/>
    <w:rsid w:val="28252D4B"/>
    <w:rsid w:val="28391839"/>
    <w:rsid w:val="283D02F7"/>
    <w:rsid w:val="283D2F2D"/>
    <w:rsid w:val="283F4400"/>
    <w:rsid w:val="2844C197"/>
    <w:rsid w:val="2844E5F3"/>
    <w:rsid w:val="28466522"/>
    <w:rsid w:val="28466BF9"/>
    <w:rsid w:val="2847184F"/>
    <w:rsid w:val="2847A88F"/>
    <w:rsid w:val="284B6C55"/>
    <w:rsid w:val="285A302A"/>
    <w:rsid w:val="285F3ED8"/>
    <w:rsid w:val="28643ADF"/>
    <w:rsid w:val="287D2E07"/>
    <w:rsid w:val="287E9D48"/>
    <w:rsid w:val="28883FC5"/>
    <w:rsid w:val="288A0905"/>
    <w:rsid w:val="2893CCCF"/>
    <w:rsid w:val="28982935"/>
    <w:rsid w:val="289C54EC"/>
    <w:rsid w:val="28A30F63"/>
    <w:rsid w:val="28ADBACD"/>
    <w:rsid w:val="28B21A1E"/>
    <w:rsid w:val="28B68620"/>
    <w:rsid w:val="28BD6C3F"/>
    <w:rsid w:val="28C026A0"/>
    <w:rsid w:val="28C2DE56"/>
    <w:rsid w:val="28C51F35"/>
    <w:rsid w:val="28C85E17"/>
    <w:rsid w:val="28CB228E"/>
    <w:rsid w:val="28DD62D4"/>
    <w:rsid w:val="28E4AC39"/>
    <w:rsid w:val="28F5112C"/>
    <w:rsid w:val="28F63A85"/>
    <w:rsid w:val="28F9ED3E"/>
    <w:rsid w:val="28FEB81B"/>
    <w:rsid w:val="2905382E"/>
    <w:rsid w:val="29131A0A"/>
    <w:rsid w:val="29151C6C"/>
    <w:rsid w:val="2921CCBE"/>
    <w:rsid w:val="2921DAEC"/>
    <w:rsid w:val="292ED27F"/>
    <w:rsid w:val="292F0076"/>
    <w:rsid w:val="2931ABF7"/>
    <w:rsid w:val="2932102A"/>
    <w:rsid w:val="29348F7E"/>
    <w:rsid w:val="2935318D"/>
    <w:rsid w:val="293E8E37"/>
    <w:rsid w:val="2941BD42"/>
    <w:rsid w:val="29465BAC"/>
    <w:rsid w:val="294B6C94"/>
    <w:rsid w:val="29623B14"/>
    <w:rsid w:val="29651410"/>
    <w:rsid w:val="296D6FE8"/>
    <w:rsid w:val="296E6B49"/>
    <w:rsid w:val="2973F864"/>
    <w:rsid w:val="297907A0"/>
    <w:rsid w:val="297C57FF"/>
    <w:rsid w:val="297CB98D"/>
    <w:rsid w:val="297F654A"/>
    <w:rsid w:val="298576D9"/>
    <w:rsid w:val="298CE9F7"/>
    <w:rsid w:val="29983BFD"/>
    <w:rsid w:val="29986931"/>
    <w:rsid w:val="299C7668"/>
    <w:rsid w:val="29A96D3E"/>
    <w:rsid w:val="29AAC018"/>
    <w:rsid w:val="29B166E1"/>
    <w:rsid w:val="29B196DB"/>
    <w:rsid w:val="29B6C605"/>
    <w:rsid w:val="29B78848"/>
    <w:rsid w:val="29BBA3CC"/>
    <w:rsid w:val="29BBC310"/>
    <w:rsid w:val="29BC69F6"/>
    <w:rsid w:val="29C1272C"/>
    <w:rsid w:val="29CB307C"/>
    <w:rsid w:val="29D9E1BC"/>
    <w:rsid w:val="29DC9A8E"/>
    <w:rsid w:val="29E1D05A"/>
    <w:rsid w:val="29E6E03C"/>
    <w:rsid w:val="29EB06FF"/>
    <w:rsid w:val="29F64765"/>
    <w:rsid w:val="29F685E4"/>
    <w:rsid w:val="29F6C217"/>
    <w:rsid w:val="2A0A8DB3"/>
    <w:rsid w:val="2A0B9D6B"/>
    <w:rsid w:val="2A147C90"/>
    <w:rsid w:val="2A1EA1E8"/>
    <w:rsid w:val="2A276242"/>
    <w:rsid w:val="2A286D1C"/>
    <w:rsid w:val="2A346267"/>
    <w:rsid w:val="2A3BAAA8"/>
    <w:rsid w:val="2A3E93F3"/>
    <w:rsid w:val="2A3F1D8C"/>
    <w:rsid w:val="2A45EFA7"/>
    <w:rsid w:val="2A461681"/>
    <w:rsid w:val="2A578BDE"/>
    <w:rsid w:val="2A5A3900"/>
    <w:rsid w:val="2A6244B3"/>
    <w:rsid w:val="2A637460"/>
    <w:rsid w:val="2A671201"/>
    <w:rsid w:val="2A70561B"/>
    <w:rsid w:val="2A72CF6C"/>
    <w:rsid w:val="2A7CBA07"/>
    <w:rsid w:val="2A7DE212"/>
    <w:rsid w:val="2A81035F"/>
    <w:rsid w:val="2A811CED"/>
    <w:rsid w:val="2A844300"/>
    <w:rsid w:val="2A912592"/>
    <w:rsid w:val="2A9C518B"/>
    <w:rsid w:val="2AA381CF"/>
    <w:rsid w:val="2AA732F7"/>
    <w:rsid w:val="2ABFD2A5"/>
    <w:rsid w:val="2ACACDC9"/>
    <w:rsid w:val="2ACE40B4"/>
    <w:rsid w:val="2AD27112"/>
    <w:rsid w:val="2AE2C659"/>
    <w:rsid w:val="2AED0E48"/>
    <w:rsid w:val="2AEE6449"/>
    <w:rsid w:val="2AEEF18C"/>
    <w:rsid w:val="2AF0287A"/>
    <w:rsid w:val="2AF559B9"/>
    <w:rsid w:val="2AF605BA"/>
    <w:rsid w:val="2AF8B2D1"/>
    <w:rsid w:val="2AFADD4D"/>
    <w:rsid w:val="2B01666C"/>
    <w:rsid w:val="2B03834B"/>
    <w:rsid w:val="2B08067D"/>
    <w:rsid w:val="2B09C209"/>
    <w:rsid w:val="2B0DD4C5"/>
    <w:rsid w:val="2B0ECBB5"/>
    <w:rsid w:val="2B0EFC0D"/>
    <w:rsid w:val="2B12A2A4"/>
    <w:rsid w:val="2B13600B"/>
    <w:rsid w:val="2B23F84E"/>
    <w:rsid w:val="2B2C6693"/>
    <w:rsid w:val="2B3E3E7E"/>
    <w:rsid w:val="2B517B7C"/>
    <w:rsid w:val="2B53B939"/>
    <w:rsid w:val="2B558B8D"/>
    <w:rsid w:val="2B582384"/>
    <w:rsid w:val="2B5AA0B5"/>
    <w:rsid w:val="2B60E8EE"/>
    <w:rsid w:val="2B6B4152"/>
    <w:rsid w:val="2B75426D"/>
    <w:rsid w:val="2B7B9A90"/>
    <w:rsid w:val="2B7BC20D"/>
    <w:rsid w:val="2B7D10C6"/>
    <w:rsid w:val="2B86D72C"/>
    <w:rsid w:val="2B8DE9CE"/>
    <w:rsid w:val="2B9565BE"/>
    <w:rsid w:val="2B974908"/>
    <w:rsid w:val="2B9961D1"/>
    <w:rsid w:val="2BA5E7EA"/>
    <w:rsid w:val="2BACC7A3"/>
    <w:rsid w:val="2BB1A46C"/>
    <w:rsid w:val="2BB4E39F"/>
    <w:rsid w:val="2BC2FF4F"/>
    <w:rsid w:val="2BCBED61"/>
    <w:rsid w:val="2BCC7641"/>
    <w:rsid w:val="2BCE6C46"/>
    <w:rsid w:val="2BCEBC6B"/>
    <w:rsid w:val="2BD184C9"/>
    <w:rsid w:val="2BD207CF"/>
    <w:rsid w:val="2BD59F99"/>
    <w:rsid w:val="2BD8D447"/>
    <w:rsid w:val="2BE1C008"/>
    <w:rsid w:val="2BE8443B"/>
    <w:rsid w:val="2BEFDFB5"/>
    <w:rsid w:val="2BF77001"/>
    <w:rsid w:val="2C09CE42"/>
    <w:rsid w:val="2C0B666D"/>
    <w:rsid w:val="2C13DBD9"/>
    <w:rsid w:val="2C18216E"/>
    <w:rsid w:val="2C302A18"/>
    <w:rsid w:val="2C329A50"/>
    <w:rsid w:val="2C351DAD"/>
    <w:rsid w:val="2C37DFA7"/>
    <w:rsid w:val="2C3A0AED"/>
    <w:rsid w:val="2C3A146B"/>
    <w:rsid w:val="2C3FB8AD"/>
    <w:rsid w:val="2C5ACAB5"/>
    <w:rsid w:val="2C5F506B"/>
    <w:rsid w:val="2C5FB7CC"/>
    <w:rsid w:val="2C60EF9E"/>
    <w:rsid w:val="2C618A87"/>
    <w:rsid w:val="2C6D72F4"/>
    <w:rsid w:val="2C774896"/>
    <w:rsid w:val="2C7E73B3"/>
    <w:rsid w:val="2C84EB8A"/>
    <w:rsid w:val="2C8D0A90"/>
    <w:rsid w:val="2C8D74D5"/>
    <w:rsid w:val="2C948332"/>
    <w:rsid w:val="2C9C220C"/>
    <w:rsid w:val="2C9C931A"/>
    <w:rsid w:val="2CA2AEC1"/>
    <w:rsid w:val="2CA2B1BD"/>
    <w:rsid w:val="2CA40FE4"/>
    <w:rsid w:val="2CAF7B5C"/>
    <w:rsid w:val="2CB079D2"/>
    <w:rsid w:val="2CBAEE9B"/>
    <w:rsid w:val="2CBE8551"/>
    <w:rsid w:val="2CBED7DC"/>
    <w:rsid w:val="2CBF48B0"/>
    <w:rsid w:val="2CC236B4"/>
    <w:rsid w:val="2CC68753"/>
    <w:rsid w:val="2CC6C1C1"/>
    <w:rsid w:val="2CCB2D01"/>
    <w:rsid w:val="2CCDA75E"/>
    <w:rsid w:val="2CCF9E5E"/>
    <w:rsid w:val="2CD416F8"/>
    <w:rsid w:val="2CD881DC"/>
    <w:rsid w:val="2CDB3887"/>
    <w:rsid w:val="2CDBDE40"/>
    <w:rsid w:val="2CDEA55D"/>
    <w:rsid w:val="2CDEE4B3"/>
    <w:rsid w:val="2CE4C0F4"/>
    <w:rsid w:val="2CE79848"/>
    <w:rsid w:val="2CEAE2B3"/>
    <w:rsid w:val="2CF4BCE8"/>
    <w:rsid w:val="2CF518E0"/>
    <w:rsid w:val="2CF63564"/>
    <w:rsid w:val="2CF8A428"/>
    <w:rsid w:val="2CF8D354"/>
    <w:rsid w:val="2D012229"/>
    <w:rsid w:val="2D019908"/>
    <w:rsid w:val="2D03501C"/>
    <w:rsid w:val="2D1258CC"/>
    <w:rsid w:val="2D186432"/>
    <w:rsid w:val="2D1D2FBC"/>
    <w:rsid w:val="2D1D73E8"/>
    <w:rsid w:val="2D22714A"/>
    <w:rsid w:val="2D2432A1"/>
    <w:rsid w:val="2D2AAF5F"/>
    <w:rsid w:val="2D2ADC58"/>
    <w:rsid w:val="2D322956"/>
    <w:rsid w:val="2D36D925"/>
    <w:rsid w:val="2D3C34F3"/>
    <w:rsid w:val="2D3E0D34"/>
    <w:rsid w:val="2D46C80A"/>
    <w:rsid w:val="2D4967B4"/>
    <w:rsid w:val="2D5AE0A8"/>
    <w:rsid w:val="2D6FCD7F"/>
    <w:rsid w:val="2D7113D0"/>
    <w:rsid w:val="2D714670"/>
    <w:rsid w:val="2D75AFBB"/>
    <w:rsid w:val="2D78ED77"/>
    <w:rsid w:val="2D811302"/>
    <w:rsid w:val="2D8930BE"/>
    <w:rsid w:val="2D9688E1"/>
    <w:rsid w:val="2D96E9E3"/>
    <w:rsid w:val="2DAB80CF"/>
    <w:rsid w:val="2DAF095D"/>
    <w:rsid w:val="2DB32C36"/>
    <w:rsid w:val="2DB3514E"/>
    <w:rsid w:val="2DB7E56F"/>
    <w:rsid w:val="2DBB07A6"/>
    <w:rsid w:val="2DC67C57"/>
    <w:rsid w:val="2DCFB68F"/>
    <w:rsid w:val="2DDCBA94"/>
    <w:rsid w:val="2DDD72B9"/>
    <w:rsid w:val="2DE0C5D1"/>
    <w:rsid w:val="2DE2A1F2"/>
    <w:rsid w:val="2DE32F43"/>
    <w:rsid w:val="2DE6175C"/>
    <w:rsid w:val="2DE98799"/>
    <w:rsid w:val="2DE9F40B"/>
    <w:rsid w:val="2DF16799"/>
    <w:rsid w:val="2DF21B7E"/>
    <w:rsid w:val="2DF56600"/>
    <w:rsid w:val="2DF8A606"/>
    <w:rsid w:val="2DFA1581"/>
    <w:rsid w:val="2E04A974"/>
    <w:rsid w:val="2E064A2B"/>
    <w:rsid w:val="2E09CD66"/>
    <w:rsid w:val="2E131E3B"/>
    <w:rsid w:val="2E184011"/>
    <w:rsid w:val="2E223D35"/>
    <w:rsid w:val="2E242BA3"/>
    <w:rsid w:val="2E2A27DE"/>
    <w:rsid w:val="2E2F6696"/>
    <w:rsid w:val="2E303464"/>
    <w:rsid w:val="2E36C430"/>
    <w:rsid w:val="2E3853FE"/>
    <w:rsid w:val="2E3D667B"/>
    <w:rsid w:val="2E4A4366"/>
    <w:rsid w:val="2E4FBA15"/>
    <w:rsid w:val="2E5013F4"/>
    <w:rsid w:val="2E501DD4"/>
    <w:rsid w:val="2E5B186E"/>
    <w:rsid w:val="2E63C13B"/>
    <w:rsid w:val="2E64E741"/>
    <w:rsid w:val="2E662FE2"/>
    <w:rsid w:val="2E68D0DE"/>
    <w:rsid w:val="2E76446D"/>
    <w:rsid w:val="2E76829B"/>
    <w:rsid w:val="2E780598"/>
    <w:rsid w:val="2E7899F7"/>
    <w:rsid w:val="2E81DDF8"/>
    <w:rsid w:val="2E8289C0"/>
    <w:rsid w:val="2E845B7D"/>
    <w:rsid w:val="2E856A64"/>
    <w:rsid w:val="2E927E8F"/>
    <w:rsid w:val="2E94FABC"/>
    <w:rsid w:val="2E959C8C"/>
    <w:rsid w:val="2E972931"/>
    <w:rsid w:val="2E98897E"/>
    <w:rsid w:val="2E9B46AC"/>
    <w:rsid w:val="2E9F5152"/>
    <w:rsid w:val="2EA14987"/>
    <w:rsid w:val="2EB3F51B"/>
    <w:rsid w:val="2EB7BA5F"/>
    <w:rsid w:val="2EBB2C9A"/>
    <w:rsid w:val="2EC0B741"/>
    <w:rsid w:val="2EC37C12"/>
    <w:rsid w:val="2EC7962B"/>
    <w:rsid w:val="2ED0F19F"/>
    <w:rsid w:val="2ED3DAB3"/>
    <w:rsid w:val="2EDEEC83"/>
    <w:rsid w:val="2EECE722"/>
    <w:rsid w:val="2EF8BAFC"/>
    <w:rsid w:val="2EFC4079"/>
    <w:rsid w:val="2EFD30B8"/>
    <w:rsid w:val="2EFEBF99"/>
    <w:rsid w:val="2F06F9DB"/>
    <w:rsid w:val="2F0B8867"/>
    <w:rsid w:val="2F14BD43"/>
    <w:rsid w:val="2F15AC33"/>
    <w:rsid w:val="2F1C6D87"/>
    <w:rsid w:val="2F237FD8"/>
    <w:rsid w:val="2F24FA07"/>
    <w:rsid w:val="2F352226"/>
    <w:rsid w:val="2F3AB125"/>
    <w:rsid w:val="2F3B02AD"/>
    <w:rsid w:val="2F3C408F"/>
    <w:rsid w:val="2F3CE664"/>
    <w:rsid w:val="2F3D27C6"/>
    <w:rsid w:val="2F4076A7"/>
    <w:rsid w:val="2F4BF4C8"/>
    <w:rsid w:val="2F4CF8B4"/>
    <w:rsid w:val="2F4E8B93"/>
    <w:rsid w:val="2F54D0EA"/>
    <w:rsid w:val="2F56374C"/>
    <w:rsid w:val="2F5A369F"/>
    <w:rsid w:val="2F66001B"/>
    <w:rsid w:val="2F67CADA"/>
    <w:rsid w:val="2F6B3AF6"/>
    <w:rsid w:val="2F6BB68A"/>
    <w:rsid w:val="2F6C4ADF"/>
    <w:rsid w:val="2F751893"/>
    <w:rsid w:val="2F7A9626"/>
    <w:rsid w:val="2F85A730"/>
    <w:rsid w:val="2F8ACB77"/>
    <w:rsid w:val="2F926B77"/>
    <w:rsid w:val="2F95393A"/>
    <w:rsid w:val="2F96427D"/>
    <w:rsid w:val="2F96DAD9"/>
    <w:rsid w:val="2F9A7F4B"/>
    <w:rsid w:val="2FA5CEA9"/>
    <w:rsid w:val="2FA5E235"/>
    <w:rsid w:val="2FB1FB92"/>
    <w:rsid w:val="2FB8581B"/>
    <w:rsid w:val="2FBB6136"/>
    <w:rsid w:val="2FBF3F92"/>
    <w:rsid w:val="2FC61EB6"/>
    <w:rsid w:val="2FCD37BC"/>
    <w:rsid w:val="2FD2D79C"/>
    <w:rsid w:val="2FDA46C0"/>
    <w:rsid w:val="2FDB4CBA"/>
    <w:rsid w:val="2FE06CD0"/>
    <w:rsid w:val="2FE33E87"/>
    <w:rsid w:val="2FE3A2BC"/>
    <w:rsid w:val="2FEA7801"/>
    <w:rsid w:val="2FEB3EDF"/>
    <w:rsid w:val="2FED0B30"/>
    <w:rsid w:val="2FF697F8"/>
    <w:rsid w:val="2FF78995"/>
    <w:rsid w:val="2FFAC1EC"/>
    <w:rsid w:val="2FFBC95C"/>
    <w:rsid w:val="2FFC2C26"/>
    <w:rsid w:val="2FFD09A6"/>
    <w:rsid w:val="2FFDEA40"/>
    <w:rsid w:val="300BC23E"/>
    <w:rsid w:val="30135F1D"/>
    <w:rsid w:val="3015506B"/>
    <w:rsid w:val="301E1503"/>
    <w:rsid w:val="302BF13B"/>
    <w:rsid w:val="302CAC2B"/>
    <w:rsid w:val="302EAEC7"/>
    <w:rsid w:val="302FFA51"/>
    <w:rsid w:val="30303F30"/>
    <w:rsid w:val="30399E6A"/>
    <w:rsid w:val="303FC504"/>
    <w:rsid w:val="304A55E5"/>
    <w:rsid w:val="3057BACE"/>
    <w:rsid w:val="30683EFC"/>
    <w:rsid w:val="3068D6E1"/>
    <w:rsid w:val="30778EB9"/>
    <w:rsid w:val="307A60BF"/>
    <w:rsid w:val="307ABCE4"/>
    <w:rsid w:val="307D24A6"/>
    <w:rsid w:val="30884819"/>
    <w:rsid w:val="308D2905"/>
    <w:rsid w:val="3092817C"/>
    <w:rsid w:val="30975FFC"/>
    <w:rsid w:val="309816D6"/>
    <w:rsid w:val="30984ACA"/>
    <w:rsid w:val="309D4F7D"/>
    <w:rsid w:val="309E9D94"/>
    <w:rsid w:val="309FD618"/>
    <w:rsid w:val="30A20CBD"/>
    <w:rsid w:val="30B5FBE9"/>
    <w:rsid w:val="30BF1A78"/>
    <w:rsid w:val="30C164E6"/>
    <w:rsid w:val="30C3586D"/>
    <w:rsid w:val="30C6560E"/>
    <w:rsid w:val="30C8DB17"/>
    <w:rsid w:val="30D0521C"/>
    <w:rsid w:val="30D218AA"/>
    <w:rsid w:val="30D64F2F"/>
    <w:rsid w:val="30DE1E07"/>
    <w:rsid w:val="30E0BEF9"/>
    <w:rsid w:val="30EC099B"/>
    <w:rsid w:val="30F1D93C"/>
    <w:rsid w:val="30F20E2A"/>
    <w:rsid w:val="30F71E6F"/>
    <w:rsid w:val="30FB1D17"/>
    <w:rsid w:val="30FCC792"/>
    <w:rsid w:val="31024DD5"/>
    <w:rsid w:val="3105B170"/>
    <w:rsid w:val="31119D11"/>
    <w:rsid w:val="311C149D"/>
    <w:rsid w:val="3126002C"/>
    <w:rsid w:val="3126D4F6"/>
    <w:rsid w:val="312728ED"/>
    <w:rsid w:val="312BFEB3"/>
    <w:rsid w:val="313666AD"/>
    <w:rsid w:val="314771BA"/>
    <w:rsid w:val="314EAD73"/>
    <w:rsid w:val="3154AC4E"/>
    <w:rsid w:val="3154E21B"/>
    <w:rsid w:val="315F69FE"/>
    <w:rsid w:val="316DD509"/>
    <w:rsid w:val="31733E11"/>
    <w:rsid w:val="31793E57"/>
    <w:rsid w:val="317C9C50"/>
    <w:rsid w:val="318077DF"/>
    <w:rsid w:val="3188361B"/>
    <w:rsid w:val="318938EA"/>
    <w:rsid w:val="31896DE4"/>
    <w:rsid w:val="318D7A40"/>
    <w:rsid w:val="318F3DE0"/>
    <w:rsid w:val="31916B65"/>
    <w:rsid w:val="31996FDC"/>
    <w:rsid w:val="3199D61F"/>
    <w:rsid w:val="319F96DB"/>
    <w:rsid w:val="31A46CDA"/>
    <w:rsid w:val="31A4B697"/>
    <w:rsid w:val="31A8C5C2"/>
    <w:rsid w:val="31AA356D"/>
    <w:rsid w:val="31AA8A57"/>
    <w:rsid w:val="31AE74A5"/>
    <w:rsid w:val="31C2968C"/>
    <w:rsid w:val="31C37983"/>
    <w:rsid w:val="31C79085"/>
    <w:rsid w:val="31D49335"/>
    <w:rsid w:val="31DD8647"/>
    <w:rsid w:val="31E58BDF"/>
    <w:rsid w:val="31E8FF02"/>
    <w:rsid w:val="31E9CB6A"/>
    <w:rsid w:val="31EB4F3A"/>
    <w:rsid w:val="31F29847"/>
    <w:rsid w:val="31F3A9B0"/>
    <w:rsid w:val="31F7FEF7"/>
    <w:rsid w:val="31FE81B4"/>
    <w:rsid w:val="31FED998"/>
    <w:rsid w:val="31FF1559"/>
    <w:rsid w:val="3200E8E8"/>
    <w:rsid w:val="320161D2"/>
    <w:rsid w:val="32028555"/>
    <w:rsid w:val="320AE754"/>
    <w:rsid w:val="32112754"/>
    <w:rsid w:val="321AA8E1"/>
    <w:rsid w:val="3220E224"/>
    <w:rsid w:val="322477CA"/>
    <w:rsid w:val="32258434"/>
    <w:rsid w:val="3225AB89"/>
    <w:rsid w:val="32342B34"/>
    <w:rsid w:val="32350579"/>
    <w:rsid w:val="3240118E"/>
    <w:rsid w:val="32485EBA"/>
    <w:rsid w:val="324C977F"/>
    <w:rsid w:val="32500F64"/>
    <w:rsid w:val="32539F54"/>
    <w:rsid w:val="32671A1F"/>
    <w:rsid w:val="326F5815"/>
    <w:rsid w:val="32748726"/>
    <w:rsid w:val="3275A71B"/>
    <w:rsid w:val="32777A30"/>
    <w:rsid w:val="327A916D"/>
    <w:rsid w:val="327DC548"/>
    <w:rsid w:val="32812414"/>
    <w:rsid w:val="3281B8BA"/>
    <w:rsid w:val="32820676"/>
    <w:rsid w:val="3285E859"/>
    <w:rsid w:val="328AC0EA"/>
    <w:rsid w:val="329C3FFB"/>
    <w:rsid w:val="32A9FEA2"/>
    <w:rsid w:val="32AD2E45"/>
    <w:rsid w:val="32C41462"/>
    <w:rsid w:val="32C48A33"/>
    <w:rsid w:val="32C76974"/>
    <w:rsid w:val="32D99F04"/>
    <w:rsid w:val="32DB1E85"/>
    <w:rsid w:val="32E0C440"/>
    <w:rsid w:val="32E3E619"/>
    <w:rsid w:val="32E5707D"/>
    <w:rsid w:val="32E5B810"/>
    <w:rsid w:val="32EB966A"/>
    <w:rsid w:val="32EE4996"/>
    <w:rsid w:val="32EF68B9"/>
    <w:rsid w:val="32EFFCB4"/>
    <w:rsid w:val="32F39FA5"/>
    <w:rsid w:val="32F51D4F"/>
    <w:rsid w:val="32F75BBC"/>
    <w:rsid w:val="32F96DDB"/>
    <w:rsid w:val="32FC0580"/>
    <w:rsid w:val="33016252"/>
    <w:rsid w:val="33017651"/>
    <w:rsid w:val="330CF6B3"/>
    <w:rsid w:val="3317781D"/>
    <w:rsid w:val="331C6779"/>
    <w:rsid w:val="3328AD56"/>
    <w:rsid w:val="33304303"/>
    <w:rsid w:val="333325F4"/>
    <w:rsid w:val="3344497C"/>
    <w:rsid w:val="3345CFE0"/>
    <w:rsid w:val="334605CE"/>
    <w:rsid w:val="3351C550"/>
    <w:rsid w:val="3355C243"/>
    <w:rsid w:val="3356D80D"/>
    <w:rsid w:val="33585295"/>
    <w:rsid w:val="335941F1"/>
    <w:rsid w:val="335BC9A1"/>
    <w:rsid w:val="335EF945"/>
    <w:rsid w:val="33679B13"/>
    <w:rsid w:val="33792F27"/>
    <w:rsid w:val="3381F6A7"/>
    <w:rsid w:val="338DE8A0"/>
    <w:rsid w:val="3390DEAB"/>
    <w:rsid w:val="3396F57D"/>
    <w:rsid w:val="339B1620"/>
    <w:rsid w:val="33A03858"/>
    <w:rsid w:val="33BB5ED6"/>
    <w:rsid w:val="33BF0F74"/>
    <w:rsid w:val="33C04C6C"/>
    <w:rsid w:val="33C8EFBC"/>
    <w:rsid w:val="33CCFF6A"/>
    <w:rsid w:val="33CFA524"/>
    <w:rsid w:val="33D07D63"/>
    <w:rsid w:val="33D08A5E"/>
    <w:rsid w:val="33DB2345"/>
    <w:rsid w:val="33DFB668"/>
    <w:rsid w:val="33E0906A"/>
    <w:rsid w:val="33E58544"/>
    <w:rsid w:val="33E6573E"/>
    <w:rsid w:val="33EEBBB6"/>
    <w:rsid w:val="33EF3892"/>
    <w:rsid w:val="33F4DFEF"/>
    <w:rsid w:val="33F5AD6C"/>
    <w:rsid w:val="33F6833C"/>
    <w:rsid w:val="33FBD207"/>
    <w:rsid w:val="33FD0093"/>
    <w:rsid w:val="33FD8142"/>
    <w:rsid w:val="33FDFB09"/>
    <w:rsid w:val="33FE1E25"/>
    <w:rsid w:val="3401487A"/>
    <w:rsid w:val="3405E4EE"/>
    <w:rsid w:val="3406087D"/>
    <w:rsid w:val="34061080"/>
    <w:rsid w:val="34093C44"/>
    <w:rsid w:val="34148667"/>
    <w:rsid w:val="3414C148"/>
    <w:rsid w:val="341EA7A7"/>
    <w:rsid w:val="341F504D"/>
    <w:rsid w:val="3428FC9D"/>
    <w:rsid w:val="342FB369"/>
    <w:rsid w:val="343B8D87"/>
    <w:rsid w:val="343F8413"/>
    <w:rsid w:val="3443F183"/>
    <w:rsid w:val="344649E5"/>
    <w:rsid w:val="344CB43D"/>
    <w:rsid w:val="344FCCCC"/>
    <w:rsid w:val="34520C90"/>
    <w:rsid w:val="34595A08"/>
    <w:rsid w:val="346A55B3"/>
    <w:rsid w:val="34758F54"/>
    <w:rsid w:val="347696FA"/>
    <w:rsid w:val="347AF909"/>
    <w:rsid w:val="347FECB5"/>
    <w:rsid w:val="348140DE"/>
    <w:rsid w:val="34961024"/>
    <w:rsid w:val="349D8298"/>
    <w:rsid w:val="34A04128"/>
    <w:rsid w:val="34A073F9"/>
    <w:rsid w:val="34C03C45"/>
    <w:rsid w:val="34C0FCEC"/>
    <w:rsid w:val="34D13282"/>
    <w:rsid w:val="34D47158"/>
    <w:rsid w:val="34D5B5C8"/>
    <w:rsid w:val="34D6D0A5"/>
    <w:rsid w:val="34D8A092"/>
    <w:rsid w:val="34DED7AD"/>
    <w:rsid w:val="34E094E0"/>
    <w:rsid w:val="34E1D62F"/>
    <w:rsid w:val="34E4C0E8"/>
    <w:rsid w:val="34E81F45"/>
    <w:rsid w:val="34E8368D"/>
    <w:rsid w:val="34E9276B"/>
    <w:rsid w:val="34EFF04C"/>
    <w:rsid w:val="34F11B27"/>
    <w:rsid w:val="34F8080F"/>
    <w:rsid w:val="34FCA988"/>
    <w:rsid w:val="35036B74"/>
    <w:rsid w:val="350840BD"/>
    <w:rsid w:val="351042C4"/>
    <w:rsid w:val="351E81CD"/>
    <w:rsid w:val="35266429"/>
    <w:rsid w:val="352C067C"/>
    <w:rsid w:val="353540D3"/>
    <w:rsid w:val="353BD0C2"/>
    <w:rsid w:val="3543C26C"/>
    <w:rsid w:val="3544A1BC"/>
    <w:rsid w:val="354601B1"/>
    <w:rsid w:val="35514F9D"/>
    <w:rsid w:val="355B23E6"/>
    <w:rsid w:val="3564B161"/>
    <w:rsid w:val="356BA164"/>
    <w:rsid w:val="35713EB4"/>
    <w:rsid w:val="3572A06C"/>
    <w:rsid w:val="35730DE9"/>
    <w:rsid w:val="358210AD"/>
    <w:rsid w:val="35849B40"/>
    <w:rsid w:val="3585F339"/>
    <w:rsid w:val="3587511F"/>
    <w:rsid w:val="358ADE9F"/>
    <w:rsid w:val="359010D8"/>
    <w:rsid w:val="359897FA"/>
    <w:rsid w:val="3599742D"/>
    <w:rsid w:val="359A7FE4"/>
    <w:rsid w:val="35A295D7"/>
    <w:rsid w:val="35ABBA79"/>
    <w:rsid w:val="35AC0681"/>
    <w:rsid w:val="35B6A0C9"/>
    <w:rsid w:val="35B90D5B"/>
    <w:rsid w:val="35B9FE28"/>
    <w:rsid w:val="35BA0C02"/>
    <w:rsid w:val="35C1D991"/>
    <w:rsid w:val="35C2373E"/>
    <w:rsid w:val="35C57F4D"/>
    <w:rsid w:val="35CDD341"/>
    <w:rsid w:val="35D8703A"/>
    <w:rsid w:val="35DB39A0"/>
    <w:rsid w:val="35DFAA85"/>
    <w:rsid w:val="35E4D576"/>
    <w:rsid w:val="35F66322"/>
    <w:rsid w:val="360E7994"/>
    <w:rsid w:val="3612A462"/>
    <w:rsid w:val="361404BF"/>
    <w:rsid w:val="361C0173"/>
    <w:rsid w:val="361F44BF"/>
    <w:rsid w:val="3626C078"/>
    <w:rsid w:val="3629A835"/>
    <w:rsid w:val="3635CF9C"/>
    <w:rsid w:val="363C445A"/>
    <w:rsid w:val="363CA562"/>
    <w:rsid w:val="3642CA93"/>
    <w:rsid w:val="364573A0"/>
    <w:rsid w:val="36490269"/>
    <w:rsid w:val="364B4604"/>
    <w:rsid w:val="36506788"/>
    <w:rsid w:val="36544D99"/>
    <w:rsid w:val="3658CD8E"/>
    <w:rsid w:val="36598342"/>
    <w:rsid w:val="365C4D04"/>
    <w:rsid w:val="365C5E58"/>
    <w:rsid w:val="3664B5C5"/>
    <w:rsid w:val="366A39D0"/>
    <w:rsid w:val="3671E9AB"/>
    <w:rsid w:val="3673BFD7"/>
    <w:rsid w:val="36776369"/>
    <w:rsid w:val="3677A63F"/>
    <w:rsid w:val="367AEAB4"/>
    <w:rsid w:val="367D764B"/>
    <w:rsid w:val="3681A78F"/>
    <w:rsid w:val="36847FDC"/>
    <w:rsid w:val="368AE49E"/>
    <w:rsid w:val="36931AEA"/>
    <w:rsid w:val="369C3275"/>
    <w:rsid w:val="369F3BD5"/>
    <w:rsid w:val="369F6877"/>
    <w:rsid w:val="36AB02D5"/>
    <w:rsid w:val="36B3B6C3"/>
    <w:rsid w:val="36B5659A"/>
    <w:rsid w:val="36BC631C"/>
    <w:rsid w:val="36C12898"/>
    <w:rsid w:val="36CCDEFB"/>
    <w:rsid w:val="36CE1C7B"/>
    <w:rsid w:val="36D2C681"/>
    <w:rsid w:val="36D67380"/>
    <w:rsid w:val="36D81865"/>
    <w:rsid w:val="36DCBF21"/>
    <w:rsid w:val="36E93CCD"/>
    <w:rsid w:val="36E9FE68"/>
    <w:rsid w:val="36EC7FAC"/>
    <w:rsid w:val="36F8E4DC"/>
    <w:rsid w:val="36FB8291"/>
    <w:rsid w:val="36FEF8C7"/>
    <w:rsid w:val="37053DF0"/>
    <w:rsid w:val="37099F6E"/>
    <w:rsid w:val="3709F7DB"/>
    <w:rsid w:val="371A1AB8"/>
    <w:rsid w:val="371C3992"/>
    <w:rsid w:val="371E25EF"/>
    <w:rsid w:val="3724C05F"/>
    <w:rsid w:val="3726A989"/>
    <w:rsid w:val="3730F063"/>
    <w:rsid w:val="373BC106"/>
    <w:rsid w:val="37403F3C"/>
    <w:rsid w:val="37441A69"/>
    <w:rsid w:val="37446699"/>
    <w:rsid w:val="3745D97F"/>
    <w:rsid w:val="375593D4"/>
    <w:rsid w:val="375DFAF3"/>
    <w:rsid w:val="375F87D4"/>
    <w:rsid w:val="3762B83C"/>
    <w:rsid w:val="37660D41"/>
    <w:rsid w:val="3766C450"/>
    <w:rsid w:val="37670A72"/>
    <w:rsid w:val="3767360B"/>
    <w:rsid w:val="376E440F"/>
    <w:rsid w:val="37763A18"/>
    <w:rsid w:val="3778C085"/>
    <w:rsid w:val="377A9B87"/>
    <w:rsid w:val="377B66C7"/>
    <w:rsid w:val="37822710"/>
    <w:rsid w:val="378C221A"/>
    <w:rsid w:val="378F0CBF"/>
    <w:rsid w:val="3791581B"/>
    <w:rsid w:val="37984115"/>
    <w:rsid w:val="379BB551"/>
    <w:rsid w:val="379C357A"/>
    <w:rsid w:val="37A2300E"/>
    <w:rsid w:val="37AAC575"/>
    <w:rsid w:val="37B8E1A0"/>
    <w:rsid w:val="37BEF1E4"/>
    <w:rsid w:val="37C25956"/>
    <w:rsid w:val="37D44A7E"/>
    <w:rsid w:val="37D5AF58"/>
    <w:rsid w:val="37E776B3"/>
    <w:rsid w:val="37EB4463"/>
    <w:rsid w:val="37F95913"/>
    <w:rsid w:val="37F96D4A"/>
    <w:rsid w:val="37FA514F"/>
    <w:rsid w:val="380488F3"/>
    <w:rsid w:val="38081F0A"/>
    <w:rsid w:val="38094B50"/>
    <w:rsid w:val="380B5318"/>
    <w:rsid w:val="38144E8A"/>
    <w:rsid w:val="381BACC9"/>
    <w:rsid w:val="3823031C"/>
    <w:rsid w:val="3825A2A3"/>
    <w:rsid w:val="3839941D"/>
    <w:rsid w:val="383C3C34"/>
    <w:rsid w:val="383D6904"/>
    <w:rsid w:val="3841A43E"/>
    <w:rsid w:val="3844824E"/>
    <w:rsid w:val="3844BE6F"/>
    <w:rsid w:val="384594EE"/>
    <w:rsid w:val="3846E805"/>
    <w:rsid w:val="384AABF1"/>
    <w:rsid w:val="3855D7F9"/>
    <w:rsid w:val="385AAAA4"/>
    <w:rsid w:val="3863B9E8"/>
    <w:rsid w:val="3864DF06"/>
    <w:rsid w:val="386DF356"/>
    <w:rsid w:val="386F63C4"/>
    <w:rsid w:val="387C0109"/>
    <w:rsid w:val="3881DB40"/>
    <w:rsid w:val="38850A02"/>
    <w:rsid w:val="388BDA54"/>
    <w:rsid w:val="388BF381"/>
    <w:rsid w:val="388C3419"/>
    <w:rsid w:val="3890F5B2"/>
    <w:rsid w:val="389270DE"/>
    <w:rsid w:val="3896BD7F"/>
    <w:rsid w:val="3896F3F3"/>
    <w:rsid w:val="389A0F45"/>
    <w:rsid w:val="389E2EDB"/>
    <w:rsid w:val="38A01281"/>
    <w:rsid w:val="38A15FE1"/>
    <w:rsid w:val="38A2F05A"/>
    <w:rsid w:val="38BE537E"/>
    <w:rsid w:val="38D5608C"/>
    <w:rsid w:val="38DBC124"/>
    <w:rsid w:val="38DF61B2"/>
    <w:rsid w:val="38E36804"/>
    <w:rsid w:val="38E3E522"/>
    <w:rsid w:val="38EA860D"/>
    <w:rsid w:val="38EF7F20"/>
    <w:rsid w:val="38EF8993"/>
    <w:rsid w:val="38F16435"/>
    <w:rsid w:val="38F6CDF9"/>
    <w:rsid w:val="38FC7B9A"/>
    <w:rsid w:val="3900BB0C"/>
    <w:rsid w:val="390A8C92"/>
    <w:rsid w:val="390D9E22"/>
    <w:rsid w:val="39156C2A"/>
    <w:rsid w:val="391C048B"/>
    <w:rsid w:val="392277B6"/>
    <w:rsid w:val="39235198"/>
    <w:rsid w:val="3925A1E2"/>
    <w:rsid w:val="39293A74"/>
    <w:rsid w:val="392E1C66"/>
    <w:rsid w:val="392E94AE"/>
    <w:rsid w:val="393F0A95"/>
    <w:rsid w:val="39472CE6"/>
    <w:rsid w:val="394A21E5"/>
    <w:rsid w:val="3950873E"/>
    <w:rsid w:val="3950D336"/>
    <w:rsid w:val="3952CED9"/>
    <w:rsid w:val="3953180C"/>
    <w:rsid w:val="39541156"/>
    <w:rsid w:val="395435F0"/>
    <w:rsid w:val="39581477"/>
    <w:rsid w:val="397D826D"/>
    <w:rsid w:val="3980FBF4"/>
    <w:rsid w:val="39833229"/>
    <w:rsid w:val="3983CDB9"/>
    <w:rsid w:val="398A3F97"/>
    <w:rsid w:val="398B3193"/>
    <w:rsid w:val="3990D3E5"/>
    <w:rsid w:val="39934F6E"/>
    <w:rsid w:val="399C8C69"/>
    <w:rsid w:val="399E5E4A"/>
    <w:rsid w:val="39AA29A0"/>
    <w:rsid w:val="39ACFC02"/>
    <w:rsid w:val="39B1B947"/>
    <w:rsid w:val="39C36927"/>
    <w:rsid w:val="39C4333F"/>
    <w:rsid w:val="39C4DAD5"/>
    <w:rsid w:val="39C93A72"/>
    <w:rsid w:val="39DDF953"/>
    <w:rsid w:val="39E05CA9"/>
    <w:rsid w:val="39EA8CE9"/>
    <w:rsid w:val="39ECB465"/>
    <w:rsid w:val="39ED2CCF"/>
    <w:rsid w:val="39ED4AB8"/>
    <w:rsid w:val="39F8F915"/>
    <w:rsid w:val="39FBE445"/>
    <w:rsid w:val="39FBE547"/>
    <w:rsid w:val="39FE0686"/>
    <w:rsid w:val="39FFD9C0"/>
    <w:rsid w:val="3A01141A"/>
    <w:rsid w:val="3A03D883"/>
    <w:rsid w:val="3A0AD4FC"/>
    <w:rsid w:val="3A0E72E6"/>
    <w:rsid w:val="3A176247"/>
    <w:rsid w:val="3A18548E"/>
    <w:rsid w:val="3A1A92FE"/>
    <w:rsid w:val="3A1CF1F2"/>
    <w:rsid w:val="3A24A6BA"/>
    <w:rsid w:val="3A2C5506"/>
    <w:rsid w:val="3A347F9A"/>
    <w:rsid w:val="3A37E009"/>
    <w:rsid w:val="3A416021"/>
    <w:rsid w:val="3A474B49"/>
    <w:rsid w:val="3A49D1B1"/>
    <w:rsid w:val="3A52C3A9"/>
    <w:rsid w:val="3A5C2C14"/>
    <w:rsid w:val="3A5CD6F9"/>
    <w:rsid w:val="3A5D0B00"/>
    <w:rsid w:val="3A619D6A"/>
    <w:rsid w:val="3A6790A3"/>
    <w:rsid w:val="3A6CB703"/>
    <w:rsid w:val="3A7882BE"/>
    <w:rsid w:val="3A7B4C3B"/>
    <w:rsid w:val="3A804380"/>
    <w:rsid w:val="3A924714"/>
    <w:rsid w:val="3A970934"/>
    <w:rsid w:val="3A99A5AC"/>
    <w:rsid w:val="3A9B93D1"/>
    <w:rsid w:val="3A9DBFE2"/>
    <w:rsid w:val="3AADDACE"/>
    <w:rsid w:val="3AB0C6F5"/>
    <w:rsid w:val="3AB736C6"/>
    <w:rsid w:val="3AC1AA52"/>
    <w:rsid w:val="3AC988F6"/>
    <w:rsid w:val="3ACE76B8"/>
    <w:rsid w:val="3AE3DC9C"/>
    <w:rsid w:val="3AF1C71F"/>
    <w:rsid w:val="3AF26C00"/>
    <w:rsid w:val="3AF53507"/>
    <w:rsid w:val="3B010913"/>
    <w:rsid w:val="3B053AF0"/>
    <w:rsid w:val="3B0AA5D0"/>
    <w:rsid w:val="3B173902"/>
    <w:rsid w:val="3B1F7400"/>
    <w:rsid w:val="3B27BA83"/>
    <w:rsid w:val="3B31AEC8"/>
    <w:rsid w:val="3B31F342"/>
    <w:rsid w:val="3B3443BA"/>
    <w:rsid w:val="3B355C86"/>
    <w:rsid w:val="3B3D460F"/>
    <w:rsid w:val="3B410E0F"/>
    <w:rsid w:val="3B509737"/>
    <w:rsid w:val="3B560141"/>
    <w:rsid w:val="3B566690"/>
    <w:rsid w:val="3B58D449"/>
    <w:rsid w:val="3B5C890E"/>
    <w:rsid w:val="3B650AD3"/>
    <w:rsid w:val="3B6AF8EB"/>
    <w:rsid w:val="3B6DDEBE"/>
    <w:rsid w:val="3B729602"/>
    <w:rsid w:val="3B7904C0"/>
    <w:rsid w:val="3B83EE46"/>
    <w:rsid w:val="3B8DFB77"/>
    <w:rsid w:val="3B9FA214"/>
    <w:rsid w:val="3BA3EF24"/>
    <w:rsid w:val="3BABAF8A"/>
    <w:rsid w:val="3BAD5316"/>
    <w:rsid w:val="3BAD6E10"/>
    <w:rsid w:val="3BB9D33D"/>
    <w:rsid w:val="3BC08ACC"/>
    <w:rsid w:val="3BC0984E"/>
    <w:rsid w:val="3BC27AAD"/>
    <w:rsid w:val="3BC88B5E"/>
    <w:rsid w:val="3BCE5E41"/>
    <w:rsid w:val="3BD842D3"/>
    <w:rsid w:val="3BD90460"/>
    <w:rsid w:val="3BDB8C95"/>
    <w:rsid w:val="3BE4C3F9"/>
    <w:rsid w:val="3BF25BDF"/>
    <w:rsid w:val="3BF6A86D"/>
    <w:rsid w:val="3C013C0C"/>
    <w:rsid w:val="3C234C1E"/>
    <w:rsid w:val="3C244F37"/>
    <w:rsid w:val="3C27F5A9"/>
    <w:rsid w:val="3C304AEF"/>
    <w:rsid w:val="3C3080FD"/>
    <w:rsid w:val="3C30B955"/>
    <w:rsid w:val="3C3152B3"/>
    <w:rsid w:val="3C315E6C"/>
    <w:rsid w:val="3C36DD38"/>
    <w:rsid w:val="3C402750"/>
    <w:rsid w:val="3C47B87E"/>
    <w:rsid w:val="3C4B652C"/>
    <w:rsid w:val="3C5199BA"/>
    <w:rsid w:val="3C705297"/>
    <w:rsid w:val="3C78CFD7"/>
    <w:rsid w:val="3C8E31B8"/>
    <w:rsid w:val="3C9156CA"/>
    <w:rsid w:val="3C9FC3E3"/>
    <w:rsid w:val="3CA4D189"/>
    <w:rsid w:val="3CA669FD"/>
    <w:rsid w:val="3CAA2A10"/>
    <w:rsid w:val="3CAD8CC8"/>
    <w:rsid w:val="3CB3BC56"/>
    <w:rsid w:val="3CB7EA2C"/>
    <w:rsid w:val="3CBF2363"/>
    <w:rsid w:val="3CC6A506"/>
    <w:rsid w:val="3CC8BEAD"/>
    <w:rsid w:val="3CC99102"/>
    <w:rsid w:val="3CD9F7E8"/>
    <w:rsid w:val="3CD9FEB4"/>
    <w:rsid w:val="3CDB6B63"/>
    <w:rsid w:val="3CEE6188"/>
    <w:rsid w:val="3CF23995"/>
    <w:rsid w:val="3CF62C94"/>
    <w:rsid w:val="3D02523E"/>
    <w:rsid w:val="3D02E8BF"/>
    <w:rsid w:val="3D1E9894"/>
    <w:rsid w:val="3D26ED2F"/>
    <w:rsid w:val="3D306A1C"/>
    <w:rsid w:val="3D319702"/>
    <w:rsid w:val="3D35DB84"/>
    <w:rsid w:val="3D39CA75"/>
    <w:rsid w:val="3D3C2527"/>
    <w:rsid w:val="3D41ECB3"/>
    <w:rsid w:val="3D47ED4D"/>
    <w:rsid w:val="3D4F9E41"/>
    <w:rsid w:val="3D565857"/>
    <w:rsid w:val="3D6A2EA2"/>
    <w:rsid w:val="3D71A83C"/>
    <w:rsid w:val="3D734EED"/>
    <w:rsid w:val="3D75A881"/>
    <w:rsid w:val="3D7D546F"/>
    <w:rsid w:val="3D8B3D3A"/>
    <w:rsid w:val="3D9557B3"/>
    <w:rsid w:val="3D9EF2B4"/>
    <w:rsid w:val="3DA85FFD"/>
    <w:rsid w:val="3DAB0BAD"/>
    <w:rsid w:val="3DAB4EFC"/>
    <w:rsid w:val="3DAB9623"/>
    <w:rsid w:val="3DB94E8D"/>
    <w:rsid w:val="3DBA45CC"/>
    <w:rsid w:val="3DC209CB"/>
    <w:rsid w:val="3DC446FD"/>
    <w:rsid w:val="3DC54E08"/>
    <w:rsid w:val="3DC5AC63"/>
    <w:rsid w:val="3DCD1A39"/>
    <w:rsid w:val="3DD2A1D5"/>
    <w:rsid w:val="3DD314BB"/>
    <w:rsid w:val="3DD6860B"/>
    <w:rsid w:val="3DD875DE"/>
    <w:rsid w:val="3DD90BD1"/>
    <w:rsid w:val="3DE16F48"/>
    <w:rsid w:val="3DE17019"/>
    <w:rsid w:val="3DE6C3F5"/>
    <w:rsid w:val="3DEA5688"/>
    <w:rsid w:val="3DEAC57D"/>
    <w:rsid w:val="3DEFC9BE"/>
    <w:rsid w:val="3DF035B6"/>
    <w:rsid w:val="3DF65FDA"/>
    <w:rsid w:val="3DFB85FD"/>
    <w:rsid w:val="3E009892"/>
    <w:rsid w:val="3E0E2196"/>
    <w:rsid w:val="3E1336A1"/>
    <w:rsid w:val="3E145287"/>
    <w:rsid w:val="3E20155F"/>
    <w:rsid w:val="3E2376E7"/>
    <w:rsid w:val="3E276521"/>
    <w:rsid w:val="3E3580D8"/>
    <w:rsid w:val="3E378DA9"/>
    <w:rsid w:val="3E39C9E7"/>
    <w:rsid w:val="3E39EA98"/>
    <w:rsid w:val="3E43C4CC"/>
    <w:rsid w:val="3E461AE0"/>
    <w:rsid w:val="3E474336"/>
    <w:rsid w:val="3E4F0DD3"/>
    <w:rsid w:val="3E558AD2"/>
    <w:rsid w:val="3E659BF5"/>
    <w:rsid w:val="3E66D98A"/>
    <w:rsid w:val="3E69C785"/>
    <w:rsid w:val="3E6FD2DF"/>
    <w:rsid w:val="3E6FD8C0"/>
    <w:rsid w:val="3E73BA60"/>
    <w:rsid w:val="3E7E2081"/>
    <w:rsid w:val="3E7EC91D"/>
    <w:rsid w:val="3E7ED002"/>
    <w:rsid w:val="3E851FF0"/>
    <w:rsid w:val="3E8AFA2C"/>
    <w:rsid w:val="3E8E2B3C"/>
    <w:rsid w:val="3E8FA808"/>
    <w:rsid w:val="3E912EE3"/>
    <w:rsid w:val="3E9376CB"/>
    <w:rsid w:val="3E9CAB95"/>
    <w:rsid w:val="3EA6D758"/>
    <w:rsid w:val="3EAA424B"/>
    <w:rsid w:val="3EAD2C1D"/>
    <w:rsid w:val="3EAE7C98"/>
    <w:rsid w:val="3EBECD55"/>
    <w:rsid w:val="3EBFE551"/>
    <w:rsid w:val="3EC1A4BE"/>
    <w:rsid w:val="3EC569C1"/>
    <w:rsid w:val="3EC89EE9"/>
    <w:rsid w:val="3ECF1198"/>
    <w:rsid w:val="3ED1C154"/>
    <w:rsid w:val="3ED33224"/>
    <w:rsid w:val="3ED476C7"/>
    <w:rsid w:val="3ED52FB5"/>
    <w:rsid w:val="3ED8AD9C"/>
    <w:rsid w:val="3EDD5E47"/>
    <w:rsid w:val="3EDD6606"/>
    <w:rsid w:val="3EE32A4A"/>
    <w:rsid w:val="3EE419F8"/>
    <w:rsid w:val="3EE43BC2"/>
    <w:rsid w:val="3EEC3BB8"/>
    <w:rsid w:val="3EF6EF84"/>
    <w:rsid w:val="3F0665F9"/>
    <w:rsid w:val="3F07DF66"/>
    <w:rsid w:val="3F10087D"/>
    <w:rsid w:val="3F1C8E10"/>
    <w:rsid w:val="3F1D04F8"/>
    <w:rsid w:val="3F2634CC"/>
    <w:rsid w:val="3F291E54"/>
    <w:rsid w:val="3F2FB971"/>
    <w:rsid w:val="3F303B2C"/>
    <w:rsid w:val="3F35C12B"/>
    <w:rsid w:val="3F379ECA"/>
    <w:rsid w:val="3F3AE11F"/>
    <w:rsid w:val="3F404499"/>
    <w:rsid w:val="3F438EAE"/>
    <w:rsid w:val="3F5640D2"/>
    <w:rsid w:val="3F58DE28"/>
    <w:rsid w:val="3F5C01D2"/>
    <w:rsid w:val="3F5ED836"/>
    <w:rsid w:val="3F5FBF3D"/>
    <w:rsid w:val="3F5FEFF0"/>
    <w:rsid w:val="3F6D0DE7"/>
    <w:rsid w:val="3F6EE51C"/>
    <w:rsid w:val="3F707E64"/>
    <w:rsid w:val="3F736492"/>
    <w:rsid w:val="3F7F36E9"/>
    <w:rsid w:val="3F859726"/>
    <w:rsid w:val="3F896527"/>
    <w:rsid w:val="3F8DADD2"/>
    <w:rsid w:val="3F90A3D7"/>
    <w:rsid w:val="3F951B75"/>
    <w:rsid w:val="3F993D3D"/>
    <w:rsid w:val="3F9EF9AF"/>
    <w:rsid w:val="3F9FE072"/>
    <w:rsid w:val="3FA56882"/>
    <w:rsid w:val="3FAD7E6D"/>
    <w:rsid w:val="3FAF196B"/>
    <w:rsid w:val="3FB2759C"/>
    <w:rsid w:val="3FB6FF01"/>
    <w:rsid w:val="3FBC7ABD"/>
    <w:rsid w:val="3FC1B778"/>
    <w:rsid w:val="3FC2215E"/>
    <w:rsid w:val="3FC83858"/>
    <w:rsid w:val="3FCA8807"/>
    <w:rsid w:val="3FCB484E"/>
    <w:rsid w:val="3FD7B56E"/>
    <w:rsid w:val="3FDE876A"/>
    <w:rsid w:val="3FDFCF8E"/>
    <w:rsid w:val="3FE4AD36"/>
    <w:rsid w:val="3FE81A88"/>
    <w:rsid w:val="3FF5D902"/>
    <w:rsid w:val="3FFB62C4"/>
    <w:rsid w:val="3FFD8DFF"/>
    <w:rsid w:val="40097181"/>
    <w:rsid w:val="400D028B"/>
    <w:rsid w:val="400F10F6"/>
    <w:rsid w:val="40117644"/>
    <w:rsid w:val="4012A1B1"/>
    <w:rsid w:val="40166C89"/>
    <w:rsid w:val="4019148B"/>
    <w:rsid w:val="4019FF27"/>
    <w:rsid w:val="4020F051"/>
    <w:rsid w:val="40223182"/>
    <w:rsid w:val="40245394"/>
    <w:rsid w:val="40270F82"/>
    <w:rsid w:val="40367688"/>
    <w:rsid w:val="4039F300"/>
    <w:rsid w:val="404C519D"/>
    <w:rsid w:val="4054D107"/>
    <w:rsid w:val="4057BF4E"/>
    <w:rsid w:val="405BF5E9"/>
    <w:rsid w:val="4063BAFD"/>
    <w:rsid w:val="407898F3"/>
    <w:rsid w:val="407E1C49"/>
    <w:rsid w:val="407FD70F"/>
    <w:rsid w:val="4082F016"/>
    <w:rsid w:val="408329D7"/>
    <w:rsid w:val="409B041E"/>
    <w:rsid w:val="409DF54B"/>
    <w:rsid w:val="40A4895D"/>
    <w:rsid w:val="40A9F18D"/>
    <w:rsid w:val="40AC2D82"/>
    <w:rsid w:val="40AD4F1C"/>
    <w:rsid w:val="40BB3087"/>
    <w:rsid w:val="40BD5746"/>
    <w:rsid w:val="40C28420"/>
    <w:rsid w:val="40C60EEF"/>
    <w:rsid w:val="40CB8BBF"/>
    <w:rsid w:val="40CBDD61"/>
    <w:rsid w:val="40CC0081"/>
    <w:rsid w:val="40D57E5F"/>
    <w:rsid w:val="40D6D227"/>
    <w:rsid w:val="40D6ED9D"/>
    <w:rsid w:val="40D8389A"/>
    <w:rsid w:val="40D94CAC"/>
    <w:rsid w:val="40DE9FE0"/>
    <w:rsid w:val="40E1911A"/>
    <w:rsid w:val="40E2006E"/>
    <w:rsid w:val="40E61C00"/>
    <w:rsid w:val="40EFBBBA"/>
    <w:rsid w:val="40F090B6"/>
    <w:rsid w:val="40F6C815"/>
    <w:rsid w:val="40FB0F27"/>
    <w:rsid w:val="41008341"/>
    <w:rsid w:val="4106CC3B"/>
    <w:rsid w:val="41083C38"/>
    <w:rsid w:val="4109FE26"/>
    <w:rsid w:val="410BF866"/>
    <w:rsid w:val="4116E0B6"/>
    <w:rsid w:val="41216787"/>
    <w:rsid w:val="4125CBC1"/>
    <w:rsid w:val="4137B8C1"/>
    <w:rsid w:val="4141288C"/>
    <w:rsid w:val="41455134"/>
    <w:rsid w:val="4148A6F4"/>
    <w:rsid w:val="4148F9E1"/>
    <w:rsid w:val="414BF32D"/>
    <w:rsid w:val="415053C1"/>
    <w:rsid w:val="4151A7BB"/>
    <w:rsid w:val="415460FC"/>
    <w:rsid w:val="4163B124"/>
    <w:rsid w:val="41679F77"/>
    <w:rsid w:val="4167A745"/>
    <w:rsid w:val="416CDD48"/>
    <w:rsid w:val="41723D0E"/>
    <w:rsid w:val="417290CD"/>
    <w:rsid w:val="417DD76F"/>
    <w:rsid w:val="4183F09C"/>
    <w:rsid w:val="418557F3"/>
    <w:rsid w:val="4188E1A9"/>
    <w:rsid w:val="419A0EAF"/>
    <w:rsid w:val="419DF429"/>
    <w:rsid w:val="41A139C5"/>
    <w:rsid w:val="41A3340D"/>
    <w:rsid w:val="41A39514"/>
    <w:rsid w:val="41A5EF8B"/>
    <w:rsid w:val="41A82969"/>
    <w:rsid w:val="41A87A75"/>
    <w:rsid w:val="41A9DBDC"/>
    <w:rsid w:val="41AE7212"/>
    <w:rsid w:val="41B35DA1"/>
    <w:rsid w:val="41B440F2"/>
    <w:rsid w:val="41B88840"/>
    <w:rsid w:val="41BCE4BC"/>
    <w:rsid w:val="41BD8F6A"/>
    <w:rsid w:val="41C08747"/>
    <w:rsid w:val="41C0FA9A"/>
    <w:rsid w:val="41C2122E"/>
    <w:rsid w:val="41C43833"/>
    <w:rsid w:val="41C4EB81"/>
    <w:rsid w:val="41CB48D1"/>
    <w:rsid w:val="41D04906"/>
    <w:rsid w:val="41D4B115"/>
    <w:rsid w:val="41DC85E5"/>
    <w:rsid w:val="41DE4AEE"/>
    <w:rsid w:val="41E1C8D6"/>
    <w:rsid w:val="41E23C46"/>
    <w:rsid w:val="41E980F8"/>
    <w:rsid w:val="41F614A7"/>
    <w:rsid w:val="41F6FBF3"/>
    <w:rsid w:val="4201758B"/>
    <w:rsid w:val="4202BC26"/>
    <w:rsid w:val="4213C0B1"/>
    <w:rsid w:val="421BDBE9"/>
    <w:rsid w:val="42215FC2"/>
    <w:rsid w:val="4228C612"/>
    <w:rsid w:val="42292D55"/>
    <w:rsid w:val="422A59BC"/>
    <w:rsid w:val="4233AD99"/>
    <w:rsid w:val="423612F3"/>
    <w:rsid w:val="42541821"/>
    <w:rsid w:val="425E4462"/>
    <w:rsid w:val="4263E97F"/>
    <w:rsid w:val="426BD916"/>
    <w:rsid w:val="426EB757"/>
    <w:rsid w:val="42713E88"/>
    <w:rsid w:val="4271BA6D"/>
    <w:rsid w:val="4272A288"/>
    <w:rsid w:val="42766E2A"/>
    <w:rsid w:val="427CADBD"/>
    <w:rsid w:val="429214E0"/>
    <w:rsid w:val="42929876"/>
    <w:rsid w:val="4293ED57"/>
    <w:rsid w:val="429741B2"/>
    <w:rsid w:val="429BE269"/>
    <w:rsid w:val="42A064BA"/>
    <w:rsid w:val="42AA2694"/>
    <w:rsid w:val="42AABF8C"/>
    <w:rsid w:val="42B1DDFB"/>
    <w:rsid w:val="42B2B16A"/>
    <w:rsid w:val="42B58A35"/>
    <w:rsid w:val="42BDE085"/>
    <w:rsid w:val="42D1A89F"/>
    <w:rsid w:val="42D3750B"/>
    <w:rsid w:val="42D37565"/>
    <w:rsid w:val="42D3F962"/>
    <w:rsid w:val="42E4F8C7"/>
    <w:rsid w:val="42E58752"/>
    <w:rsid w:val="42EACBD8"/>
    <w:rsid w:val="42EDDAC3"/>
    <w:rsid w:val="42EDF081"/>
    <w:rsid w:val="42F0315D"/>
    <w:rsid w:val="42F44378"/>
    <w:rsid w:val="42FE40A5"/>
    <w:rsid w:val="430B4A1A"/>
    <w:rsid w:val="4312CE2F"/>
    <w:rsid w:val="4315C233"/>
    <w:rsid w:val="431E524B"/>
    <w:rsid w:val="4324A81C"/>
    <w:rsid w:val="432E1691"/>
    <w:rsid w:val="4332E140"/>
    <w:rsid w:val="43360567"/>
    <w:rsid w:val="43363921"/>
    <w:rsid w:val="4348BC9F"/>
    <w:rsid w:val="4349CBAA"/>
    <w:rsid w:val="436629CE"/>
    <w:rsid w:val="436CD318"/>
    <w:rsid w:val="43711FF8"/>
    <w:rsid w:val="43765277"/>
    <w:rsid w:val="437753A6"/>
    <w:rsid w:val="4377FB63"/>
    <w:rsid w:val="43795C88"/>
    <w:rsid w:val="437D5F9D"/>
    <w:rsid w:val="437DA50C"/>
    <w:rsid w:val="437EF214"/>
    <w:rsid w:val="43852728"/>
    <w:rsid w:val="438C4EC1"/>
    <w:rsid w:val="438E5F85"/>
    <w:rsid w:val="43920F65"/>
    <w:rsid w:val="43934EB2"/>
    <w:rsid w:val="439685AF"/>
    <w:rsid w:val="439D0F81"/>
    <w:rsid w:val="439E172E"/>
    <w:rsid w:val="43A3C389"/>
    <w:rsid w:val="43B0E279"/>
    <w:rsid w:val="43BB27AA"/>
    <w:rsid w:val="43BBB395"/>
    <w:rsid w:val="43BC13AF"/>
    <w:rsid w:val="43C36D14"/>
    <w:rsid w:val="43C487D4"/>
    <w:rsid w:val="43CF0B1F"/>
    <w:rsid w:val="43D182A0"/>
    <w:rsid w:val="43D56CD2"/>
    <w:rsid w:val="43D577E7"/>
    <w:rsid w:val="43DA174D"/>
    <w:rsid w:val="43DA454D"/>
    <w:rsid w:val="43DC344A"/>
    <w:rsid w:val="43E34290"/>
    <w:rsid w:val="43FFFA8D"/>
    <w:rsid w:val="440CBD9F"/>
    <w:rsid w:val="440E2B94"/>
    <w:rsid w:val="440E46E4"/>
    <w:rsid w:val="4410CA23"/>
    <w:rsid w:val="441796F9"/>
    <w:rsid w:val="441C7206"/>
    <w:rsid w:val="44287798"/>
    <w:rsid w:val="442C9836"/>
    <w:rsid w:val="4431C850"/>
    <w:rsid w:val="44365355"/>
    <w:rsid w:val="443A4F43"/>
    <w:rsid w:val="4445F6F5"/>
    <w:rsid w:val="4449A03C"/>
    <w:rsid w:val="444FF447"/>
    <w:rsid w:val="44647AF0"/>
    <w:rsid w:val="4468E0C9"/>
    <w:rsid w:val="4468E14F"/>
    <w:rsid w:val="446C4424"/>
    <w:rsid w:val="446DE7B5"/>
    <w:rsid w:val="44733959"/>
    <w:rsid w:val="44756AC4"/>
    <w:rsid w:val="447C0689"/>
    <w:rsid w:val="44813EF3"/>
    <w:rsid w:val="4484B692"/>
    <w:rsid w:val="4489487D"/>
    <w:rsid w:val="44906A78"/>
    <w:rsid w:val="4496A706"/>
    <w:rsid w:val="44AA1FCE"/>
    <w:rsid w:val="44B9A696"/>
    <w:rsid w:val="44BFCF4C"/>
    <w:rsid w:val="44C64615"/>
    <w:rsid w:val="44CD79B5"/>
    <w:rsid w:val="44D18CAD"/>
    <w:rsid w:val="44DD810C"/>
    <w:rsid w:val="44E411D0"/>
    <w:rsid w:val="44F20D32"/>
    <w:rsid w:val="44F79CB7"/>
    <w:rsid w:val="44F7EF9B"/>
    <w:rsid w:val="44FB3B92"/>
    <w:rsid w:val="4501FA2F"/>
    <w:rsid w:val="450300A6"/>
    <w:rsid w:val="45094F1A"/>
    <w:rsid w:val="450F8B22"/>
    <w:rsid w:val="451DFB9A"/>
    <w:rsid w:val="452253A4"/>
    <w:rsid w:val="45290F6C"/>
    <w:rsid w:val="452D10BB"/>
    <w:rsid w:val="453208FF"/>
    <w:rsid w:val="4536A0CA"/>
    <w:rsid w:val="4539A637"/>
    <w:rsid w:val="453B9843"/>
    <w:rsid w:val="454ACE53"/>
    <w:rsid w:val="454B9AF3"/>
    <w:rsid w:val="455AFC9D"/>
    <w:rsid w:val="455EF231"/>
    <w:rsid w:val="45626252"/>
    <w:rsid w:val="45635BBB"/>
    <w:rsid w:val="4566917D"/>
    <w:rsid w:val="456CEBC2"/>
    <w:rsid w:val="456D5301"/>
    <w:rsid w:val="45806459"/>
    <w:rsid w:val="458896BC"/>
    <w:rsid w:val="45898B82"/>
    <w:rsid w:val="4589DD46"/>
    <w:rsid w:val="458B8CDD"/>
    <w:rsid w:val="459030D2"/>
    <w:rsid w:val="459280F2"/>
    <w:rsid w:val="4599F390"/>
    <w:rsid w:val="459F36BA"/>
    <w:rsid w:val="45A8EFEF"/>
    <w:rsid w:val="45AEB836"/>
    <w:rsid w:val="45B19FFA"/>
    <w:rsid w:val="45BD0773"/>
    <w:rsid w:val="45C2080A"/>
    <w:rsid w:val="45C655A1"/>
    <w:rsid w:val="45C802B0"/>
    <w:rsid w:val="45C9AE95"/>
    <w:rsid w:val="45CA6840"/>
    <w:rsid w:val="45CD7653"/>
    <w:rsid w:val="45CEB378"/>
    <w:rsid w:val="45D6FC01"/>
    <w:rsid w:val="45D78ABE"/>
    <w:rsid w:val="45DE1A16"/>
    <w:rsid w:val="45DEA445"/>
    <w:rsid w:val="45E40237"/>
    <w:rsid w:val="45E5B3A0"/>
    <w:rsid w:val="45EAEA67"/>
    <w:rsid w:val="45F1D9CC"/>
    <w:rsid w:val="45F20761"/>
    <w:rsid w:val="460048C9"/>
    <w:rsid w:val="4605B928"/>
    <w:rsid w:val="46094597"/>
    <w:rsid w:val="4616E9A3"/>
    <w:rsid w:val="461FC390"/>
    <w:rsid w:val="4627D21F"/>
    <w:rsid w:val="46294340"/>
    <w:rsid w:val="462D024E"/>
    <w:rsid w:val="462F1D2C"/>
    <w:rsid w:val="46377706"/>
    <w:rsid w:val="46398676"/>
    <w:rsid w:val="463A7A3C"/>
    <w:rsid w:val="4641ADAA"/>
    <w:rsid w:val="4646F3CE"/>
    <w:rsid w:val="464E5DBE"/>
    <w:rsid w:val="46500841"/>
    <w:rsid w:val="46759FB3"/>
    <w:rsid w:val="4689F951"/>
    <w:rsid w:val="46904CEA"/>
    <w:rsid w:val="46913859"/>
    <w:rsid w:val="4698CD33"/>
    <w:rsid w:val="46BA7780"/>
    <w:rsid w:val="46C468EA"/>
    <w:rsid w:val="46C9622E"/>
    <w:rsid w:val="46CB07E2"/>
    <w:rsid w:val="46D08AD2"/>
    <w:rsid w:val="46D61A8E"/>
    <w:rsid w:val="46D6DAD4"/>
    <w:rsid w:val="46F6DABD"/>
    <w:rsid w:val="46F899DF"/>
    <w:rsid w:val="46FB0009"/>
    <w:rsid w:val="47092362"/>
    <w:rsid w:val="470978C9"/>
    <w:rsid w:val="47234782"/>
    <w:rsid w:val="472950F4"/>
    <w:rsid w:val="4729957D"/>
    <w:rsid w:val="472C23D8"/>
    <w:rsid w:val="4742BB84"/>
    <w:rsid w:val="4750B8F5"/>
    <w:rsid w:val="4757F41B"/>
    <w:rsid w:val="47585255"/>
    <w:rsid w:val="475A12E2"/>
    <w:rsid w:val="475DC60D"/>
    <w:rsid w:val="47626413"/>
    <w:rsid w:val="4762C5F8"/>
    <w:rsid w:val="4765EB5B"/>
    <w:rsid w:val="47665089"/>
    <w:rsid w:val="47686926"/>
    <w:rsid w:val="476B4726"/>
    <w:rsid w:val="476BB79E"/>
    <w:rsid w:val="476DE3B4"/>
    <w:rsid w:val="4771480D"/>
    <w:rsid w:val="4777EFF7"/>
    <w:rsid w:val="47858364"/>
    <w:rsid w:val="47892E73"/>
    <w:rsid w:val="4789A43B"/>
    <w:rsid w:val="478CAE21"/>
    <w:rsid w:val="478CEA95"/>
    <w:rsid w:val="478FFA35"/>
    <w:rsid w:val="479A47C3"/>
    <w:rsid w:val="47A358D3"/>
    <w:rsid w:val="47B05C3F"/>
    <w:rsid w:val="47B540B7"/>
    <w:rsid w:val="47BCF8E9"/>
    <w:rsid w:val="47BF9545"/>
    <w:rsid w:val="47BFF661"/>
    <w:rsid w:val="47C0E93F"/>
    <w:rsid w:val="47C2A3DA"/>
    <w:rsid w:val="47C59299"/>
    <w:rsid w:val="47CC26FD"/>
    <w:rsid w:val="47CE79CB"/>
    <w:rsid w:val="47DCC092"/>
    <w:rsid w:val="47F332E7"/>
    <w:rsid w:val="47F7F4D2"/>
    <w:rsid w:val="47FBE39F"/>
    <w:rsid w:val="480AEA3E"/>
    <w:rsid w:val="480FEB9B"/>
    <w:rsid w:val="480FFDFD"/>
    <w:rsid w:val="4812D32B"/>
    <w:rsid w:val="481A55D3"/>
    <w:rsid w:val="481E07F9"/>
    <w:rsid w:val="481E1E0A"/>
    <w:rsid w:val="48203342"/>
    <w:rsid w:val="48243D84"/>
    <w:rsid w:val="4847727C"/>
    <w:rsid w:val="48560DE6"/>
    <w:rsid w:val="485B133A"/>
    <w:rsid w:val="486234CE"/>
    <w:rsid w:val="486C083A"/>
    <w:rsid w:val="4870AC98"/>
    <w:rsid w:val="4877F508"/>
    <w:rsid w:val="4883281F"/>
    <w:rsid w:val="488551CB"/>
    <w:rsid w:val="488B1205"/>
    <w:rsid w:val="488FEB3C"/>
    <w:rsid w:val="48931481"/>
    <w:rsid w:val="4895CC89"/>
    <w:rsid w:val="489E4DB3"/>
    <w:rsid w:val="48A9A000"/>
    <w:rsid w:val="48AE1068"/>
    <w:rsid w:val="48BFC54D"/>
    <w:rsid w:val="48C7A147"/>
    <w:rsid w:val="48CCECC2"/>
    <w:rsid w:val="48D8F779"/>
    <w:rsid w:val="48DAB759"/>
    <w:rsid w:val="48DCF686"/>
    <w:rsid w:val="48DD16A5"/>
    <w:rsid w:val="48E65937"/>
    <w:rsid w:val="48E7262B"/>
    <w:rsid w:val="48EF0419"/>
    <w:rsid w:val="48F2F35C"/>
    <w:rsid w:val="48F76AF0"/>
    <w:rsid w:val="4900796B"/>
    <w:rsid w:val="49020902"/>
    <w:rsid w:val="49032583"/>
    <w:rsid w:val="49182CF4"/>
    <w:rsid w:val="491F2827"/>
    <w:rsid w:val="492012AF"/>
    <w:rsid w:val="492C9DD4"/>
    <w:rsid w:val="49363614"/>
    <w:rsid w:val="4938C5BD"/>
    <w:rsid w:val="49399CF7"/>
    <w:rsid w:val="4939EC86"/>
    <w:rsid w:val="493D2750"/>
    <w:rsid w:val="493DC3A1"/>
    <w:rsid w:val="493E8A21"/>
    <w:rsid w:val="4942123F"/>
    <w:rsid w:val="494301F7"/>
    <w:rsid w:val="4944240F"/>
    <w:rsid w:val="4957E91C"/>
    <w:rsid w:val="49581E90"/>
    <w:rsid w:val="495AC555"/>
    <w:rsid w:val="495C3B43"/>
    <w:rsid w:val="4964881A"/>
    <w:rsid w:val="496AD5CB"/>
    <w:rsid w:val="4970AD1D"/>
    <w:rsid w:val="49710488"/>
    <w:rsid w:val="497B4761"/>
    <w:rsid w:val="497C9F4E"/>
    <w:rsid w:val="49819A9F"/>
    <w:rsid w:val="4982FEF4"/>
    <w:rsid w:val="499F1591"/>
    <w:rsid w:val="49A0B0A7"/>
    <w:rsid w:val="49AB4F4E"/>
    <w:rsid w:val="49AD9373"/>
    <w:rsid w:val="49AFD9D2"/>
    <w:rsid w:val="49B9EE6B"/>
    <w:rsid w:val="49BA60FD"/>
    <w:rsid w:val="49C5CB03"/>
    <w:rsid w:val="49C67243"/>
    <w:rsid w:val="49CA7081"/>
    <w:rsid w:val="49CFB7CC"/>
    <w:rsid w:val="49CFE54F"/>
    <w:rsid w:val="49D5A27B"/>
    <w:rsid w:val="49DCAE8C"/>
    <w:rsid w:val="49DFBE7B"/>
    <w:rsid w:val="49E6A625"/>
    <w:rsid w:val="49F39E34"/>
    <w:rsid w:val="49F45069"/>
    <w:rsid w:val="49F5C487"/>
    <w:rsid w:val="49F617E0"/>
    <w:rsid w:val="49F793D9"/>
    <w:rsid w:val="4A02F4D2"/>
    <w:rsid w:val="4A0B74D8"/>
    <w:rsid w:val="4A0D9CC3"/>
    <w:rsid w:val="4A1895F0"/>
    <w:rsid w:val="4A1CB2E5"/>
    <w:rsid w:val="4A28031F"/>
    <w:rsid w:val="4A2A3AFD"/>
    <w:rsid w:val="4A2DBCF2"/>
    <w:rsid w:val="4A3E4CA3"/>
    <w:rsid w:val="4A4362D2"/>
    <w:rsid w:val="4A4F4969"/>
    <w:rsid w:val="4A6524E9"/>
    <w:rsid w:val="4A69A3A9"/>
    <w:rsid w:val="4A6FEC94"/>
    <w:rsid w:val="4A71FBBC"/>
    <w:rsid w:val="4A7279E2"/>
    <w:rsid w:val="4A790EBA"/>
    <w:rsid w:val="4A796332"/>
    <w:rsid w:val="4A9042E7"/>
    <w:rsid w:val="4A9CFEEF"/>
    <w:rsid w:val="4A9F8A57"/>
    <w:rsid w:val="4AA17C82"/>
    <w:rsid w:val="4AA24BCD"/>
    <w:rsid w:val="4AA2D002"/>
    <w:rsid w:val="4AA835BF"/>
    <w:rsid w:val="4AA9AF93"/>
    <w:rsid w:val="4AAB5C6B"/>
    <w:rsid w:val="4AAF769B"/>
    <w:rsid w:val="4AAFA167"/>
    <w:rsid w:val="4AB70780"/>
    <w:rsid w:val="4AB95589"/>
    <w:rsid w:val="4AC42176"/>
    <w:rsid w:val="4AC79AF7"/>
    <w:rsid w:val="4AC7DFD6"/>
    <w:rsid w:val="4AC8C82B"/>
    <w:rsid w:val="4AC970F8"/>
    <w:rsid w:val="4ACD421D"/>
    <w:rsid w:val="4ACE8E39"/>
    <w:rsid w:val="4ADC152D"/>
    <w:rsid w:val="4ADE3D67"/>
    <w:rsid w:val="4AE699D8"/>
    <w:rsid w:val="4AE921B0"/>
    <w:rsid w:val="4AEBB1BC"/>
    <w:rsid w:val="4AEFB806"/>
    <w:rsid w:val="4AF01634"/>
    <w:rsid w:val="4AF048A9"/>
    <w:rsid w:val="4AF2F0CF"/>
    <w:rsid w:val="4AF6A341"/>
    <w:rsid w:val="4AFA9731"/>
    <w:rsid w:val="4AFBEEF8"/>
    <w:rsid w:val="4B1417A8"/>
    <w:rsid w:val="4B16B213"/>
    <w:rsid w:val="4B1B125A"/>
    <w:rsid w:val="4B27E999"/>
    <w:rsid w:val="4B2B2E1B"/>
    <w:rsid w:val="4B39EA66"/>
    <w:rsid w:val="4B3C7BA3"/>
    <w:rsid w:val="4B425477"/>
    <w:rsid w:val="4B49B5A7"/>
    <w:rsid w:val="4B63556B"/>
    <w:rsid w:val="4B686151"/>
    <w:rsid w:val="4B689826"/>
    <w:rsid w:val="4B6899E4"/>
    <w:rsid w:val="4B6C5CDC"/>
    <w:rsid w:val="4B71FF2A"/>
    <w:rsid w:val="4B72809D"/>
    <w:rsid w:val="4B7A48C2"/>
    <w:rsid w:val="4B7BB238"/>
    <w:rsid w:val="4B7BD804"/>
    <w:rsid w:val="4B7C87C4"/>
    <w:rsid w:val="4B7D3AFD"/>
    <w:rsid w:val="4B811A24"/>
    <w:rsid w:val="4B83EBD9"/>
    <w:rsid w:val="4B85F484"/>
    <w:rsid w:val="4B882867"/>
    <w:rsid w:val="4B8B468D"/>
    <w:rsid w:val="4B8E4DA6"/>
    <w:rsid w:val="4B8F6E95"/>
    <w:rsid w:val="4B9410CC"/>
    <w:rsid w:val="4B9434F3"/>
    <w:rsid w:val="4B9EDD92"/>
    <w:rsid w:val="4BA2685E"/>
    <w:rsid w:val="4BB12F3F"/>
    <w:rsid w:val="4BB7AA59"/>
    <w:rsid w:val="4BC555F2"/>
    <w:rsid w:val="4BD81FE9"/>
    <w:rsid w:val="4BE1D0B3"/>
    <w:rsid w:val="4BE65F1F"/>
    <w:rsid w:val="4BF3E99F"/>
    <w:rsid w:val="4C04009D"/>
    <w:rsid w:val="4C0791A7"/>
    <w:rsid w:val="4C0C6AF0"/>
    <w:rsid w:val="4C0C860F"/>
    <w:rsid w:val="4C0EA06C"/>
    <w:rsid w:val="4C159BB4"/>
    <w:rsid w:val="4C15C557"/>
    <w:rsid w:val="4C169F79"/>
    <w:rsid w:val="4C292A85"/>
    <w:rsid w:val="4C2C5798"/>
    <w:rsid w:val="4C2E8526"/>
    <w:rsid w:val="4C2EEF9D"/>
    <w:rsid w:val="4C2FA825"/>
    <w:rsid w:val="4C326892"/>
    <w:rsid w:val="4C3549DC"/>
    <w:rsid w:val="4C3752BB"/>
    <w:rsid w:val="4C395264"/>
    <w:rsid w:val="4C3D8523"/>
    <w:rsid w:val="4C3ED0A4"/>
    <w:rsid w:val="4C4858D5"/>
    <w:rsid w:val="4C4D1CAA"/>
    <w:rsid w:val="4C5738D7"/>
    <w:rsid w:val="4C5AB5A9"/>
    <w:rsid w:val="4C624848"/>
    <w:rsid w:val="4C6496CE"/>
    <w:rsid w:val="4C694D44"/>
    <w:rsid w:val="4C6A8814"/>
    <w:rsid w:val="4C6BEF60"/>
    <w:rsid w:val="4C70B7F8"/>
    <w:rsid w:val="4C74FBE2"/>
    <w:rsid w:val="4C790DDA"/>
    <w:rsid w:val="4C7DC219"/>
    <w:rsid w:val="4C7E824B"/>
    <w:rsid w:val="4C7F1230"/>
    <w:rsid w:val="4C8172A3"/>
    <w:rsid w:val="4C8278E4"/>
    <w:rsid w:val="4C897FD0"/>
    <w:rsid w:val="4C91EE24"/>
    <w:rsid w:val="4C925A97"/>
    <w:rsid w:val="4C95BA1F"/>
    <w:rsid w:val="4C9E14AE"/>
    <w:rsid w:val="4CA89802"/>
    <w:rsid w:val="4CABECBD"/>
    <w:rsid w:val="4CAF6637"/>
    <w:rsid w:val="4CB28274"/>
    <w:rsid w:val="4CB431EB"/>
    <w:rsid w:val="4CBA9834"/>
    <w:rsid w:val="4CC16940"/>
    <w:rsid w:val="4CCE78D0"/>
    <w:rsid w:val="4CD9570F"/>
    <w:rsid w:val="4CDC5E76"/>
    <w:rsid w:val="4CE02BDE"/>
    <w:rsid w:val="4CE6CB7C"/>
    <w:rsid w:val="4CF085FC"/>
    <w:rsid w:val="4CF6E34E"/>
    <w:rsid w:val="4CF81C87"/>
    <w:rsid w:val="4CF8BC66"/>
    <w:rsid w:val="4CFD282D"/>
    <w:rsid w:val="4CFDD5CD"/>
    <w:rsid w:val="4CFFCEC9"/>
    <w:rsid w:val="4D01EE40"/>
    <w:rsid w:val="4D128B89"/>
    <w:rsid w:val="4D175B7B"/>
    <w:rsid w:val="4D1A9072"/>
    <w:rsid w:val="4D235F75"/>
    <w:rsid w:val="4D298682"/>
    <w:rsid w:val="4D2C011A"/>
    <w:rsid w:val="4D370C42"/>
    <w:rsid w:val="4D409EDD"/>
    <w:rsid w:val="4D4269E4"/>
    <w:rsid w:val="4D496D7E"/>
    <w:rsid w:val="4D4BE140"/>
    <w:rsid w:val="4D5DC66B"/>
    <w:rsid w:val="4D617F32"/>
    <w:rsid w:val="4D6B9ADF"/>
    <w:rsid w:val="4D76D22E"/>
    <w:rsid w:val="4D77EE77"/>
    <w:rsid w:val="4D823CFF"/>
    <w:rsid w:val="4D887E6C"/>
    <w:rsid w:val="4D8C1234"/>
    <w:rsid w:val="4D8FC2D3"/>
    <w:rsid w:val="4D911AF1"/>
    <w:rsid w:val="4DAB1A78"/>
    <w:rsid w:val="4DAE0250"/>
    <w:rsid w:val="4DB3657F"/>
    <w:rsid w:val="4DBD0708"/>
    <w:rsid w:val="4DBF8F38"/>
    <w:rsid w:val="4DC6BF96"/>
    <w:rsid w:val="4DCD85D0"/>
    <w:rsid w:val="4DCD9F01"/>
    <w:rsid w:val="4DD6C235"/>
    <w:rsid w:val="4DDB3292"/>
    <w:rsid w:val="4DED0F5B"/>
    <w:rsid w:val="4DF9E177"/>
    <w:rsid w:val="4DFC5A02"/>
    <w:rsid w:val="4DFF8098"/>
    <w:rsid w:val="4E03B2C4"/>
    <w:rsid w:val="4E03B355"/>
    <w:rsid w:val="4E04B5B6"/>
    <w:rsid w:val="4E05A7B6"/>
    <w:rsid w:val="4E05B681"/>
    <w:rsid w:val="4E069AF4"/>
    <w:rsid w:val="4E09C265"/>
    <w:rsid w:val="4E0AC1F1"/>
    <w:rsid w:val="4E10D730"/>
    <w:rsid w:val="4E263CDE"/>
    <w:rsid w:val="4E30FDA2"/>
    <w:rsid w:val="4E41438D"/>
    <w:rsid w:val="4E48B9F4"/>
    <w:rsid w:val="4E4A5345"/>
    <w:rsid w:val="4E4DEAC4"/>
    <w:rsid w:val="4E51F978"/>
    <w:rsid w:val="4E57E2DD"/>
    <w:rsid w:val="4E5BE923"/>
    <w:rsid w:val="4E65C031"/>
    <w:rsid w:val="4E6A1C7A"/>
    <w:rsid w:val="4E6ED57A"/>
    <w:rsid w:val="4E7B22CB"/>
    <w:rsid w:val="4E7B858F"/>
    <w:rsid w:val="4E828BEA"/>
    <w:rsid w:val="4E8524EB"/>
    <w:rsid w:val="4E93388B"/>
    <w:rsid w:val="4E9A0394"/>
    <w:rsid w:val="4E9C50B8"/>
    <w:rsid w:val="4EA4EFC2"/>
    <w:rsid w:val="4EA76828"/>
    <w:rsid w:val="4EB6409E"/>
    <w:rsid w:val="4EC37BDD"/>
    <w:rsid w:val="4EC3D9FE"/>
    <w:rsid w:val="4EC8DE84"/>
    <w:rsid w:val="4ECC1B91"/>
    <w:rsid w:val="4ECDA0E3"/>
    <w:rsid w:val="4ED3993B"/>
    <w:rsid w:val="4ED9AA50"/>
    <w:rsid w:val="4EDAD069"/>
    <w:rsid w:val="4EDE562E"/>
    <w:rsid w:val="4EE425BE"/>
    <w:rsid w:val="4F0A4624"/>
    <w:rsid w:val="4F12BEC9"/>
    <w:rsid w:val="4F179072"/>
    <w:rsid w:val="4F18A2C2"/>
    <w:rsid w:val="4F1BD38A"/>
    <w:rsid w:val="4F2177C3"/>
    <w:rsid w:val="4F256639"/>
    <w:rsid w:val="4F261E14"/>
    <w:rsid w:val="4F2CE20C"/>
    <w:rsid w:val="4F3D61CC"/>
    <w:rsid w:val="4F3E4135"/>
    <w:rsid w:val="4F3FB84B"/>
    <w:rsid w:val="4F4318CB"/>
    <w:rsid w:val="4F432375"/>
    <w:rsid w:val="4F46AF69"/>
    <w:rsid w:val="4F648ABA"/>
    <w:rsid w:val="4F6A0954"/>
    <w:rsid w:val="4F71C042"/>
    <w:rsid w:val="4F77BCF8"/>
    <w:rsid w:val="4F77DAB7"/>
    <w:rsid w:val="4F85F7C0"/>
    <w:rsid w:val="4F886697"/>
    <w:rsid w:val="4F88F71E"/>
    <w:rsid w:val="4F93A863"/>
    <w:rsid w:val="4F9B50F9"/>
    <w:rsid w:val="4F9BBB20"/>
    <w:rsid w:val="4FA061FF"/>
    <w:rsid w:val="4FA4A3E0"/>
    <w:rsid w:val="4FB06FC2"/>
    <w:rsid w:val="4FC491FF"/>
    <w:rsid w:val="4FC50EB6"/>
    <w:rsid w:val="4FC836A7"/>
    <w:rsid w:val="4FD95953"/>
    <w:rsid w:val="4FE75211"/>
    <w:rsid w:val="4FE98B25"/>
    <w:rsid w:val="4FFA46D0"/>
    <w:rsid w:val="4FFACCC0"/>
    <w:rsid w:val="4FFB56CA"/>
    <w:rsid w:val="500E798B"/>
    <w:rsid w:val="501C030D"/>
    <w:rsid w:val="502098F9"/>
    <w:rsid w:val="5026EAEF"/>
    <w:rsid w:val="502768F0"/>
    <w:rsid w:val="5028BFDF"/>
    <w:rsid w:val="502C7DA5"/>
    <w:rsid w:val="5030B301"/>
    <w:rsid w:val="50340D0D"/>
    <w:rsid w:val="503C49D3"/>
    <w:rsid w:val="504175AE"/>
    <w:rsid w:val="5047672E"/>
    <w:rsid w:val="50494215"/>
    <w:rsid w:val="5054E44B"/>
    <w:rsid w:val="505F2814"/>
    <w:rsid w:val="505F445D"/>
    <w:rsid w:val="50611FCB"/>
    <w:rsid w:val="506803B7"/>
    <w:rsid w:val="506C4F1B"/>
    <w:rsid w:val="50740FEF"/>
    <w:rsid w:val="50787825"/>
    <w:rsid w:val="507B87CC"/>
    <w:rsid w:val="507F4DD4"/>
    <w:rsid w:val="5080E2AD"/>
    <w:rsid w:val="509885BB"/>
    <w:rsid w:val="50A715F0"/>
    <w:rsid w:val="50ACDA7A"/>
    <w:rsid w:val="50ACF61F"/>
    <w:rsid w:val="50AF8F39"/>
    <w:rsid w:val="50B6EAAF"/>
    <w:rsid w:val="50B7F32E"/>
    <w:rsid w:val="50B80932"/>
    <w:rsid w:val="50B90F3D"/>
    <w:rsid w:val="50BEDDCC"/>
    <w:rsid w:val="50C94839"/>
    <w:rsid w:val="50CDBC3E"/>
    <w:rsid w:val="50D2A540"/>
    <w:rsid w:val="50D3E500"/>
    <w:rsid w:val="50D48A7C"/>
    <w:rsid w:val="50D48D63"/>
    <w:rsid w:val="50DA78B5"/>
    <w:rsid w:val="50DCC8C2"/>
    <w:rsid w:val="50EC6E92"/>
    <w:rsid w:val="50ED92E5"/>
    <w:rsid w:val="50F2DFD3"/>
    <w:rsid w:val="51017592"/>
    <w:rsid w:val="51029234"/>
    <w:rsid w:val="51036011"/>
    <w:rsid w:val="511C3BC4"/>
    <w:rsid w:val="511F3F19"/>
    <w:rsid w:val="51304F99"/>
    <w:rsid w:val="51319466"/>
    <w:rsid w:val="5132486A"/>
    <w:rsid w:val="5136DC7B"/>
    <w:rsid w:val="513B3FBD"/>
    <w:rsid w:val="513FC337"/>
    <w:rsid w:val="5141F4CE"/>
    <w:rsid w:val="51464B15"/>
    <w:rsid w:val="514A3D6D"/>
    <w:rsid w:val="514AEADB"/>
    <w:rsid w:val="51500263"/>
    <w:rsid w:val="51508FF1"/>
    <w:rsid w:val="51512994"/>
    <w:rsid w:val="5153DB2C"/>
    <w:rsid w:val="515E9BF6"/>
    <w:rsid w:val="516683F2"/>
    <w:rsid w:val="516D7DC4"/>
    <w:rsid w:val="5172B802"/>
    <w:rsid w:val="51761947"/>
    <w:rsid w:val="51789904"/>
    <w:rsid w:val="5179F934"/>
    <w:rsid w:val="517A2757"/>
    <w:rsid w:val="519CF22D"/>
    <w:rsid w:val="51A0B7E8"/>
    <w:rsid w:val="51ADBB53"/>
    <w:rsid w:val="51B1E25C"/>
    <w:rsid w:val="51B325A9"/>
    <w:rsid w:val="51BFC566"/>
    <w:rsid w:val="51BFE565"/>
    <w:rsid w:val="51CC8362"/>
    <w:rsid w:val="51CE42B5"/>
    <w:rsid w:val="51EBF7EA"/>
    <w:rsid w:val="51F39740"/>
    <w:rsid w:val="51F3FFA4"/>
    <w:rsid w:val="51F44636"/>
    <w:rsid w:val="51F56C62"/>
    <w:rsid w:val="520371A1"/>
    <w:rsid w:val="5209E1D0"/>
    <w:rsid w:val="520E8568"/>
    <w:rsid w:val="5212C4A4"/>
    <w:rsid w:val="5213E7E4"/>
    <w:rsid w:val="5217BE17"/>
    <w:rsid w:val="521A8AED"/>
    <w:rsid w:val="521F6843"/>
    <w:rsid w:val="5223179B"/>
    <w:rsid w:val="522EAC43"/>
    <w:rsid w:val="52319C41"/>
    <w:rsid w:val="5239C92E"/>
    <w:rsid w:val="523B7F89"/>
    <w:rsid w:val="5246E452"/>
    <w:rsid w:val="52506339"/>
    <w:rsid w:val="5253BB5B"/>
    <w:rsid w:val="5255AE22"/>
    <w:rsid w:val="52606C11"/>
    <w:rsid w:val="52634410"/>
    <w:rsid w:val="5265A4D4"/>
    <w:rsid w:val="526CBEAC"/>
    <w:rsid w:val="5272B70A"/>
    <w:rsid w:val="5276EF42"/>
    <w:rsid w:val="52800BFC"/>
    <w:rsid w:val="5283ADE9"/>
    <w:rsid w:val="528743D5"/>
    <w:rsid w:val="5288B5BC"/>
    <w:rsid w:val="528E0468"/>
    <w:rsid w:val="5290E492"/>
    <w:rsid w:val="52955F43"/>
    <w:rsid w:val="529BC5FF"/>
    <w:rsid w:val="529D45F3"/>
    <w:rsid w:val="52A0BF65"/>
    <w:rsid w:val="52A41BC3"/>
    <w:rsid w:val="52A716EF"/>
    <w:rsid w:val="52AA4C50"/>
    <w:rsid w:val="52AB1491"/>
    <w:rsid w:val="52AB6ED1"/>
    <w:rsid w:val="52BCA108"/>
    <w:rsid w:val="52BCF0FD"/>
    <w:rsid w:val="52BF3075"/>
    <w:rsid w:val="52C25EC0"/>
    <w:rsid w:val="52D3E013"/>
    <w:rsid w:val="52D44C8C"/>
    <w:rsid w:val="52D4E88B"/>
    <w:rsid w:val="52D7CC63"/>
    <w:rsid w:val="52E60267"/>
    <w:rsid w:val="52EACD87"/>
    <w:rsid w:val="52ED6C8F"/>
    <w:rsid w:val="52F9F37A"/>
    <w:rsid w:val="53015727"/>
    <w:rsid w:val="53059AE8"/>
    <w:rsid w:val="53143820"/>
    <w:rsid w:val="531556EA"/>
    <w:rsid w:val="5321AC71"/>
    <w:rsid w:val="53231378"/>
    <w:rsid w:val="532AFBA7"/>
    <w:rsid w:val="532F8823"/>
    <w:rsid w:val="53307565"/>
    <w:rsid w:val="533670A6"/>
    <w:rsid w:val="533BCCD0"/>
    <w:rsid w:val="533E57BB"/>
    <w:rsid w:val="5342BB11"/>
    <w:rsid w:val="534F7494"/>
    <w:rsid w:val="535769BE"/>
    <w:rsid w:val="535C2372"/>
    <w:rsid w:val="535C8B3D"/>
    <w:rsid w:val="536499CC"/>
    <w:rsid w:val="53654CDC"/>
    <w:rsid w:val="5377E6EC"/>
    <w:rsid w:val="537BDDDB"/>
    <w:rsid w:val="5387075E"/>
    <w:rsid w:val="5389C30E"/>
    <w:rsid w:val="5397761E"/>
    <w:rsid w:val="53987873"/>
    <w:rsid w:val="539FA4A7"/>
    <w:rsid w:val="53A045E6"/>
    <w:rsid w:val="53A1DC08"/>
    <w:rsid w:val="53A3D7BD"/>
    <w:rsid w:val="53A54BE0"/>
    <w:rsid w:val="53A7FEB8"/>
    <w:rsid w:val="53AACBB0"/>
    <w:rsid w:val="53AC4545"/>
    <w:rsid w:val="53BA812B"/>
    <w:rsid w:val="53BB5FD7"/>
    <w:rsid w:val="53C17782"/>
    <w:rsid w:val="53C68FD1"/>
    <w:rsid w:val="53C80B07"/>
    <w:rsid w:val="53CA9D85"/>
    <w:rsid w:val="53D522DD"/>
    <w:rsid w:val="53D58972"/>
    <w:rsid w:val="53D7ED86"/>
    <w:rsid w:val="53DE3626"/>
    <w:rsid w:val="53EB0C71"/>
    <w:rsid w:val="53F1D63E"/>
    <w:rsid w:val="53F1FF1F"/>
    <w:rsid w:val="54038BEC"/>
    <w:rsid w:val="54090188"/>
    <w:rsid w:val="540A1AFB"/>
    <w:rsid w:val="540DE28B"/>
    <w:rsid w:val="5413326F"/>
    <w:rsid w:val="54136C95"/>
    <w:rsid w:val="5414063F"/>
    <w:rsid w:val="5416083F"/>
    <w:rsid w:val="5419F835"/>
    <w:rsid w:val="541B57D7"/>
    <w:rsid w:val="5422B0E1"/>
    <w:rsid w:val="5444F345"/>
    <w:rsid w:val="544F25C0"/>
    <w:rsid w:val="5450A9D1"/>
    <w:rsid w:val="54538157"/>
    <w:rsid w:val="545E6D69"/>
    <w:rsid w:val="54625222"/>
    <w:rsid w:val="546D2124"/>
    <w:rsid w:val="546EC21C"/>
    <w:rsid w:val="54833CF3"/>
    <w:rsid w:val="548B3870"/>
    <w:rsid w:val="548C3E7F"/>
    <w:rsid w:val="548CCA14"/>
    <w:rsid w:val="5497DE4E"/>
    <w:rsid w:val="549B4AFA"/>
    <w:rsid w:val="549DD801"/>
    <w:rsid w:val="54A7229D"/>
    <w:rsid w:val="54AE3053"/>
    <w:rsid w:val="54B05BFF"/>
    <w:rsid w:val="54B47F77"/>
    <w:rsid w:val="54B5CACC"/>
    <w:rsid w:val="54B87A84"/>
    <w:rsid w:val="54BA735C"/>
    <w:rsid w:val="54BE22EF"/>
    <w:rsid w:val="54CC3509"/>
    <w:rsid w:val="54D2CE82"/>
    <w:rsid w:val="54F29E25"/>
    <w:rsid w:val="54FB3E14"/>
    <w:rsid w:val="54FF5605"/>
    <w:rsid w:val="550E612E"/>
    <w:rsid w:val="550F4CCD"/>
    <w:rsid w:val="5519004A"/>
    <w:rsid w:val="552C11BD"/>
    <w:rsid w:val="552DD7A5"/>
    <w:rsid w:val="5530170D"/>
    <w:rsid w:val="55302247"/>
    <w:rsid w:val="5531B4C2"/>
    <w:rsid w:val="5531CDBB"/>
    <w:rsid w:val="553246B4"/>
    <w:rsid w:val="55346FDC"/>
    <w:rsid w:val="553839E2"/>
    <w:rsid w:val="55395611"/>
    <w:rsid w:val="55406387"/>
    <w:rsid w:val="55420D79"/>
    <w:rsid w:val="55447792"/>
    <w:rsid w:val="554A36E7"/>
    <w:rsid w:val="5550826A"/>
    <w:rsid w:val="55627213"/>
    <w:rsid w:val="556A8C78"/>
    <w:rsid w:val="55755ECA"/>
    <w:rsid w:val="5578AB2C"/>
    <w:rsid w:val="557E354F"/>
    <w:rsid w:val="5582F0C1"/>
    <w:rsid w:val="5582F809"/>
    <w:rsid w:val="5583F5B3"/>
    <w:rsid w:val="5589F84E"/>
    <w:rsid w:val="55907FD6"/>
    <w:rsid w:val="559528BF"/>
    <w:rsid w:val="559A887D"/>
    <w:rsid w:val="559BDE31"/>
    <w:rsid w:val="559FF778"/>
    <w:rsid w:val="55A62077"/>
    <w:rsid w:val="55A6F909"/>
    <w:rsid w:val="55A99036"/>
    <w:rsid w:val="55AC85F3"/>
    <w:rsid w:val="55B25185"/>
    <w:rsid w:val="55BDFE34"/>
    <w:rsid w:val="55C50151"/>
    <w:rsid w:val="55C604A8"/>
    <w:rsid w:val="55CC9E51"/>
    <w:rsid w:val="55CD645E"/>
    <w:rsid w:val="55CE0C8C"/>
    <w:rsid w:val="55D9264E"/>
    <w:rsid w:val="55DFF502"/>
    <w:rsid w:val="55E44E60"/>
    <w:rsid w:val="55EB5003"/>
    <w:rsid w:val="55EF0A78"/>
    <w:rsid w:val="55F0DDCD"/>
    <w:rsid w:val="55F43ED9"/>
    <w:rsid w:val="55F44A19"/>
    <w:rsid w:val="56057635"/>
    <w:rsid w:val="560B80D5"/>
    <w:rsid w:val="561045AA"/>
    <w:rsid w:val="56136E5B"/>
    <w:rsid w:val="561973E0"/>
    <w:rsid w:val="561E2856"/>
    <w:rsid w:val="562003A1"/>
    <w:rsid w:val="5620610F"/>
    <w:rsid w:val="5620B7B3"/>
    <w:rsid w:val="56226E49"/>
    <w:rsid w:val="562428A1"/>
    <w:rsid w:val="56246CD1"/>
    <w:rsid w:val="56248FD0"/>
    <w:rsid w:val="5624A932"/>
    <w:rsid w:val="562A01D1"/>
    <w:rsid w:val="5634CD01"/>
    <w:rsid w:val="56367B0B"/>
    <w:rsid w:val="5662BD9E"/>
    <w:rsid w:val="566965AA"/>
    <w:rsid w:val="56700329"/>
    <w:rsid w:val="56771A13"/>
    <w:rsid w:val="56838439"/>
    <w:rsid w:val="56846E61"/>
    <w:rsid w:val="5684C184"/>
    <w:rsid w:val="56917D0C"/>
    <w:rsid w:val="56A2C0D7"/>
    <w:rsid w:val="56A7D636"/>
    <w:rsid w:val="56A81723"/>
    <w:rsid w:val="56AB40EC"/>
    <w:rsid w:val="56B6EACA"/>
    <w:rsid w:val="56BE2656"/>
    <w:rsid w:val="56C5CECA"/>
    <w:rsid w:val="56C7907C"/>
    <w:rsid w:val="56CBC0B6"/>
    <w:rsid w:val="56CC674C"/>
    <w:rsid w:val="56D89ABA"/>
    <w:rsid w:val="56E32DA3"/>
    <w:rsid w:val="56E9921D"/>
    <w:rsid w:val="56F39345"/>
    <w:rsid w:val="56F52B8E"/>
    <w:rsid w:val="56F7D0A7"/>
    <w:rsid w:val="56FACA8E"/>
    <w:rsid w:val="570AAAFC"/>
    <w:rsid w:val="570D9DEF"/>
    <w:rsid w:val="570DC23C"/>
    <w:rsid w:val="5718907F"/>
    <w:rsid w:val="5718DF59"/>
    <w:rsid w:val="572110C1"/>
    <w:rsid w:val="57310CCB"/>
    <w:rsid w:val="57335675"/>
    <w:rsid w:val="573A2808"/>
    <w:rsid w:val="573C2C8D"/>
    <w:rsid w:val="574E7571"/>
    <w:rsid w:val="57551C44"/>
    <w:rsid w:val="5756A9F2"/>
    <w:rsid w:val="57645DF8"/>
    <w:rsid w:val="576608EA"/>
    <w:rsid w:val="576716EA"/>
    <w:rsid w:val="5769A0A3"/>
    <w:rsid w:val="576EC5EF"/>
    <w:rsid w:val="577DF8DF"/>
    <w:rsid w:val="57853286"/>
    <w:rsid w:val="57966F4A"/>
    <w:rsid w:val="579AF060"/>
    <w:rsid w:val="579C85BC"/>
    <w:rsid w:val="57A58D22"/>
    <w:rsid w:val="57A59F53"/>
    <w:rsid w:val="57AF3EBC"/>
    <w:rsid w:val="57B2E03B"/>
    <w:rsid w:val="57B3A528"/>
    <w:rsid w:val="57C347E3"/>
    <w:rsid w:val="57C6ACFC"/>
    <w:rsid w:val="57C6C1B8"/>
    <w:rsid w:val="57C7F979"/>
    <w:rsid w:val="57D1F2C8"/>
    <w:rsid w:val="57D80D2E"/>
    <w:rsid w:val="57DC4AFE"/>
    <w:rsid w:val="57DC6323"/>
    <w:rsid w:val="57ED1551"/>
    <w:rsid w:val="57EE4FE4"/>
    <w:rsid w:val="57F3754C"/>
    <w:rsid w:val="57F73F8C"/>
    <w:rsid w:val="57FBF836"/>
    <w:rsid w:val="5801F738"/>
    <w:rsid w:val="5806451C"/>
    <w:rsid w:val="58135FE0"/>
    <w:rsid w:val="58197EF6"/>
    <w:rsid w:val="58287D60"/>
    <w:rsid w:val="582AEEB9"/>
    <w:rsid w:val="5842BF11"/>
    <w:rsid w:val="58476D89"/>
    <w:rsid w:val="584B09EE"/>
    <w:rsid w:val="5852756A"/>
    <w:rsid w:val="5855C5C2"/>
    <w:rsid w:val="5867503C"/>
    <w:rsid w:val="5869E9EF"/>
    <w:rsid w:val="586A0805"/>
    <w:rsid w:val="5876EEDF"/>
    <w:rsid w:val="5877F575"/>
    <w:rsid w:val="5880E4B0"/>
    <w:rsid w:val="588BD190"/>
    <w:rsid w:val="588C7BD8"/>
    <w:rsid w:val="588C997D"/>
    <w:rsid w:val="588CA46B"/>
    <w:rsid w:val="58917181"/>
    <w:rsid w:val="5894024F"/>
    <w:rsid w:val="5897D71A"/>
    <w:rsid w:val="589B44E7"/>
    <w:rsid w:val="58B2FF2B"/>
    <w:rsid w:val="58B8B8BE"/>
    <w:rsid w:val="58BB2102"/>
    <w:rsid w:val="58D82552"/>
    <w:rsid w:val="58D9177F"/>
    <w:rsid w:val="58DD67CB"/>
    <w:rsid w:val="58E2C87C"/>
    <w:rsid w:val="58E99F00"/>
    <w:rsid w:val="58EB24F5"/>
    <w:rsid w:val="58F3C1AE"/>
    <w:rsid w:val="58F3FA6D"/>
    <w:rsid w:val="58F67DC7"/>
    <w:rsid w:val="58FAF9EF"/>
    <w:rsid w:val="58FEEE50"/>
    <w:rsid w:val="590541D7"/>
    <w:rsid w:val="590B23A3"/>
    <w:rsid w:val="591251D7"/>
    <w:rsid w:val="591607DC"/>
    <w:rsid w:val="59163EFB"/>
    <w:rsid w:val="59179597"/>
    <w:rsid w:val="591BEF22"/>
    <w:rsid w:val="592337EF"/>
    <w:rsid w:val="59253A2A"/>
    <w:rsid w:val="592574B1"/>
    <w:rsid w:val="592D10B4"/>
    <w:rsid w:val="592F8DE5"/>
    <w:rsid w:val="593AA91E"/>
    <w:rsid w:val="59435BB1"/>
    <w:rsid w:val="5948C023"/>
    <w:rsid w:val="5949A82C"/>
    <w:rsid w:val="594AB2C6"/>
    <w:rsid w:val="594DA4FB"/>
    <w:rsid w:val="5950BF66"/>
    <w:rsid w:val="595777AB"/>
    <w:rsid w:val="5957D3BF"/>
    <w:rsid w:val="595C3CEE"/>
    <w:rsid w:val="595E46F5"/>
    <w:rsid w:val="59642857"/>
    <w:rsid w:val="5966F6E0"/>
    <w:rsid w:val="596D79F5"/>
    <w:rsid w:val="596D9CA5"/>
    <w:rsid w:val="596E22A5"/>
    <w:rsid w:val="59792567"/>
    <w:rsid w:val="597C23E9"/>
    <w:rsid w:val="59820D88"/>
    <w:rsid w:val="59838C43"/>
    <w:rsid w:val="598B4951"/>
    <w:rsid w:val="598CCAB6"/>
    <w:rsid w:val="599355CC"/>
    <w:rsid w:val="59959F4A"/>
    <w:rsid w:val="59978527"/>
    <w:rsid w:val="599E74D0"/>
    <w:rsid w:val="59A1F576"/>
    <w:rsid w:val="59A273D8"/>
    <w:rsid w:val="59AB8ACE"/>
    <w:rsid w:val="59AECA69"/>
    <w:rsid w:val="59B632E5"/>
    <w:rsid w:val="59BC1396"/>
    <w:rsid w:val="59C48718"/>
    <w:rsid w:val="59D046F8"/>
    <w:rsid w:val="59D05C2A"/>
    <w:rsid w:val="59D65C88"/>
    <w:rsid w:val="59DF2D2F"/>
    <w:rsid w:val="59EC451A"/>
    <w:rsid w:val="59EE1F1A"/>
    <w:rsid w:val="59EEC296"/>
    <w:rsid w:val="59EF1E4C"/>
    <w:rsid w:val="59EF3A1A"/>
    <w:rsid w:val="59FCDF77"/>
    <w:rsid w:val="59FE7EFE"/>
    <w:rsid w:val="5A08617F"/>
    <w:rsid w:val="5A0F531B"/>
    <w:rsid w:val="5A150F90"/>
    <w:rsid w:val="5A1B8636"/>
    <w:rsid w:val="5A1F1A7F"/>
    <w:rsid w:val="5A20F33E"/>
    <w:rsid w:val="5A366CDE"/>
    <w:rsid w:val="5A3BB416"/>
    <w:rsid w:val="5A43DBD2"/>
    <w:rsid w:val="5A556586"/>
    <w:rsid w:val="5A56D7C4"/>
    <w:rsid w:val="5A5B7207"/>
    <w:rsid w:val="5A5B942B"/>
    <w:rsid w:val="5A6231CE"/>
    <w:rsid w:val="5A697A0B"/>
    <w:rsid w:val="5A697A13"/>
    <w:rsid w:val="5A70CF74"/>
    <w:rsid w:val="5A7869A7"/>
    <w:rsid w:val="5A7923D6"/>
    <w:rsid w:val="5A890A2A"/>
    <w:rsid w:val="5A8986DF"/>
    <w:rsid w:val="5A8CD543"/>
    <w:rsid w:val="5A8D3E54"/>
    <w:rsid w:val="5A8E6E85"/>
    <w:rsid w:val="5A93D4E6"/>
    <w:rsid w:val="5A94DD5C"/>
    <w:rsid w:val="5A96054B"/>
    <w:rsid w:val="5A9F1845"/>
    <w:rsid w:val="5AACE4DB"/>
    <w:rsid w:val="5AC266C2"/>
    <w:rsid w:val="5AC9FBA6"/>
    <w:rsid w:val="5ACB51A4"/>
    <w:rsid w:val="5ACC71EA"/>
    <w:rsid w:val="5ACF798E"/>
    <w:rsid w:val="5AD13AEE"/>
    <w:rsid w:val="5AD98238"/>
    <w:rsid w:val="5ADB780E"/>
    <w:rsid w:val="5ADE4222"/>
    <w:rsid w:val="5AE0BCCC"/>
    <w:rsid w:val="5AE541D0"/>
    <w:rsid w:val="5AE59141"/>
    <w:rsid w:val="5AF20E7F"/>
    <w:rsid w:val="5AFE4FCF"/>
    <w:rsid w:val="5AFF2B8D"/>
    <w:rsid w:val="5B0879A3"/>
    <w:rsid w:val="5B112F6A"/>
    <w:rsid w:val="5B13F426"/>
    <w:rsid w:val="5B14B755"/>
    <w:rsid w:val="5B16BE4C"/>
    <w:rsid w:val="5B203465"/>
    <w:rsid w:val="5B212BA8"/>
    <w:rsid w:val="5B236F40"/>
    <w:rsid w:val="5B270D19"/>
    <w:rsid w:val="5B28F3F2"/>
    <w:rsid w:val="5B318284"/>
    <w:rsid w:val="5B3C19A6"/>
    <w:rsid w:val="5B3E6979"/>
    <w:rsid w:val="5B42354D"/>
    <w:rsid w:val="5B434274"/>
    <w:rsid w:val="5B47A51C"/>
    <w:rsid w:val="5B48CD5E"/>
    <w:rsid w:val="5B5450B3"/>
    <w:rsid w:val="5B5AB50F"/>
    <w:rsid w:val="5B5BAA7D"/>
    <w:rsid w:val="5B629E7F"/>
    <w:rsid w:val="5B643166"/>
    <w:rsid w:val="5B7C59D0"/>
    <w:rsid w:val="5B7CFA92"/>
    <w:rsid w:val="5B7F8648"/>
    <w:rsid w:val="5B802962"/>
    <w:rsid w:val="5B811329"/>
    <w:rsid w:val="5B81EC4B"/>
    <w:rsid w:val="5B8A57B9"/>
    <w:rsid w:val="5B8D61F6"/>
    <w:rsid w:val="5B9416C0"/>
    <w:rsid w:val="5B970ACE"/>
    <w:rsid w:val="5B9F16C3"/>
    <w:rsid w:val="5BA1EC0E"/>
    <w:rsid w:val="5BA7FF3E"/>
    <w:rsid w:val="5BAC66A4"/>
    <w:rsid w:val="5BAF099C"/>
    <w:rsid w:val="5BB0A657"/>
    <w:rsid w:val="5BB506E6"/>
    <w:rsid w:val="5BB599FE"/>
    <w:rsid w:val="5BB695AB"/>
    <w:rsid w:val="5BCC1762"/>
    <w:rsid w:val="5BE0D16F"/>
    <w:rsid w:val="5BE16202"/>
    <w:rsid w:val="5BE4484C"/>
    <w:rsid w:val="5BF14115"/>
    <w:rsid w:val="5C0C9FD5"/>
    <w:rsid w:val="5C1BFAA5"/>
    <w:rsid w:val="5C200E38"/>
    <w:rsid w:val="5C219BD1"/>
    <w:rsid w:val="5C2F9BD0"/>
    <w:rsid w:val="5C3098C6"/>
    <w:rsid w:val="5C3314A6"/>
    <w:rsid w:val="5C3616D6"/>
    <w:rsid w:val="5C3A3E47"/>
    <w:rsid w:val="5C3A6787"/>
    <w:rsid w:val="5C3EC03C"/>
    <w:rsid w:val="5C486FA3"/>
    <w:rsid w:val="5C48D7CD"/>
    <w:rsid w:val="5C51BD22"/>
    <w:rsid w:val="5C579E87"/>
    <w:rsid w:val="5C614271"/>
    <w:rsid w:val="5C63BC8E"/>
    <w:rsid w:val="5C646302"/>
    <w:rsid w:val="5C6B2B49"/>
    <w:rsid w:val="5C71550B"/>
    <w:rsid w:val="5C731EA5"/>
    <w:rsid w:val="5C76F3D0"/>
    <w:rsid w:val="5C7B58BB"/>
    <w:rsid w:val="5C825388"/>
    <w:rsid w:val="5C82720B"/>
    <w:rsid w:val="5C8935DC"/>
    <w:rsid w:val="5C8986E2"/>
    <w:rsid w:val="5C90DC9F"/>
    <w:rsid w:val="5C950E0B"/>
    <w:rsid w:val="5C96C889"/>
    <w:rsid w:val="5C9DDDE0"/>
    <w:rsid w:val="5CA5DED4"/>
    <w:rsid w:val="5CBDC635"/>
    <w:rsid w:val="5CBE29ED"/>
    <w:rsid w:val="5CC15E20"/>
    <w:rsid w:val="5CCA3F5C"/>
    <w:rsid w:val="5CD0D985"/>
    <w:rsid w:val="5CD20C94"/>
    <w:rsid w:val="5CD289CF"/>
    <w:rsid w:val="5CDF5606"/>
    <w:rsid w:val="5CE17040"/>
    <w:rsid w:val="5CE2BE41"/>
    <w:rsid w:val="5CE3940D"/>
    <w:rsid w:val="5CE9CF6F"/>
    <w:rsid w:val="5CEADED3"/>
    <w:rsid w:val="5CEBE163"/>
    <w:rsid w:val="5CECFF7A"/>
    <w:rsid w:val="5CF0626F"/>
    <w:rsid w:val="5CF31969"/>
    <w:rsid w:val="5CF6D984"/>
    <w:rsid w:val="5CFB4370"/>
    <w:rsid w:val="5CFC930D"/>
    <w:rsid w:val="5CFF8996"/>
    <w:rsid w:val="5CFFC51B"/>
    <w:rsid w:val="5D012D6C"/>
    <w:rsid w:val="5D06E5AE"/>
    <w:rsid w:val="5D089F6C"/>
    <w:rsid w:val="5D0D3A1C"/>
    <w:rsid w:val="5D13E6E1"/>
    <w:rsid w:val="5D148CE6"/>
    <w:rsid w:val="5D174472"/>
    <w:rsid w:val="5D1B63B6"/>
    <w:rsid w:val="5D21428C"/>
    <w:rsid w:val="5D3033C3"/>
    <w:rsid w:val="5D30E8F0"/>
    <w:rsid w:val="5D3212CE"/>
    <w:rsid w:val="5D38A770"/>
    <w:rsid w:val="5D3F50F8"/>
    <w:rsid w:val="5D430AE0"/>
    <w:rsid w:val="5D48BE4E"/>
    <w:rsid w:val="5D4BD14E"/>
    <w:rsid w:val="5D4DD695"/>
    <w:rsid w:val="5D4E38FA"/>
    <w:rsid w:val="5D4FADA4"/>
    <w:rsid w:val="5D57B41B"/>
    <w:rsid w:val="5D5BEC9A"/>
    <w:rsid w:val="5D601592"/>
    <w:rsid w:val="5D61FFCB"/>
    <w:rsid w:val="5D63E2C7"/>
    <w:rsid w:val="5D66364A"/>
    <w:rsid w:val="5D6738CF"/>
    <w:rsid w:val="5D677ECE"/>
    <w:rsid w:val="5D725974"/>
    <w:rsid w:val="5D72EF52"/>
    <w:rsid w:val="5D7522C8"/>
    <w:rsid w:val="5D786A70"/>
    <w:rsid w:val="5D798C93"/>
    <w:rsid w:val="5D7F10A1"/>
    <w:rsid w:val="5D855CD7"/>
    <w:rsid w:val="5D8879EB"/>
    <w:rsid w:val="5D8C1D2E"/>
    <w:rsid w:val="5D979CA1"/>
    <w:rsid w:val="5D9E4297"/>
    <w:rsid w:val="5DACE6EA"/>
    <w:rsid w:val="5DB4856C"/>
    <w:rsid w:val="5DBE1858"/>
    <w:rsid w:val="5DC87A22"/>
    <w:rsid w:val="5DCCB88F"/>
    <w:rsid w:val="5DD49BFD"/>
    <w:rsid w:val="5DDEEE26"/>
    <w:rsid w:val="5DE1320F"/>
    <w:rsid w:val="5DF7D97C"/>
    <w:rsid w:val="5DFFDDEF"/>
    <w:rsid w:val="5E04A55F"/>
    <w:rsid w:val="5E0C4ECA"/>
    <w:rsid w:val="5E116053"/>
    <w:rsid w:val="5E116E0C"/>
    <w:rsid w:val="5E14AA56"/>
    <w:rsid w:val="5E1542E2"/>
    <w:rsid w:val="5E23C4B7"/>
    <w:rsid w:val="5E306E6F"/>
    <w:rsid w:val="5E347810"/>
    <w:rsid w:val="5E362E1A"/>
    <w:rsid w:val="5E3C88BA"/>
    <w:rsid w:val="5E4795DA"/>
    <w:rsid w:val="5E56EDAE"/>
    <w:rsid w:val="5E594AD5"/>
    <w:rsid w:val="5E5961B1"/>
    <w:rsid w:val="5E60EC2B"/>
    <w:rsid w:val="5E64EBE3"/>
    <w:rsid w:val="5E6A9876"/>
    <w:rsid w:val="5E6E33A9"/>
    <w:rsid w:val="5E7110CC"/>
    <w:rsid w:val="5E7904AD"/>
    <w:rsid w:val="5E7BF5B9"/>
    <w:rsid w:val="5E7C183A"/>
    <w:rsid w:val="5E83A5DE"/>
    <w:rsid w:val="5E8A9A8C"/>
    <w:rsid w:val="5E8F58E9"/>
    <w:rsid w:val="5E9152DF"/>
    <w:rsid w:val="5E971438"/>
    <w:rsid w:val="5E9C04B8"/>
    <w:rsid w:val="5E9E13A2"/>
    <w:rsid w:val="5EAF63B3"/>
    <w:rsid w:val="5EB98889"/>
    <w:rsid w:val="5EBE2679"/>
    <w:rsid w:val="5EC0C408"/>
    <w:rsid w:val="5EC1ABD4"/>
    <w:rsid w:val="5EC58AA1"/>
    <w:rsid w:val="5ED09BF3"/>
    <w:rsid w:val="5EDAFB58"/>
    <w:rsid w:val="5EDF090A"/>
    <w:rsid w:val="5EED081A"/>
    <w:rsid w:val="5EEEA862"/>
    <w:rsid w:val="5EFA4C05"/>
    <w:rsid w:val="5EFBC15F"/>
    <w:rsid w:val="5F034F2F"/>
    <w:rsid w:val="5F093EA8"/>
    <w:rsid w:val="5F0AE1E5"/>
    <w:rsid w:val="5F0B44E7"/>
    <w:rsid w:val="5F141D9E"/>
    <w:rsid w:val="5F1A8BDA"/>
    <w:rsid w:val="5F1C56E8"/>
    <w:rsid w:val="5F1CA16B"/>
    <w:rsid w:val="5F2441C8"/>
    <w:rsid w:val="5F28D6A9"/>
    <w:rsid w:val="5F2F054E"/>
    <w:rsid w:val="5F324697"/>
    <w:rsid w:val="5F3FE095"/>
    <w:rsid w:val="5F468BC3"/>
    <w:rsid w:val="5F4A9A6D"/>
    <w:rsid w:val="5F57F84C"/>
    <w:rsid w:val="5F5F8187"/>
    <w:rsid w:val="5F6076D8"/>
    <w:rsid w:val="5F651A5B"/>
    <w:rsid w:val="5F65B147"/>
    <w:rsid w:val="5F73F8CD"/>
    <w:rsid w:val="5F78F898"/>
    <w:rsid w:val="5F7D66D0"/>
    <w:rsid w:val="5F7E1DEE"/>
    <w:rsid w:val="5F8034F7"/>
    <w:rsid w:val="5F850988"/>
    <w:rsid w:val="5F8EE742"/>
    <w:rsid w:val="5F904420"/>
    <w:rsid w:val="5F9147C8"/>
    <w:rsid w:val="5F93755B"/>
    <w:rsid w:val="5F9E7D27"/>
    <w:rsid w:val="5FABA702"/>
    <w:rsid w:val="5FAC5727"/>
    <w:rsid w:val="5FAF1753"/>
    <w:rsid w:val="5FB48454"/>
    <w:rsid w:val="5FBA50A1"/>
    <w:rsid w:val="5FBD7CF8"/>
    <w:rsid w:val="5FCDA393"/>
    <w:rsid w:val="5FD1E423"/>
    <w:rsid w:val="5FD470CA"/>
    <w:rsid w:val="5FD91D71"/>
    <w:rsid w:val="5FDC46CE"/>
    <w:rsid w:val="5FE478E6"/>
    <w:rsid w:val="5FE4EA5F"/>
    <w:rsid w:val="5FEA6696"/>
    <w:rsid w:val="5FF10716"/>
    <w:rsid w:val="5FF72C72"/>
    <w:rsid w:val="5FFBDF82"/>
    <w:rsid w:val="6002C76D"/>
    <w:rsid w:val="600E32DC"/>
    <w:rsid w:val="600FBE6F"/>
    <w:rsid w:val="60108524"/>
    <w:rsid w:val="60130E94"/>
    <w:rsid w:val="6016B617"/>
    <w:rsid w:val="601A2E95"/>
    <w:rsid w:val="601E01E9"/>
    <w:rsid w:val="602AD60A"/>
    <w:rsid w:val="602BF89B"/>
    <w:rsid w:val="602C3D06"/>
    <w:rsid w:val="602E2069"/>
    <w:rsid w:val="602F1433"/>
    <w:rsid w:val="602F5240"/>
    <w:rsid w:val="602F5554"/>
    <w:rsid w:val="6031C14B"/>
    <w:rsid w:val="603685CD"/>
    <w:rsid w:val="603E5BEE"/>
    <w:rsid w:val="603E70D0"/>
    <w:rsid w:val="603F71A9"/>
    <w:rsid w:val="603FD055"/>
    <w:rsid w:val="60450DA0"/>
    <w:rsid w:val="60495146"/>
    <w:rsid w:val="604A673B"/>
    <w:rsid w:val="605656DA"/>
    <w:rsid w:val="6058A2EC"/>
    <w:rsid w:val="605EE34D"/>
    <w:rsid w:val="60646349"/>
    <w:rsid w:val="6066BA88"/>
    <w:rsid w:val="6072DE4D"/>
    <w:rsid w:val="6078A87F"/>
    <w:rsid w:val="60830B1B"/>
    <w:rsid w:val="608673E7"/>
    <w:rsid w:val="608D74FA"/>
    <w:rsid w:val="608DECB2"/>
    <w:rsid w:val="60977815"/>
    <w:rsid w:val="60A21029"/>
    <w:rsid w:val="60A37ABE"/>
    <w:rsid w:val="60A82237"/>
    <w:rsid w:val="60B60A3D"/>
    <w:rsid w:val="60B8AABD"/>
    <w:rsid w:val="60BFB19C"/>
    <w:rsid w:val="60C4D18C"/>
    <w:rsid w:val="60CAD5AF"/>
    <w:rsid w:val="60CD488C"/>
    <w:rsid w:val="60DAE196"/>
    <w:rsid w:val="60DC3555"/>
    <w:rsid w:val="60F73202"/>
    <w:rsid w:val="60F8B69A"/>
    <w:rsid w:val="60FE5A7A"/>
    <w:rsid w:val="6100B4F2"/>
    <w:rsid w:val="6101809F"/>
    <w:rsid w:val="610CD165"/>
    <w:rsid w:val="611983DB"/>
    <w:rsid w:val="6119C140"/>
    <w:rsid w:val="611B399A"/>
    <w:rsid w:val="611DFA97"/>
    <w:rsid w:val="611F86E2"/>
    <w:rsid w:val="6123457E"/>
    <w:rsid w:val="6123BE13"/>
    <w:rsid w:val="61240821"/>
    <w:rsid w:val="6127FC43"/>
    <w:rsid w:val="612F4CF2"/>
    <w:rsid w:val="61376F50"/>
    <w:rsid w:val="613D49B0"/>
    <w:rsid w:val="61442A3D"/>
    <w:rsid w:val="61449E1E"/>
    <w:rsid w:val="614BFA3D"/>
    <w:rsid w:val="614C161E"/>
    <w:rsid w:val="615A7959"/>
    <w:rsid w:val="615B5BC2"/>
    <w:rsid w:val="615EE5ED"/>
    <w:rsid w:val="61615F1E"/>
    <w:rsid w:val="6162F077"/>
    <w:rsid w:val="616BE60F"/>
    <w:rsid w:val="616D4FF6"/>
    <w:rsid w:val="61718531"/>
    <w:rsid w:val="6177E24C"/>
    <w:rsid w:val="617A122F"/>
    <w:rsid w:val="617D8B50"/>
    <w:rsid w:val="6183AC9E"/>
    <w:rsid w:val="61890BA6"/>
    <w:rsid w:val="6190BFAB"/>
    <w:rsid w:val="619E3BB6"/>
    <w:rsid w:val="619E4C87"/>
    <w:rsid w:val="61A60607"/>
    <w:rsid w:val="61B40838"/>
    <w:rsid w:val="61B78276"/>
    <w:rsid w:val="61CA5A69"/>
    <w:rsid w:val="61CB90F1"/>
    <w:rsid w:val="61D0D65A"/>
    <w:rsid w:val="61D64402"/>
    <w:rsid w:val="61D8A188"/>
    <w:rsid w:val="61DB8E58"/>
    <w:rsid w:val="61E17C8A"/>
    <w:rsid w:val="61E8AC41"/>
    <w:rsid w:val="61EAB554"/>
    <w:rsid w:val="61EAEF98"/>
    <w:rsid w:val="61F4B3A4"/>
    <w:rsid w:val="61F4F1B3"/>
    <w:rsid w:val="61FAB2EC"/>
    <w:rsid w:val="61FAB3AE"/>
    <w:rsid w:val="6203A377"/>
    <w:rsid w:val="6206F3C4"/>
    <w:rsid w:val="620C3F5B"/>
    <w:rsid w:val="62159348"/>
    <w:rsid w:val="6219556D"/>
    <w:rsid w:val="6225D21F"/>
    <w:rsid w:val="6232EA6A"/>
    <w:rsid w:val="6237F5F6"/>
    <w:rsid w:val="62389348"/>
    <w:rsid w:val="623A5D27"/>
    <w:rsid w:val="62422E96"/>
    <w:rsid w:val="6246E961"/>
    <w:rsid w:val="62513002"/>
    <w:rsid w:val="6255D03A"/>
    <w:rsid w:val="625DA8DB"/>
    <w:rsid w:val="625E5628"/>
    <w:rsid w:val="6269E759"/>
    <w:rsid w:val="626A7223"/>
    <w:rsid w:val="62712D41"/>
    <w:rsid w:val="627489E8"/>
    <w:rsid w:val="627AC3E4"/>
    <w:rsid w:val="627BA1A2"/>
    <w:rsid w:val="627C621D"/>
    <w:rsid w:val="627CE3F6"/>
    <w:rsid w:val="627D125E"/>
    <w:rsid w:val="629AA687"/>
    <w:rsid w:val="62A9A90B"/>
    <w:rsid w:val="62AA053B"/>
    <w:rsid w:val="62ACBBA8"/>
    <w:rsid w:val="62AE41E7"/>
    <w:rsid w:val="62B0940F"/>
    <w:rsid w:val="62B74671"/>
    <w:rsid w:val="62C21294"/>
    <w:rsid w:val="62C38FA3"/>
    <w:rsid w:val="62D0977D"/>
    <w:rsid w:val="62D22067"/>
    <w:rsid w:val="62D8C81A"/>
    <w:rsid w:val="62E463C5"/>
    <w:rsid w:val="62E6BB28"/>
    <w:rsid w:val="62E7A16D"/>
    <w:rsid w:val="62F1F163"/>
    <w:rsid w:val="62F5AF4A"/>
    <w:rsid w:val="62F72C23"/>
    <w:rsid w:val="62F7859D"/>
    <w:rsid w:val="62F7E2B8"/>
    <w:rsid w:val="62FA55F2"/>
    <w:rsid w:val="62FEABE1"/>
    <w:rsid w:val="6301E5E9"/>
    <w:rsid w:val="630979FD"/>
    <w:rsid w:val="630BE780"/>
    <w:rsid w:val="630D492A"/>
    <w:rsid w:val="630E9693"/>
    <w:rsid w:val="6311DF33"/>
    <w:rsid w:val="631E107E"/>
    <w:rsid w:val="632059FB"/>
    <w:rsid w:val="632411BE"/>
    <w:rsid w:val="63250F62"/>
    <w:rsid w:val="632F973F"/>
    <w:rsid w:val="63309D64"/>
    <w:rsid w:val="6335522A"/>
    <w:rsid w:val="6335D94D"/>
    <w:rsid w:val="633C16A0"/>
    <w:rsid w:val="6341D38D"/>
    <w:rsid w:val="6343E4CF"/>
    <w:rsid w:val="634481EF"/>
    <w:rsid w:val="6355A2AB"/>
    <w:rsid w:val="635D8ED3"/>
    <w:rsid w:val="636C1531"/>
    <w:rsid w:val="636E6825"/>
    <w:rsid w:val="6371B73C"/>
    <w:rsid w:val="6377E3A9"/>
    <w:rsid w:val="6378308F"/>
    <w:rsid w:val="637F6F66"/>
    <w:rsid w:val="638C344E"/>
    <w:rsid w:val="63915B2B"/>
    <w:rsid w:val="63915E52"/>
    <w:rsid w:val="6393512E"/>
    <w:rsid w:val="6395A4DB"/>
    <w:rsid w:val="6395FA9A"/>
    <w:rsid w:val="6399DA8E"/>
    <w:rsid w:val="639A0FC4"/>
    <w:rsid w:val="639A3481"/>
    <w:rsid w:val="639ED775"/>
    <w:rsid w:val="63ADC680"/>
    <w:rsid w:val="63AF0847"/>
    <w:rsid w:val="63B095FA"/>
    <w:rsid w:val="63B1CEC5"/>
    <w:rsid w:val="63BC071C"/>
    <w:rsid w:val="63C39651"/>
    <w:rsid w:val="63C42FD5"/>
    <w:rsid w:val="63C505BC"/>
    <w:rsid w:val="63DD2255"/>
    <w:rsid w:val="63E1F27E"/>
    <w:rsid w:val="63EAEC5C"/>
    <w:rsid w:val="63EB1670"/>
    <w:rsid w:val="63F15CFA"/>
    <w:rsid w:val="63F3FC73"/>
    <w:rsid w:val="6402B704"/>
    <w:rsid w:val="6405B7BA"/>
    <w:rsid w:val="6406C1B2"/>
    <w:rsid w:val="640E2DCF"/>
    <w:rsid w:val="6410C2DD"/>
    <w:rsid w:val="641F1C85"/>
    <w:rsid w:val="641FB524"/>
    <w:rsid w:val="6424765F"/>
    <w:rsid w:val="6424776C"/>
    <w:rsid w:val="64285FE9"/>
    <w:rsid w:val="642ED243"/>
    <w:rsid w:val="6441802B"/>
    <w:rsid w:val="645053CA"/>
    <w:rsid w:val="645727A4"/>
    <w:rsid w:val="64579B6D"/>
    <w:rsid w:val="646760A1"/>
    <w:rsid w:val="646899E1"/>
    <w:rsid w:val="646F4ECC"/>
    <w:rsid w:val="647DB662"/>
    <w:rsid w:val="647FDA82"/>
    <w:rsid w:val="6480FB0D"/>
    <w:rsid w:val="6489682D"/>
    <w:rsid w:val="648D5F61"/>
    <w:rsid w:val="649A7C42"/>
    <w:rsid w:val="649E2808"/>
    <w:rsid w:val="64A29BA8"/>
    <w:rsid w:val="64A96D62"/>
    <w:rsid w:val="64C47105"/>
    <w:rsid w:val="64CE0684"/>
    <w:rsid w:val="64D41101"/>
    <w:rsid w:val="64D5ED49"/>
    <w:rsid w:val="64D74274"/>
    <w:rsid w:val="64D83ABF"/>
    <w:rsid w:val="64E05250"/>
    <w:rsid w:val="64E27FDF"/>
    <w:rsid w:val="64E40577"/>
    <w:rsid w:val="64F1730C"/>
    <w:rsid w:val="64F65CB8"/>
    <w:rsid w:val="64F9B5BD"/>
    <w:rsid w:val="64FBB78B"/>
    <w:rsid w:val="64FC8AD1"/>
    <w:rsid w:val="64FE2DBF"/>
    <w:rsid w:val="64FF7A0E"/>
    <w:rsid w:val="6503B02B"/>
    <w:rsid w:val="65061CBD"/>
    <w:rsid w:val="650B74AD"/>
    <w:rsid w:val="6514FCD7"/>
    <w:rsid w:val="652C06D8"/>
    <w:rsid w:val="65339F6C"/>
    <w:rsid w:val="653FED58"/>
    <w:rsid w:val="6543A2B3"/>
    <w:rsid w:val="65460DBA"/>
    <w:rsid w:val="65479913"/>
    <w:rsid w:val="654A75DF"/>
    <w:rsid w:val="654ABB68"/>
    <w:rsid w:val="654DEB82"/>
    <w:rsid w:val="655FC0F0"/>
    <w:rsid w:val="65638087"/>
    <w:rsid w:val="65648857"/>
    <w:rsid w:val="656C38DF"/>
    <w:rsid w:val="656F794F"/>
    <w:rsid w:val="65721F29"/>
    <w:rsid w:val="65758856"/>
    <w:rsid w:val="65775C48"/>
    <w:rsid w:val="6585CAD6"/>
    <w:rsid w:val="659084A5"/>
    <w:rsid w:val="6590FD86"/>
    <w:rsid w:val="6599955D"/>
    <w:rsid w:val="659A50BD"/>
    <w:rsid w:val="659DC7A2"/>
    <w:rsid w:val="65B41766"/>
    <w:rsid w:val="65DB22AF"/>
    <w:rsid w:val="65DE3786"/>
    <w:rsid w:val="65EDEB4A"/>
    <w:rsid w:val="65F2068C"/>
    <w:rsid w:val="65F86CAD"/>
    <w:rsid w:val="65FA45F4"/>
    <w:rsid w:val="65FF7F6A"/>
    <w:rsid w:val="660A2190"/>
    <w:rsid w:val="6613961F"/>
    <w:rsid w:val="66142021"/>
    <w:rsid w:val="6614E86B"/>
    <w:rsid w:val="66160993"/>
    <w:rsid w:val="6624E88C"/>
    <w:rsid w:val="6629AF24"/>
    <w:rsid w:val="6632FABE"/>
    <w:rsid w:val="6637FE4E"/>
    <w:rsid w:val="663E36BC"/>
    <w:rsid w:val="66406B97"/>
    <w:rsid w:val="66469899"/>
    <w:rsid w:val="664D7E6E"/>
    <w:rsid w:val="66525DA6"/>
    <w:rsid w:val="665431C7"/>
    <w:rsid w:val="66545179"/>
    <w:rsid w:val="6656FE6B"/>
    <w:rsid w:val="665B93B4"/>
    <w:rsid w:val="665C992F"/>
    <w:rsid w:val="665FEFD4"/>
    <w:rsid w:val="667CFDC2"/>
    <w:rsid w:val="667D0CF3"/>
    <w:rsid w:val="66835B10"/>
    <w:rsid w:val="6683CFBF"/>
    <w:rsid w:val="6696B1AC"/>
    <w:rsid w:val="669B2EEB"/>
    <w:rsid w:val="669ECF6B"/>
    <w:rsid w:val="66A09F6A"/>
    <w:rsid w:val="66AA64C0"/>
    <w:rsid w:val="66AEF9E4"/>
    <w:rsid w:val="66B16246"/>
    <w:rsid w:val="66B78168"/>
    <w:rsid w:val="66B999D0"/>
    <w:rsid w:val="66BA1C84"/>
    <w:rsid w:val="66C2C924"/>
    <w:rsid w:val="66C37AD7"/>
    <w:rsid w:val="66C3B3EE"/>
    <w:rsid w:val="66D22506"/>
    <w:rsid w:val="66D410D7"/>
    <w:rsid w:val="66D4152C"/>
    <w:rsid w:val="66DD8E41"/>
    <w:rsid w:val="66DF8FCF"/>
    <w:rsid w:val="66E77DE6"/>
    <w:rsid w:val="66ECB9D7"/>
    <w:rsid w:val="66F14C35"/>
    <w:rsid w:val="66F65425"/>
    <w:rsid w:val="66FE875C"/>
    <w:rsid w:val="66FF317E"/>
    <w:rsid w:val="67067E8F"/>
    <w:rsid w:val="670D2F73"/>
    <w:rsid w:val="670F698C"/>
    <w:rsid w:val="67147A67"/>
    <w:rsid w:val="67156792"/>
    <w:rsid w:val="671CB22E"/>
    <w:rsid w:val="67287660"/>
    <w:rsid w:val="672D0528"/>
    <w:rsid w:val="6733138B"/>
    <w:rsid w:val="6735F525"/>
    <w:rsid w:val="673D0E66"/>
    <w:rsid w:val="67417156"/>
    <w:rsid w:val="67425D30"/>
    <w:rsid w:val="6745CE91"/>
    <w:rsid w:val="67476DE1"/>
    <w:rsid w:val="674A3573"/>
    <w:rsid w:val="674ADC04"/>
    <w:rsid w:val="674DE4A2"/>
    <w:rsid w:val="675AE67F"/>
    <w:rsid w:val="675FCD0D"/>
    <w:rsid w:val="6760D1CF"/>
    <w:rsid w:val="6761F33F"/>
    <w:rsid w:val="676614F6"/>
    <w:rsid w:val="676B53CB"/>
    <w:rsid w:val="677A48EF"/>
    <w:rsid w:val="677D81DE"/>
    <w:rsid w:val="67866945"/>
    <w:rsid w:val="678A4F4C"/>
    <w:rsid w:val="678B7AD8"/>
    <w:rsid w:val="678EE29E"/>
    <w:rsid w:val="6790B2E5"/>
    <w:rsid w:val="679F01DC"/>
    <w:rsid w:val="67B649F1"/>
    <w:rsid w:val="67B675F3"/>
    <w:rsid w:val="67B73ADF"/>
    <w:rsid w:val="67BF14FC"/>
    <w:rsid w:val="67BF754C"/>
    <w:rsid w:val="67C3D22A"/>
    <w:rsid w:val="67CA3961"/>
    <w:rsid w:val="67D0E550"/>
    <w:rsid w:val="67D3A396"/>
    <w:rsid w:val="67DC3C7F"/>
    <w:rsid w:val="67DDFDEF"/>
    <w:rsid w:val="67DE6578"/>
    <w:rsid w:val="67E16641"/>
    <w:rsid w:val="67E2D428"/>
    <w:rsid w:val="67E86766"/>
    <w:rsid w:val="67F80685"/>
    <w:rsid w:val="67F846C7"/>
    <w:rsid w:val="68103497"/>
    <w:rsid w:val="68115C30"/>
    <w:rsid w:val="681177F2"/>
    <w:rsid w:val="68172987"/>
    <w:rsid w:val="6828BB97"/>
    <w:rsid w:val="68292DE9"/>
    <w:rsid w:val="682CBF8F"/>
    <w:rsid w:val="68515BD0"/>
    <w:rsid w:val="6854A7AE"/>
    <w:rsid w:val="68561B99"/>
    <w:rsid w:val="68582E5B"/>
    <w:rsid w:val="6864A2BE"/>
    <w:rsid w:val="6864D313"/>
    <w:rsid w:val="686D1ACB"/>
    <w:rsid w:val="686F7E87"/>
    <w:rsid w:val="687DAD73"/>
    <w:rsid w:val="68872D3A"/>
    <w:rsid w:val="68874785"/>
    <w:rsid w:val="6888C6B1"/>
    <w:rsid w:val="689218E3"/>
    <w:rsid w:val="689C7BD3"/>
    <w:rsid w:val="68A2C035"/>
    <w:rsid w:val="68A83A57"/>
    <w:rsid w:val="68A85824"/>
    <w:rsid w:val="68ACD062"/>
    <w:rsid w:val="68B31030"/>
    <w:rsid w:val="68B9232F"/>
    <w:rsid w:val="68B94586"/>
    <w:rsid w:val="68BAFF21"/>
    <w:rsid w:val="68BF8A11"/>
    <w:rsid w:val="68CA5E9A"/>
    <w:rsid w:val="68CB705A"/>
    <w:rsid w:val="68CC880E"/>
    <w:rsid w:val="68CF374B"/>
    <w:rsid w:val="68D40894"/>
    <w:rsid w:val="68DA82B7"/>
    <w:rsid w:val="68DF396E"/>
    <w:rsid w:val="68E3C51B"/>
    <w:rsid w:val="68E5F37B"/>
    <w:rsid w:val="68EBCA4D"/>
    <w:rsid w:val="68F540B1"/>
    <w:rsid w:val="68F71EE9"/>
    <w:rsid w:val="68F86E84"/>
    <w:rsid w:val="68F8D532"/>
    <w:rsid w:val="68F998A2"/>
    <w:rsid w:val="6907B994"/>
    <w:rsid w:val="6908F159"/>
    <w:rsid w:val="690FC5D3"/>
    <w:rsid w:val="690FEF18"/>
    <w:rsid w:val="692FB6E5"/>
    <w:rsid w:val="6937C196"/>
    <w:rsid w:val="693DB103"/>
    <w:rsid w:val="6941D48E"/>
    <w:rsid w:val="694675EA"/>
    <w:rsid w:val="694E368E"/>
    <w:rsid w:val="694F820B"/>
    <w:rsid w:val="695E946C"/>
    <w:rsid w:val="6962B71D"/>
    <w:rsid w:val="6967F918"/>
    <w:rsid w:val="696C7509"/>
    <w:rsid w:val="6971351B"/>
    <w:rsid w:val="69742066"/>
    <w:rsid w:val="6975D77E"/>
    <w:rsid w:val="69780B06"/>
    <w:rsid w:val="697DB077"/>
    <w:rsid w:val="6981E898"/>
    <w:rsid w:val="69887443"/>
    <w:rsid w:val="698B4E28"/>
    <w:rsid w:val="699FF823"/>
    <w:rsid w:val="69A0D052"/>
    <w:rsid w:val="69A50C62"/>
    <w:rsid w:val="69A9DD42"/>
    <w:rsid w:val="69AC6AF8"/>
    <w:rsid w:val="69AEE0DE"/>
    <w:rsid w:val="69B04A3D"/>
    <w:rsid w:val="69B62019"/>
    <w:rsid w:val="69BFBB5C"/>
    <w:rsid w:val="69C0292B"/>
    <w:rsid w:val="69C37BE2"/>
    <w:rsid w:val="69C482B2"/>
    <w:rsid w:val="69C9AA87"/>
    <w:rsid w:val="69CBAD9C"/>
    <w:rsid w:val="69CF935A"/>
    <w:rsid w:val="69D2D960"/>
    <w:rsid w:val="69DBE6C2"/>
    <w:rsid w:val="69DD3DED"/>
    <w:rsid w:val="69E34F13"/>
    <w:rsid w:val="69EC5825"/>
    <w:rsid w:val="69EF6BDB"/>
    <w:rsid w:val="69F0B3BC"/>
    <w:rsid w:val="69F320D8"/>
    <w:rsid w:val="69FE7AF6"/>
    <w:rsid w:val="6A005680"/>
    <w:rsid w:val="6A0FABD9"/>
    <w:rsid w:val="6A1388BE"/>
    <w:rsid w:val="6A13EA25"/>
    <w:rsid w:val="6A165DF3"/>
    <w:rsid w:val="6A197DD4"/>
    <w:rsid w:val="6A1EC5CE"/>
    <w:rsid w:val="6A2172C8"/>
    <w:rsid w:val="6A26F9F7"/>
    <w:rsid w:val="6A2D34B3"/>
    <w:rsid w:val="6A3AAA3F"/>
    <w:rsid w:val="6A4601D6"/>
    <w:rsid w:val="6A54ABA5"/>
    <w:rsid w:val="6A575910"/>
    <w:rsid w:val="6A628962"/>
    <w:rsid w:val="6A72445A"/>
    <w:rsid w:val="6A7C852C"/>
    <w:rsid w:val="6A7DA2EE"/>
    <w:rsid w:val="6A8CAD1D"/>
    <w:rsid w:val="6A99F1C3"/>
    <w:rsid w:val="6AA09B26"/>
    <w:rsid w:val="6AA2F3B0"/>
    <w:rsid w:val="6AAADB47"/>
    <w:rsid w:val="6AAFD886"/>
    <w:rsid w:val="6AB470AF"/>
    <w:rsid w:val="6AB5170D"/>
    <w:rsid w:val="6AE24609"/>
    <w:rsid w:val="6AE9C470"/>
    <w:rsid w:val="6AED4CA3"/>
    <w:rsid w:val="6AF02BAF"/>
    <w:rsid w:val="6AF82753"/>
    <w:rsid w:val="6B07FEED"/>
    <w:rsid w:val="6B11AB4C"/>
    <w:rsid w:val="6B189DF4"/>
    <w:rsid w:val="6B2904A9"/>
    <w:rsid w:val="6B2D3B36"/>
    <w:rsid w:val="6B3CA0B3"/>
    <w:rsid w:val="6B3FC1E8"/>
    <w:rsid w:val="6B4C528B"/>
    <w:rsid w:val="6B4EF44C"/>
    <w:rsid w:val="6B673CD4"/>
    <w:rsid w:val="6B6DC085"/>
    <w:rsid w:val="6B758E76"/>
    <w:rsid w:val="6B82CE46"/>
    <w:rsid w:val="6B89D34B"/>
    <w:rsid w:val="6B8E96FD"/>
    <w:rsid w:val="6B911283"/>
    <w:rsid w:val="6B97ED66"/>
    <w:rsid w:val="6B98FFB3"/>
    <w:rsid w:val="6B99D8C6"/>
    <w:rsid w:val="6B9BFFF4"/>
    <w:rsid w:val="6B9EC6FC"/>
    <w:rsid w:val="6BA0AD38"/>
    <w:rsid w:val="6BA4BB8D"/>
    <w:rsid w:val="6BA51642"/>
    <w:rsid w:val="6BAF8D26"/>
    <w:rsid w:val="6BB827BB"/>
    <w:rsid w:val="6BBBD535"/>
    <w:rsid w:val="6BBC27C6"/>
    <w:rsid w:val="6BBFDEBE"/>
    <w:rsid w:val="6BC8151E"/>
    <w:rsid w:val="6BCE7D21"/>
    <w:rsid w:val="6BDCFC73"/>
    <w:rsid w:val="6BDD5899"/>
    <w:rsid w:val="6BDE35C1"/>
    <w:rsid w:val="6BE41145"/>
    <w:rsid w:val="6BE96723"/>
    <w:rsid w:val="6BED6A5F"/>
    <w:rsid w:val="6BF3F292"/>
    <w:rsid w:val="6BF72AD3"/>
    <w:rsid w:val="6BF79F43"/>
    <w:rsid w:val="6C00EA85"/>
    <w:rsid w:val="6C02BFEE"/>
    <w:rsid w:val="6C0759B1"/>
    <w:rsid w:val="6C08C4DB"/>
    <w:rsid w:val="6C0C7A58"/>
    <w:rsid w:val="6C0DBD56"/>
    <w:rsid w:val="6C193FB4"/>
    <w:rsid w:val="6C1B809A"/>
    <w:rsid w:val="6C25B76D"/>
    <w:rsid w:val="6C25FA50"/>
    <w:rsid w:val="6C2DD6E1"/>
    <w:rsid w:val="6C31CA93"/>
    <w:rsid w:val="6C37111F"/>
    <w:rsid w:val="6C3ED6D0"/>
    <w:rsid w:val="6C4D9E10"/>
    <w:rsid w:val="6C4F869C"/>
    <w:rsid w:val="6C5CF624"/>
    <w:rsid w:val="6C6071D2"/>
    <w:rsid w:val="6C623989"/>
    <w:rsid w:val="6C69B2E5"/>
    <w:rsid w:val="6C6E0BBF"/>
    <w:rsid w:val="6C70CDC9"/>
    <w:rsid w:val="6C753D5A"/>
    <w:rsid w:val="6C83A21F"/>
    <w:rsid w:val="6C85E754"/>
    <w:rsid w:val="6C8A7702"/>
    <w:rsid w:val="6C8BE055"/>
    <w:rsid w:val="6C91B5C2"/>
    <w:rsid w:val="6C945350"/>
    <w:rsid w:val="6C94C01A"/>
    <w:rsid w:val="6C9D1E15"/>
    <w:rsid w:val="6CA57310"/>
    <w:rsid w:val="6CAB10B3"/>
    <w:rsid w:val="6CADCA37"/>
    <w:rsid w:val="6CB5658B"/>
    <w:rsid w:val="6CB5A4DB"/>
    <w:rsid w:val="6CB8C409"/>
    <w:rsid w:val="6CBA72B9"/>
    <w:rsid w:val="6CBD60F1"/>
    <w:rsid w:val="6CD75116"/>
    <w:rsid w:val="6CD9F620"/>
    <w:rsid w:val="6CDE3126"/>
    <w:rsid w:val="6CE26305"/>
    <w:rsid w:val="6CE42BFB"/>
    <w:rsid w:val="6CE771C3"/>
    <w:rsid w:val="6CEB6435"/>
    <w:rsid w:val="6CEE949B"/>
    <w:rsid w:val="6CF484FF"/>
    <w:rsid w:val="6D05B7D4"/>
    <w:rsid w:val="6D08BE3B"/>
    <w:rsid w:val="6D0A4EB9"/>
    <w:rsid w:val="6D0B90AD"/>
    <w:rsid w:val="6D20C8E6"/>
    <w:rsid w:val="6D218592"/>
    <w:rsid w:val="6D238E78"/>
    <w:rsid w:val="6D24CCF3"/>
    <w:rsid w:val="6D2B71F0"/>
    <w:rsid w:val="6D2BD296"/>
    <w:rsid w:val="6D2E1ADF"/>
    <w:rsid w:val="6D35B852"/>
    <w:rsid w:val="6D39327B"/>
    <w:rsid w:val="6D41518B"/>
    <w:rsid w:val="6D430F77"/>
    <w:rsid w:val="6D444E44"/>
    <w:rsid w:val="6D487138"/>
    <w:rsid w:val="6D57B57D"/>
    <w:rsid w:val="6D594AAB"/>
    <w:rsid w:val="6D5977D8"/>
    <w:rsid w:val="6D5CBB00"/>
    <w:rsid w:val="6D5D04D7"/>
    <w:rsid w:val="6D6DE4EA"/>
    <w:rsid w:val="6D7265F0"/>
    <w:rsid w:val="6D79118B"/>
    <w:rsid w:val="6D806D34"/>
    <w:rsid w:val="6D87C8D1"/>
    <w:rsid w:val="6D91375D"/>
    <w:rsid w:val="6D938E36"/>
    <w:rsid w:val="6D94FB2B"/>
    <w:rsid w:val="6D962108"/>
    <w:rsid w:val="6DA11DA3"/>
    <w:rsid w:val="6DA4C5C6"/>
    <w:rsid w:val="6DACF790"/>
    <w:rsid w:val="6DAFF3B2"/>
    <w:rsid w:val="6DB23731"/>
    <w:rsid w:val="6DB51015"/>
    <w:rsid w:val="6DB55942"/>
    <w:rsid w:val="6DC2FC96"/>
    <w:rsid w:val="6DC93C1B"/>
    <w:rsid w:val="6DDD43A6"/>
    <w:rsid w:val="6DDD544E"/>
    <w:rsid w:val="6DDDB9D5"/>
    <w:rsid w:val="6DE67809"/>
    <w:rsid w:val="6DEDA094"/>
    <w:rsid w:val="6DF77B93"/>
    <w:rsid w:val="6DF85ACF"/>
    <w:rsid w:val="6DFEEA7C"/>
    <w:rsid w:val="6E03628E"/>
    <w:rsid w:val="6E07F31B"/>
    <w:rsid w:val="6E0B9179"/>
    <w:rsid w:val="6E0D3253"/>
    <w:rsid w:val="6E12BB4E"/>
    <w:rsid w:val="6E175B51"/>
    <w:rsid w:val="6E17770D"/>
    <w:rsid w:val="6E1AF5EC"/>
    <w:rsid w:val="6E20EA46"/>
    <w:rsid w:val="6E291A2E"/>
    <w:rsid w:val="6E2C4C8E"/>
    <w:rsid w:val="6E2F15DB"/>
    <w:rsid w:val="6E308EC0"/>
    <w:rsid w:val="6E320374"/>
    <w:rsid w:val="6E3246EE"/>
    <w:rsid w:val="6E34B1EF"/>
    <w:rsid w:val="6E3B01A8"/>
    <w:rsid w:val="6E3D3467"/>
    <w:rsid w:val="6E4438FD"/>
    <w:rsid w:val="6E4841F6"/>
    <w:rsid w:val="6E48A8F6"/>
    <w:rsid w:val="6E54DFF9"/>
    <w:rsid w:val="6E56978D"/>
    <w:rsid w:val="6E5E20E3"/>
    <w:rsid w:val="6E6208CC"/>
    <w:rsid w:val="6E6DC220"/>
    <w:rsid w:val="6E6F371F"/>
    <w:rsid w:val="6E7F0F2F"/>
    <w:rsid w:val="6E7F4710"/>
    <w:rsid w:val="6E8090B9"/>
    <w:rsid w:val="6E87708D"/>
    <w:rsid w:val="6E91B8C0"/>
    <w:rsid w:val="6E9FD555"/>
    <w:rsid w:val="6EA10F47"/>
    <w:rsid w:val="6EA3A227"/>
    <w:rsid w:val="6EA7D299"/>
    <w:rsid w:val="6EACBF75"/>
    <w:rsid w:val="6EAF57E5"/>
    <w:rsid w:val="6EAF9770"/>
    <w:rsid w:val="6EBE5F17"/>
    <w:rsid w:val="6EC7567F"/>
    <w:rsid w:val="6ECDC357"/>
    <w:rsid w:val="6ED3C7A3"/>
    <w:rsid w:val="6EDEDFD8"/>
    <w:rsid w:val="6EE41C14"/>
    <w:rsid w:val="6EEDD3B4"/>
    <w:rsid w:val="6EEF9162"/>
    <w:rsid w:val="6EF29B24"/>
    <w:rsid w:val="6EF3365A"/>
    <w:rsid w:val="6EF58D2E"/>
    <w:rsid w:val="6EFEE38E"/>
    <w:rsid w:val="6F0EF46B"/>
    <w:rsid w:val="6F121CEB"/>
    <w:rsid w:val="6F134D98"/>
    <w:rsid w:val="6F19D15C"/>
    <w:rsid w:val="6F256ED4"/>
    <w:rsid w:val="6F28FDFD"/>
    <w:rsid w:val="6F344E59"/>
    <w:rsid w:val="6F40CBAF"/>
    <w:rsid w:val="6F519DB9"/>
    <w:rsid w:val="6F5E104E"/>
    <w:rsid w:val="6F621E5C"/>
    <w:rsid w:val="6F64E6AA"/>
    <w:rsid w:val="6F654B7D"/>
    <w:rsid w:val="6F66C9CB"/>
    <w:rsid w:val="6F6A0FCC"/>
    <w:rsid w:val="6F6BA1C2"/>
    <w:rsid w:val="6F6D3E01"/>
    <w:rsid w:val="6F6DDD26"/>
    <w:rsid w:val="6F701AA0"/>
    <w:rsid w:val="6F748AF1"/>
    <w:rsid w:val="6F79826E"/>
    <w:rsid w:val="6F79B3EC"/>
    <w:rsid w:val="6F7D88C8"/>
    <w:rsid w:val="6F7E9B7A"/>
    <w:rsid w:val="6F832BAB"/>
    <w:rsid w:val="6F854C2D"/>
    <w:rsid w:val="6F85B73D"/>
    <w:rsid w:val="6F8624A3"/>
    <w:rsid w:val="6F8ADB5B"/>
    <w:rsid w:val="6F8D86B3"/>
    <w:rsid w:val="6F9650DC"/>
    <w:rsid w:val="6F96B692"/>
    <w:rsid w:val="6F973ACD"/>
    <w:rsid w:val="6FA53F83"/>
    <w:rsid w:val="6FBBA12B"/>
    <w:rsid w:val="6FBF5AE5"/>
    <w:rsid w:val="6FBF94AF"/>
    <w:rsid w:val="6FCA07DE"/>
    <w:rsid w:val="6FCC8B8A"/>
    <w:rsid w:val="6FCD08D1"/>
    <w:rsid w:val="6FD1970E"/>
    <w:rsid w:val="6FD1D39B"/>
    <w:rsid w:val="6FD6291F"/>
    <w:rsid w:val="6FE88931"/>
    <w:rsid w:val="6FE8AF6B"/>
    <w:rsid w:val="6FE9479F"/>
    <w:rsid w:val="6FEACB3F"/>
    <w:rsid w:val="6FFBCAA9"/>
    <w:rsid w:val="700E69BB"/>
    <w:rsid w:val="700F72C0"/>
    <w:rsid w:val="70118B49"/>
    <w:rsid w:val="70199509"/>
    <w:rsid w:val="7019C5E9"/>
    <w:rsid w:val="702951FC"/>
    <w:rsid w:val="702BB81C"/>
    <w:rsid w:val="702D1433"/>
    <w:rsid w:val="70300F23"/>
    <w:rsid w:val="70306947"/>
    <w:rsid w:val="7032A0D6"/>
    <w:rsid w:val="7033FBC2"/>
    <w:rsid w:val="703492CE"/>
    <w:rsid w:val="7035A2E7"/>
    <w:rsid w:val="7037C97F"/>
    <w:rsid w:val="70420DE5"/>
    <w:rsid w:val="7054EF54"/>
    <w:rsid w:val="705D7774"/>
    <w:rsid w:val="705DDF55"/>
    <w:rsid w:val="706324CD"/>
    <w:rsid w:val="70686321"/>
    <w:rsid w:val="706AAEF6"/>
    <w:rsid w:val="706ACAEB"/>
    <w:rsid w:val="706BD9E4"/>
    <w:rsid w:val="70703B69"/>
    <w:rsid w:val="707320FC"/>
    <w:rsid w:val="70782CB0"/>
    <w:rsid w:val="707AB039"/>
    <w:rsid w:val="707CDC22"/>
    <w:rsid w:val="70801A36"/>
    <w:rsid w:val="70952B87"/>
    <w:rsid w:val="70A64703"/>
    <w:rsid w:val="70B2627B"/>
    <w:rsid w:val="70BC5013"/>
    <w:rsid w:val="70BF4C1E"/>
    <w:rsid w:val="70C2E9F1"/>
    <w:rsid w:val="70C578CF"/>
    <w:rsid w:val="70C8D7E6"/>
    <w:rsid w:val="70CB1265"/>
    <w:rsid w:val="70D59DB2"/>
    <w:rsid w:val="70D8BBC8"/>
    <w:rsid w:val="70D9E2E9"/>
    <w:rsid w:val="70DAEA30"/>
    <w:rsid w:val="70E51610"/>
    <w:rsid w:val="70E7A6E3"/>
    <w:rsid w:val="70EC8BA4"/>
    <w:rsid w:val="70F67868"/>
    <w:rsid w:val="70FCEFF8"/>
    <w:rsid w:val="7101238A"/>
    <w:rsid w:val="7103FBAB"/>
    <w:rsid w:val="7105624D"/>
    <w:rsid w:val="710891B9"/>
    <w:rsid w:val="710F3887"/>
    <w:rsid w:val="71118DED"/>
    <w:rsid w:val="71125D8A"/>
    <w:rsid w:val="71171797"/>
    <w:rsid w:val="711C6BCA"/>
    <w:rsid w:val="711D638E"/>
    <w:rsid w:val="711D6C68"/>
    <w:rsid w:val="712E6A9A"/>
    <w:rsid w:val="71356C46"/>
    <w:rsid w:val="7137952B"/>
    <w:rsid w:val="71392F1B"/>
    <w:rsid w:val="713A9AB1"/>
    <w:rsid w:val="713CFA6D"/>
    <w:rsid w:val="713E2B47"/>
    <w:rsid w:val="713FDD97"/>
    <w:rsid w:val="714281A6"/>
    <w:rsid w:val="714E2EA4"/>
    <w:rsid w:val="714EE7AE"/>
    <w:rsid w:val="71516D9D"/>
    <w:rsid w:val="7154054F"/>
    <w:rsid w:val="715D6F70"/>
    <w:rsid w:val="7171AF68"/>
    <w:rsid w:val="7180ECD0"/>
    <w:rsid w:val="71863853"/>
    <w:rsid w:val="71882A29"/>
    <w:rsid w:val="718897CB"/>
    <w:rsid w:val="718D43C8"/>
    <w:rsid w:val="71927E04"/>
    <w:rsid w:val="71A06DD0"/>
    <w:rsid w:val="71A13941"/>
    <w:rsid w:val="71A4B256"/>
    <w:rsid w:val="71A7F514"/>
    <w:rsid w:val="71B0B1FF"/>
    <w:rsid w:val="71B4438F"/>
    <w:rsid w:val="71B70388"/>
    <w:rsid w:val="71CAA193"/>
    <w:rsid w:val="71E5BA63"/>
    <w:rsid w:val="71EA8530"/>
    <w:rsid w:val="71EC8EC8"/>
    <w:rsid w:val="71EE39B2"/>
    <w:rsid w:val="71EF5BC6"/>
    <w:rsid w:val="71F2C38A"/>
    <w:rsid w:val="71F3EBFE"/>
    <w:rsid w:val="71FBEBE5"/>
    <w:rsid w:val="72010153"/>
    <w:rsid w:val="720C796D"/>
    <w:rsid w:val="720DF248"/>
    <w:rsid w:val="721D96A9"/>
    <w:rsid w:val="72204848"/>
    <w:rsid w:val="7221912D"/>
    <w:rsid w:val="72234201"/>
    <w:rsid w:val="722831B9"/>
    <w:rsid w:val="72348B0E"/>
    <w:rsid w:val="723807C1"/>
    <w:rsid w:val="723C0615"/>
    <w:rsid w:val="723F25CE"/>
    <w:rsid w:val="7240CA06"/>
    <w:rsid w:val="7240F47D"/>
    <w:rsid w:val="72435C23"/>
    <w:rsid w:val="72617BB6"/>
    <w:rsid w:val="726E49CE"/>
    <w:rsid w:val="72783F7A"/>
    <w:rsid w:val="7289EA62"/>
    <w:rsid w:val="728B2FFA"/>
    <w:rsid w:val="728CDA6C"/>
    <w:rsid w:val="728ED9C3"/>
    <w:rsid w:val="728F2336"/>
    <w:rsid w:val="72962EA5"/>
    <w:rsid w:val="72A2FB61"/>
    <w:rsid w:val="72B1D2CF"/>
    <w:rsid w:val="72B3A4D1"/>
    <w:rsid w:val="72CD2D26"/>
    <w:rsid w:val="72D0BE2F"/>
    <w:rsid w:val="72D3658C"/>
    <w:rsid w:val="72D65016"/>
    <w:rsid w:val="72D814A4"/>
    <w:rsid w:val="72DAFD39"/>
    <w:rsid w:val="72E11423"/>
    <w:rsid w:val="72E36AF7"/>
    <w:rsid w:val="72EAA9F9"/>
    <w:rsid w:val="72F0B26F"/>
    <w:rsid w:val="72F22305"/>
    <w:rsid w:val="72FB2443"/>
    <w:rsid w:val="72FDE032"/>
    <w:rsid w:val="73004C29"/>
    <w:rsid w:val="730394D4"/>
    <w:rsid w:val="730DF2BB"/>
    <w:rsid w:val="73171DD8"/>
    <w:rsid w:val="73221D57"/>
    <w:rsid w:val="73280CDE"/>
    <w:rsid w:val="732D20FD"/>
    <w:rsid w:val="7330F524"/>
    <w:rsid w:val="7334B35E"/>
    <w:rsid w:val="73417A09"/>
    <w:rsid w:val="734E7E6C"/>
    <w:rsid w:val="734FAA5C"/>
    <w:rsid w:val="73589F1E"/>
    <w:rsid w:val="735D0F37"/>
    <w:rsid w:val="735D35FE"/>
    <w:rsid w:val="7360717B"/>
    <w:rsid w:val="73608955"/>
    <w:rsid w:val="7367F9E6"/>
    <w:rsid w:val="736FE87E"/>
    <w:rsid w:val="737993FD"/>
    <w:rsid w:val="737E1ABB"/>
    <w:rsid w:val="7386164A"/>
    <w:rsid w:val="738CE230"/>
    <w:rsid w:val="738E1F52"/>
    <w:rsid w:val="738E5DBB"/>
    <w:rsid w:val="73926F18"/>
    <w:rsid w:val="739A0EE6"/>
    <w:rsid w:val="739F9EFE"/>
    <w:rsid w:val="73A36D41"/>
    <w:rsid w:val="73A82C4C"/>
    <w:rsid w:val="73ACAC84"/>
    <w:rsid w:val="73B8CEF3"/>
    <w:rsid w:val="73BD43F7"/>
    <w:rsid w:val="73C2ADBD"/>
    <w:rsid w:val="73CD36F8"/>
    <w:rsid w:val="73D9AABA"/>
    <w:rsid w:val="73DF0E27"/>
    <w:rsid w:val="73DF845F"/>
    <w:rsid w:val="73E24766"/>
    <w:rsid w:val="73E411C1"/>
    <w:rsid w:val="73E63C83"/>
    <w:rsid w:val="73E78CD2"/>
    <w:rsid w:val="73EAC94B"/>
    <w:rsid w:val="73EE14CC"/>
    <w:rsid w:val="73F18B47"/>
    <w:rsid w:val="73F42597"/>
    <w:rsid w:val="73F54729"/>
    <w:rsid w:val="73F9199A"/>
    <w:rsid w:val="73F9DEB7"/>
    <w:rsid w:val="74011879"/>
    <w:rsid w:val="74021AFA"/>
    <w:rsid w:val="74077147"/>
    <w:rsid w:val="740C8B40"/>
    <w:rsid w:val="7411E6BD"/>
    <w:rsid w:val="741D032F"/>
    <w:rsid w:val="741EA2D1"/>
    <w:rsid w:val="7421B9FD"/>
    <w:rsid w:val="74275704"/>
    <w:rsid w:val="742768F5"/>
    <w:rsid w:val="742D75B6"/>
    <w:rsid w:val="743093A8"/>
    <w:rsid w:val="7430E641"/>
    <w:rsid w:val="7431F921"/>
    <w:rsid w:val="743B9B31"/>
    <w:rsid w:val="743CD232"/>
    <w:rsid w:val="74438C0B"/>
    <w:rsid w:val="7451FF7D"/>
    <w:rsid w:val="7453731E"/>
    <w:rsid w:val="745ADADF"/>
    <w:rsid w:val="745B3087"/>
    <w:rsid w:val="746833B2"/>
    <w:rsid w:val="746B065A"/>
    <w:rsid w:val="746B499A"/>
    <w:rsid w:val="746DD67B"/>
    <w:rsid w:val="746F35ED"/>
    <w:rsid w:val="747C0F95"/>
    <w:rsid w:val="7482FF96"/>
    <w:rsid w:val="7489DAF6"/>
    <w:rsid w:val="748BDE2F"/>
    <w:rsid w:val="748CE41D"/>
    <w:rsid w:val="7492F23B"/>
    <w:rsid w:val="7497353E"/>
    <w:rsid w:val="74A52BE2"/>
    <w:rsid w:val="74A6AB90"/>
    <w:rsid w:val="74A9502A"/>
    <w:rsid w:val="74A9BE41"/>
    <w:rsid w:val="74B51D76"/>
    <w:rsid w:val="74C6D037"/>
    <w:rsid w:val="74CA7DDD"/>
    <w:rsid w:val="74CEFDB9"/>
    <w:rsid w:val="74D00412"/>
    <w:rsid w:val="74D66788"/>
    <w:rsid w:val="74DC924C"/>
    <w:rsid w:val="74DCE154"/>
    <w:rsid w:val="74E235C5"/>
    <w:rsid w:val="74E6EDDA"/>
    <w:rsid w:val="74EA44B0"/>
    <w:rsid w:val="74EE8894"/>
    <w:rsid w:val="74F0A171"/>
    <w:rsid w:val="750443CE"/>
    <w:rsid w:val="7506605F"/>
    <w:rsid w:val="750DD5FC"/>
    <w:rsid w:val="750E7F4F"/>
    <w:rsid w:val="75107DFD"/>
    <w:rsid w:val="75117E57"/>
    <w:rsid w:val="75127CF3"/>
    <w:rsid w:val="751D09DB"/>
    <w:rsid w:val="75202C69"/>
    <w:rsid w:val="75295878"/>
    <w:rsid w:val="752F5B2B"/>
    <w:rsid w:val="753176B7"/>
    <w:rsid w:val="753BBB77"/>
    <w:rsid w:val="75424D71"/>
    <w:rsid w:val="754A530F"/>
    <w:rsid w:val="755309D7"/>
    <w:rsid w:val="755A6CF0"/>
    <w:rsid w:val="75647066"/>
    <w:rsid w:val="75657926"/>
    <w:rsid w:val="756D855C"/>
    <w:rsid w:val="756EA324"/>
    <w:rsid w:val="75730E74"/>
    <w:rsid w:val="7574A75B"/>
    <w:rsid w:val="757811D8"/>
    <w:rsid w:val="757C8623"/>
    <w:rsid w:val="7586C6C1"/>
    <w:rsid w:val="75888FE7"/>
    <w:rsid w:val="758F4FD3"/>
    <w:rsid w:val="7590E1A9"/>
    <w:rsid w:val="75970231"/>
    <w:rsid w:val="759B27A1"/>
    <w:rsid w:val="75A289F9"/>
    <w:rsid w:val="75B13ED0"/>
    <w:rsid w:val="75C781E3"/>
    <w:rsid w:val="75CB4D80"/>
    <w:rsid w:val="75D110B0"/>
    <w:rsid w:val="75D698AC"/>
    <w:rsid w:val="75DA7F03"/>
    <w:rsid w:val="75DFDE1D"/>
    <w:rsid w:val="75E3DCCC"/>
    <w:rsid w:val="75E6A239"/>
    <w:rsid w:val="75E7F1AF"/>
    <w:rsid w:val="75E9C65C"/>
    <w:rsid w:val="75F10102"/>
    <w:rsid w:val="75F21824"/>
    <w:rsid w:val="75F6889C"/>
    <w:rsid w:val="75F78190"/>
    <w:rsid w:val="75F8AB42"/>
    <w:rsid w:val="75FD3906"/>
    <w:rsid w:val="760C0617"/>
    <w:rsid w:val="760D7063"/>
    <w:rsid w:val="7610D9D2"/>
    <w:rsid w:val="76129DFB"/>
    <w:rsid w:val="7612B23D"/>
    <w:rsid w:val="761EE4A8"/>
    <w:rsid w:val="76254970"/>
    <w:rsid w:val="7626BEC1"/>
    <w:rsid w:val="762CECD7"/>
    <w:rsid w:val="762F4FF9"/>
    <w:rsid w:val="7633AD87"/>
    <w:rsid w:val="7634FAB7"/>
    <w:rsid w:val="7636CC1A"/>
    <w:rsid w:val="763C6187"/>
    <w:rsid w:val="7645208B"/>
    <w:rsid w:val="7647A0F7"/>
    <w:rsid w:val="76484464"/>
    <w:rsid w:val="765D61D9"/>
    <w:rsid w:val="7675F08C"/>
    <w:rsid w:val="767ADB2B"/>
    <w:rsid w:val="76827734"/>
    <w:rsid w:val="7692141D"/>
    <w:rsid w:val="7698747C"/>
    <w:rsid w:val="769C1E94"/>
    <w:rsid w:val="76A67116"/>
    <w:rsid w:val="76A839BC"/>
    <w:rsid w:val="76AB54BD"/>
    <w:rsid w:val="76AD8EAB"/>
    <w:rsid w:val="76B33FE3"/>
    <w:rsid w:val="76BCD30B"/>
    <w:rsid w:val="76D05622"/>
    <w:rsid w:val="76D24DE5"/>
    <w:rsid w:val="76D399DD"/>
    <w:rsid w:val="76DD9215"/>
    <w:rsid w:val="76E37E61"/>
    <w:rsid w:val="76F0E22E"/>
    <w:rsid w:val="76FFB42F"/>
    <w:rsid w:val="7705593D"/>
    <w:rsid w:val="770A607C"/>
    <w:rsid w:val="770DB9BE"/>
    <w:rsid w:val="7717D088"/>
    <w:rsid w:val="771A5085"/>
    <w:rsid w:val="771F6D38"/>
    <w:rsid w:val="77212D75"/>
    <w:rsid w:val="7721A6DD"/>
    <w:rsid w:val="7724A7CB"/>
    <w:rsid w:val="772C7660"/>
    <w:rsid w:val="773B8831"/>
    <w:rsid w:val="7745DD9F"/>
    <w:rsid w:val="77468B96"/>
    <w:rsid w:val="7748AB30"/>
    <w:rsid w:val="774AF2A2"/>
    <w:rsid w:val="774D3A45"/>
    <w:rsid w:val="7751C32A"/>
    <w:rsid w:val="7753E763"/>
    <w:rsid w:val="77555029"/>
    <w:rsid w:val="77579CE4"/>
    <w:rsid w:val="7767CF11"/>
    <w:rsid w:val="776A6F5A"/>
    <w:rsid w:val="777421E7"/>
    <w:rsid w:val="777C3E65"/>
    <w:rsid w:val="7780938F"/>
    <w:rsid w:val="778165D2"/>
    <w:rsid w:val="7786C6B2"/>
    <w:rsid w:val="778B6849"/>
    <w:rsid w:val="7790036C"/>
    <w:rsid w:val="77955951"/>
    <w:rsid w:val="779B1EC1"/>
    <w:rsid w:val="77A548F4"/>
    <w:rsid w:val="77A64051"/>
    <w:rsid w:val="77A6D6AF"/>
    <w:rsid w:val="77AEB136"/>
    <w:rsid w:val="77AED1DB"/>
    <w:rsid w:val="77BB6794"/>
    <w:rsid w:val="77BB873D"/>
    <w:rsid w:val="77C00E42"/>
    <w:rsid w:val="77C1D9C2"/>
    <w:rsid w:val="77C6B3F5"/>
    <w:rsid w:val="77C7B3F4"/>
    <w:rsid w:val="77C8BD38"/>
    <w:rsid w:val="77CB3DA5"/>
    <w:rsid w:val="77CBFBEF"/>
    <w:rsid w:val="77D04538"/>
    <w:rsid w:val="77DA81D1"/>
    <w:rsid w:val="77EC5073"/>
    <w:rsid w:val="77F8E7B1"/>
    <w:rsid w:val="77FAE467"/>
    <w:rsid w:val="78040C5F"/>
    <w:rsid w:val="780689AC"/>
    <w:rsid w:val="780AE5A1"/>
    <w:rsid w:val="780E8E04"/>
    <w:rsid w:val="7817E2FE"/>
    <w:rsid w:val="781DB12C"/>
    <w:rsid w:val="78221CBB"/>
    <w:rsid w:val="7827C840"/>
    <w:rsid w:val="782C02C9"/>
    <w:rsid w:val="78362519"/>
    <w:rsid w:val="783ADDD6"/>
    <w:rsid w:val="7850A4D2"/>
    <w:rsid w:val="785329CE"/>
    <w:rsid w:val="7855A2D8"/>
    <w:rsid w:val="78636586"/>
    <w:rsid w:val="786546B3"/>
    <w:rsid w:val="78723C9E"/>
    <w:rsid w:val="78772B66"/>
    <w:rsid w:val="7879D908"/>
    <w:rsid w:val="787F86C6"/>
    <w:rsid w:val="7881FA26"/>
    <w:rsid w:val="78895147"/>
    <w:rsid w:val="788B2C1B"/>
    <w:rsid w:val="7891B0A8"/>
    <w:rsid w:val="7892629F"/>
    <w:rsid w:val="789AE042"/>
    <w:rsid w:val="78A77681"/>
    <w:rsid w:val="78AC9F24"/>
    <w:rsid w:val="78AD638E"/>
    <w:rsid w:val="78B1C5F5"/>
    <w:rsid w:val="78B65318"/>
    <w:rsid w:val="78B6FB1B"/>
    <w:rsid w:val="78B8AA76"/>
    <w:rsid w:val="78BD6F90"/>
    <w:rsid w:val="78C40A08"/>
    <w:rsid w:val="78C7C44A"/>
    <w:rsid w:val="78D2E3F8"/>
    <w:rsid w:val="78D543CB"/>
    <w:rsid w:val="78D5B2A2"/>
    <w:rsid w:val="78E57CF2"/>
    <w:rsid w:val="78E77F17"/>
    <w:rsid w:val="78EBC282"/>
    <w:rsid w:val="78EDA5B6"/>
    <w:rsid w:val="78EEA1FE"/>
    <w:rsid w:val="78F3E5A7"/>
    <w:rsid w:val="78F40AED"/>
    <w:rsid w:val="78F9F932"/>
    <w:rsid w:val="790C0A8F"/>
    <w:rsid w:val="790C4E8A"/>
    <w:rsid w:val="790D9F08"/>
    <w:rsid w:val="790DAAE1"/>
    <w:rsid w:val="790DC5B3"/>
    <w:rsid w:val="7914CB4B"/>
    <w:rsid w:val="792BDE79"/>
    <w:rsid w:val="7933AF91"/>
    <w:rsid w:val="793AEF89"/>
    <w:rsid w:val="79455EBD"/>
    <w:rsid w:val="79471667"/>
    <w:rsid w:val="7949DCF8"/>
    <w:rsid w:val="7951F038"/>
    <w:rsid w:val="795FD3A2"/>
    <w:rsid w:val="796306F8"/>
    <w:rsid w:val="7965E627"/>
    <w:rsid w:val="7971497E"/>
    <w:rsid w:val="7972D658"/>
    <w:rsid w:val="797C5CE1"/>
    <w:rsid w:val="797D16EB"/>
    <w:rsid w:val="797D2742"/>
    <w:rsid w:val="797E6A2D"/>
    <w:rsid w:val="797EE7E0"/>
    <w:rsid w:val="798B1255"/>
    <w:rsid w:val="798FD5B9"/>
    <w:rsid w:val="799BC98C"/>
    <w:rsid w:val="79A2CB6A"/>
    <w:rsid w:val="79AC51F4"/>
    <w:rsid w:val="79B1E197"/>
    <w:rsid w:val="79BC85C7"/>
    <w:rsid w:val="79BEF1B2"/>
    <w:rsid w:val="79C1ADE0"/>
    <w:rsid w:val="79C4638E"/>
    <w:rsid w:val="79C8DD79"/>
    <w:rsid w:val="79C97C23"/>
    <w:rsid w:val="79CC2A38"/>
    <w:rsid w:val="79CEE6B5"/>
    <w:rsid w:val="79D5C604"/>
    <w:rsid w:val="79DCC366"/>
    <w:rsid w:val="79DD55EA"/>
    <w:rsid w:val="79F319D1"/>
    <w:rsid w:val="79FD4F1C"/>
    <w:rsid w:val="79FE3D20"/>
    <w:rsid w:val="7A0229DA"/>
    <w:rsid w:val="7A0232DF"/>
    <w:rsid w:val="7A071AF9"/>
    <w:rsid w:val="7A21734F"/>
    <w:rsid w:val="7A228927"/>
    <w:rsid w:val="7A281188"/>
    <w:rsid w:val="7A306A7B"/>
    <w:rsid w:val="7A32B90B"/>
    <w:rsid w:val="7A34FFAC"/>
    <w:rsid w:val="7A3AAEEC"/>
    <w:rsid w:val="7A4D79FD"/>
    <w:rsid w:val="7A503ABD"/>
    <w:rsid w:val="7A56D238"/>
    <w:rsid w:val="7A5BC1E9"/>
    <w:rsid w:val="7A6AE0ED"/>
    <w:rsid w:val="7A6F966E"/>
    <w:rsid w:val="7A6FF396"/>
    <w:rsid w:val="7A752B3F"/>
    <w:rsid w:val="7A763EFF"/>
    <w:rsid w:val="7A8033BA"/>
    <w:rsid w:val="7A88A80D"/>
    <w:rsid w:val="7A8B75A4"/>
    <w:rsid w:val="7A8E7A8D"/>
    <w:rsid w:val="7A9B80A3"/>
    <w:rsid w:val="7A9BA8B6"/>
    <w:rsid w:val="7A9FDA9D"/>
    <w:rsid w:val="7AB6AFFD"/>
    <w:rsid w:val="7AB6E90B"/>
    <w:rsid w:val="7AB9117D"/>
    <w:rsid w:val="7AC37B55"/>
    <w:rsid w:val="7AD0CFC0"/>
    <w:rsid w:val="7AD20117"/>
    <w:rsid w:val="7AD68ADF"/>
    <w:rsid w:val="7AD91EB6"/>
    <w:rsid w:val="7ADEAA47"/>
    <w:rsid w:val="7ADEEFE3"/>
    <w:rsid w:val="7AE0ACCA"/>
    <w:rsid w:val="7AE3FA43"/>
    <w:rsid w:val="7AEAB090"/>
    <w:rsid w:val="7AEDC27C"/>
    <w:rsid w:val="7AF727D7"/>
    <w:rsid w:val="7AF89A3F"/>
    <w:rsid w:val="7AFD7F8F"/>
    <w:rsid w:val="7AFFA72D"/>
    <w:rsid w:val="7B01C629"/>
    <w:rsid w:val="7B038585"/>
    <w:rsid w:val="7B07A11E"/>
    <w:rsid w:val="7B0AC6F9"/>
    <w:rsid w:val="7B0EA6B9"/>
    <w:rsid w:val="7B17ACCD"/>
    <w:rsid w:val="7B1891AE"/>
    <w:rsid w:val="7B252BC4"/>
    <w:rsid w:val="7B34E8CA"/>
    <w:rsid w:val="7B3A1BDE"/>
    <w:rsid w:val="7B3A6E04"/>
    <w:rsid w:val="7B3E3442"/>
    <w:rsid w:val="7B474553"/>
    <w:rsid w:val="7B547DFD"/>
    <w:rsid w:val="7B590D5F"/>
    <w:rsid w:val="7B591EE4"/>
    <w:rsid w:val="7B68AFEB"/>
    <w:rsid w:val="7B717DCA"/>
    <w:rsid w:val="7B7B5EB6"/>
    <w:rsid w:val="7B7EC5E0"/>
    <w:rsid w:val="7B8DE593"/>
    <w:rsid w:val="7B988ADC"/>
    <w:rsid w:val="7B9B099B"/>
    <w:rsid w:val="7BA38439"/>
    <w:rsid w:val="7BA4690C"/>
    <w:rsid w:val="7BA80E26"/>
    <w:rsid w:val="7BB41532"/>
    <w:rsid w:val="7BB72788"/>
    <w:rsid w:val="7BBB4ADC"/>
    <w:rsid w:val="7BC335F6"/>
    <w:rsid w:val="7BD2826F"/>
    <w:rsid w:val="7BD3C00C"/>
    <w:rsid w:val="7BD9F97D"/>
    <w:rsid w:val="7BDE7C00"/>
    <w:rsid w:val="7BDE9B18"/>
    <w:rsid w:val="7BDEAC9A"/>
    <w:rsid w:val="7BE55EF7"/>
    <w:rsid w:val="7BE66F44"/>
    <w:rsid w:val="7BE97ED1"/>
    <w:rsid w:val="7BF17576"/>
    <w:rsid w:val="7C10171C"/>
    <w:rsid w:val="7C1318A4"/>
    <w:rsid w:val="7C18C2B6"/>
    <w:rsid w:val="7C27432C"/>
    <w:rsid w:val="7C306100"/>
    <w:rsid w:val="7C3C3BE3"/>
    <w:rsid w:val="7C3DA0DC"/>
    <w:rsid w:val="7C432139"/>
    <w:rsid w:val="7C44AF65"/>
    <w:rsid w:val="7C4BD9BB"/>
    <w:rsid w:val="7C508E24"/>
    <w:rsid w:val="7C6CC896"/>
    <w:rsid w:val="7C7F3731"/>
    <w:rsid w:val="7C838080"/>
    <w:rsid w:val="7C8E3AC3"/>
    <w:rsid w:val="7C925A9C"/>
    <w:rsid w:val="7CA2814B"/>
    <w:rsid w:val="7CA5F62C"/>
    <w:rsid w:val="7CAB80CA"/>
    <w:rsid w:val="7CAE0701"/>
    <w:rsid w:val="7CB2A2D7"/>
    <w:rsid w:val="7CB688A2"/>
    <w:rsid w:val="7CB9E471"/>
    <w:rsid w:val="7CBDB6DC"/>
    <w:rsid w:val="7CC46D80"/>
    <w:rsid w:val="7CCF6675"/>
    <w:rsid w:val="7CD24D9C"/>
    <w:rsid w:val="7CD6E26D"/>
    <w:rsid w:val="7CE8CC55"/>
    <w:rsid w:val="7CE8EA31"/>
    <w:rsid w:val="7CEFB186"/>
    <w:rsid w:val="7CF42689"/>
    <w:rsid w:val="7CF7EEB6"/>
    <w:rsid w:val="7CFCB3A0"/>
    <w:rsid w:val="7D012697"/>
    <w:rsid w:val="7D06343C"/>
    <w:rsid w:val="7D06BAAD"/>
    <w:rsid w:val="7D06FC3D"/>
    <w:rsid w:val="7D0EA844"/>
    <w:rsid w:val="7D134FC0"/>
    <w:rsid w:val="7D18BBCE"/>
    <w:rsid w:val="7D1C968D"/>
    <w:rsid w:val="7D26C62C"/>
    <w:rsid w:val="7D36219F"/>
    <w:rsid w:val="7D36F4AE"/>
    <w:rsid w:val="7D4EB165"/>
    <w:rsid w:val="7D50997C"/>
    <w:rsid w:val="7D544AF0"/>
    <w:rsid w:val="7D57230A"/>
    <w:rsid w:val="7D586462"/>
    <w:rsid w:val="7D5FCAEC"/>
    <w:rsid w:val="7D7BB583"/>
    <w:rsid w:val="7D7FBA9E"/>
    <w:rsid w:val="7D8CD06B"/>
    <w:rsid w:val="7D8DBCD9"/>
    <w:rsid w:val="7D93F10A"/>
    <w:rsid w:val="7D98B37D"/>
    <w:rsid w:val="7D9CA259"/>
    <w:rsid w:val="7D9D9FE5"/>
    <w:rsid w:val="7DB49317"/>
    <w:rsid w:val="7DC2ED34"/>
    <w:rsid w:val="7DC80DD5"/>
    <w:rsid w:val="7DC830FE"/>
    <w:rsid w:val="7DD79EE8"/>
    <w:rsid w:val="7DDB7741"/>
    <w:rsid w:val="7DDC3CBA"/>
    <w:rsid w:val="7DE4773D"/>
    <w:rsid w:val="7DE78F02"/>
    <w:rsid w:val="7DFA3AF1"/>
    <w:rsid w:val="7DFF0F60"/>
    <w:rsid w:val="7E0445E4"/>
    <w:rsid w:val="7E14C3AA"/>
    <w:rsid w:val="7E15DE65"/>
    <w:rsid w:val="7E168C4A"/>
    <w:rsid w:val="7E187A9A"/>
    <w:rsid w:val="7E197BA1"/>
    <w:rsid w:val="7E23C1AD"/>
    <w:rsid w:val="7E2FE71C"/>
    <w:rsid w:val="7E38BFBD"/>
    <w:rsid w:val="7E3EF186"/>
    <w:rsid w:val="7E3FB6BC"/>
    <w:rsid w:val="7E510E5A"/>
    <w:rsid w:val="7E51571B"/>
    <w:rsid w:val="7E5362B7"/>
    <w:rsid w:val="7E57F2CE"/>
    <w:rsid w:val="7E6E60F8"/>
    <w:rsid w:val="7E73B122"/>
    <w:rsid w:val="7E7B912F"/>
    <w:rsid w:val="7E7CD365"/>
    <w:rsid w:val="7E7F8E1F"/>
    <w:rsid w:val="7E81B882"/>
    <w:rsid w:val="7E8CF2B0"/>
    <w:rsid w:val="7E900DAC"/>
    <w:rsid w:val="7E9BCC6E"/>
    <w:rsid w:val="7E9EA622"/>
    <w:rsid w:val="7EA28ADF"/>
    <w:rsid w:val="7EA39AEF"/>
    <w:rsid w:val="7EA46C06"/>
    <w:rsid w:val="7EA6087D"/>
    <w:rsid w:val="7EA67BB0"/>
    <w:rsid w:val="7ED1F200"/>
    <w:rsid w:val="7ED3B1DF"/>
    <w:rsid w:val="7ED853CE"/>
    <w:rsid w:val="7ED940F7"/>
    <w:rsid w:val="7EDB5535"/>
    <w:rsid w:val="7EE61003"/>
    <w:rsid w:val="7EEEE27E"/>
    <w:rsid w:val="7EF79F3A"/>
    <w:rsid w:val="7EFE9A02"/>
    <w:rsid w:val="7F07BF67"/>
    <w:rsid w:val="7F0FD9A1"/>
    <w:rsid w:val="7F1C7389"/>
    <w:rsid w:val="7F40DBAC"/>
    <w:rsid w:val="7F46AF69"/>
    <w:rsid w:val="7F557F79"/>
    <w:rsid w:val="7F5976F7"/>
    <w:rsid w:val="7F59E408"/>
    <w:rsid w:val="7F5D939A"/>
    <w:rsid w:val="7F6010AB"/>
    <w:rsid w:val="7F6796A2"/>
    <w:rsid w:val="7F6B28F8"/>
    <w:rsid w:val="7F6EF1C6"/>
    <w:rsid w:val="7F7099B3"/>
    <w:rsid w:val="7F7498AC"/>
    <w:rsid w:val="7F7563C6"/>
    <w:rsid w:val="7F76355B"/>
    <w:rsid w:val="7F7D96D6"/>
    <w:rsid w:val="7F826258"/>
    <w:rsid w:val="7F920B57"/>
    <w:rsid w:val="7F99ECB9"/>
    <w:rsid w:val="7FA057E4"/>
    <w:rsid w:val="7FAFD336"/>
    <w:rsid w:val="7FB723AB"/>
    <w:rsid w:val="7FBB3977"/>
    <w:rsid w:val="7FBB570D"/>
    <w:rsid w:val="7FBBD0FA"/>
    <w:rsid w:val="7FBC6C82"/>
    <w:rsid w:val="7FC3B202"/>
    <w:rsid w:val="7FC7FD43"/>
    <w:rsid w:val="7FCA344E"/>
    <w:rsid w:val="7FD11A87"/>
    <w:rsid w:val="7FD4784E"/>
    <w:rsid w:val="7FDAC1E7"/>
    <w:rsid w:val="7FDDAD57"/>
    <w:rsid w:val="7FDE001F"/>
    <w:rsid w:val="7FDFBE1E"/>
    <w:rsid w:val="7FDFFA0C"/>
    <w:rsid w:val="7FE0D1D6"/>
    <w:rsid w:val="7FEC5EFB"/>
    <w:rsid w:val="7FEFFDA2"/>
    <w:rsid w:val="7FF48933"/>
    <w:rsid w:val="7FF54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5CE5D"/>
  <w15:chartTrackingRefBased/>
  <w15:docId w15:val="{5351CB44-AC74-4609-A69C-7C2EB037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85ECC"/>
    <w:pPr>
      <w:spacing w:after="0" w:line="240" w:lineRule="auto"/>
    </w:pPr>
    <w:rPr>
      <w:rFonts w:ascii="Athelas" w:hAnsi="Athelas" w:eastAsia="Athelas" w:cs="Athelas"/>
      <w:sz w:val="24"/>
      <w:szCs w:val="24"/>
    </w:rPr>
  </w:style>
  <w:style w:type="paragraph" w:styleId="Heading1">
    <w:name w:val="heading 1"/>
    <w:basedOn w:val="Normal"/>
    <w:link w:val="Heading1Char"/>
    <w:uiPriority w:val="9"/>
    <w:qFormat/>
    <w:rsid w:val="00085ECC"/>
    <w:pPr>
      <w:widowControl w:val="0"/>
      <w:autoSpaceDE w:val="0"/>
      <w:autoSpaceDN w:val="0"/>
      <w:ind w:left="92" w:right="74"/>
      <w:jc w:val="center"/>
      <w:outlineLvl w:val="0"/>
    </w:pPr>
    <w:rPr>
      <w:rFonts w:ascii="Calibri Light" w:hAnsi="Calibri Light" w:eastAsia="Calibri Light" w:cs="Calibri Light"/>
      <w:sz w:val="56"/>
      <w:szCs w:val="56"/>
      <w:lang w:bidi="en-US"/>
    </w:rPr>
  </w:style>
  <w:style w:type="paragraph" w:styleId="Heading2">
    <w:name w:val="heading 2"/>
    <w:basedOn w:val="Normal"/>
    <w:link w:val="Heading2Char"/>
    <w:uiPriority w:val="9"/>
    <w:unhideWhenUsed/>
    <w:qFormat/>
    <w:rsid w:val="00085ECC"/>
    <w:pPr>
      <w:widowControl w:val="0"/>
      <w:autoSpaceDE w:val="0"/>
      <w:autoSpaceDN w:val="0"/>
      <w:ind w:left="120"/>
      <w:outlineLvl w:val="1"/>
    </w:pPr>
    <w:rPr>
      <w:rFonts w:ascii="Calibri Light" w:hAnsi="Calibri Light" w:eastAsia="Calibri Light" w:cs="Calibri Light"/>
      <w:sz w:val="32"/>
      <w:szCs w:val="32"/>
      <w:lang w:bidi="en-US"/>
    </w:rPr>
  </w:style>
  <w:style w:type="paragraph" w:styleId="Heading3">
    <w:name w:val="heading 3"/>
    <w:basedOn w:val="Normal"/>
    <w:link w:val="Heading3Char"/>
    <w:uiPriority w:val="9"/>
    <w:unhideWhenUsed/>
    <w:qFormat/>
    <w:rsid w:val="00085ECC"/>
    <w:pPr>
      <w:widowControl w:val="0"/>
      <w:autoSpaceDE w:val="0"/>
      <w:autoSpaceDN w:val="0"/>
      <w:ind w:left="120"/>
      <w:outlineLvl w:val="2"/>
    </w:pPr>
    <w:rPr>
      <w:rFonts w:ascii="Calibri Light" w:hAnsi="Calibri Light" w:eastAsia="Calibri Light" w:cs="Calibri Light"/>
      <w:sz w:val="26"/>
      <w:szCs w:val="26"/>
      <w:lang w:bidi="en-US"/>
    </w:rPr>
  </w:style>
  <w:style w:type="paragraph" w:styleId="Heading4">
    <w:name w:val="heading 4"/>
    <w:basedOn w:val="Normal"/>
    <w:link w:val="Heading4Char"/>
    <w:uiPriority w:val="9"/>
    <w:unhideWhenUsed/>
    <w:qFormat/>
    <w:rsid w:val="00085ECC"/>
    <w:pPr>
      <w:widowControl w:val="0"/>
      <w:autoSpaceDE w:val="0"/>
      <w:autoSpaceDN w:val="0"/>
      <w:ind w:left="120"/>
      <w:outlineLvl w:val="3"/>
    </w:pPr>
    <w:rPr>
      <w:rFonts w:ascii="Calibri Light" w:hAnsi="Calibri Light" w:eastAsia="Calibri Light" w:cs="Calibri Light"/>
      <w:lang w:bidi="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85ECC"/>
    <w:pPr>
      <w:ind w:left="720"/>
      <w:contextualSpacing/>
    </w:pPr>
  </w:style>
  <w:style w:type="paragraph" w:styleId="CommentText">
    <w:name w:val="annotation text"/>
    <w:basedOn w:val="Normal"/>
    <w:link w:val="CommentTextChar"/>
    <w:uiPriority w:val="99"/>
    <w:unhideWhenUsed/>
    <w:rsid w:val="00085ECC"/>
    <w:rPr>
      <w:sz w:val="20"/>
      <w:szCs w:val="20"/>
    </w:rPr>
  </w:style>
  <w:style w:type="character" w:styleId="CommentTextChar" w:customStyle="1">
    <w:name w:val="Comment Text Char"/>
    <w:basedOn w:val="DefaultParagraphFont"/>
    <w:link w:val="CommentText"/>
    <w:uiPriority w:val="99"/>
    <w:rsid w:val="00085ECC"/>
    <w:rPr>
      <w:rFonts w:ascii="Athelas" w:hAnsi="Athelas" w:eastAsia="Athelas" w:cs="Athelas"/>
      <w:sz w:val="20"/>
      <w:szCs w:val="20"/>
    </w:rPr>
  </w:style>
  <w:style w:type="character" w:styleId="CommentReference">
    <w:name w:val="annotation reference"/>
    <w:basedOn w:val="DefaultParagraphFont"/>
    <w:uiPriority w:val="99"/>
    <w:semiHidden/>
    <w:unhideWhenUsed/>
    <w:rsid w:val="00085ECC"/>
    <w:rPr>
      <w:sz w:val="16"/>
      <w:szCs w:val="16"/>
    </w:rPr>
  </w:style>
  <w:style w:type="paragraph" w:styleId="BalloonText">
    <w:name w:val="Balloon Text"/>
    <w:basedOn w:val="Normal"/>
    <w:link w:val="BalloonTextChar"/>
    <w:uiPriority w:val="99"/>
    <w:semiHidden/>
    <w:unhideWhenUsed/>
    <w:rsid w:val="00085EC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85ECC"/>
    <w:rPr>
      <w:rFonts w:ascii="Segoe UI" w:hAnsi="Segoe UI" w:eastAsia="Athelas" w:cs="Segoe UI"/>
      <w:sz w:val="18"/>
      <w:szCs w:val="18"/>
    </w:rPr>
  </w:style>
  <w:style w:type="character" w:styleId="Heading1Char" w:customStyle="1">
    <w:name w:val="Heading 1 Char"/>
    <w:basedOn w:val="DefaultParagraphFont"/>
    <w:link w:val="Heading1"/>
    <w:uiPriority w:val="9"/>
    <w:rsid w:val="00085ECC"/>
    <w:rPr>
      <w:rFonts w:ascii="Calibri Light" w:hAnsi="Calibri Light" w:eastAsia="Calibri Light" w:cs="Calibri Light"/>
      <w:sz w:val="56"/>
      <w:szCs w:val="56"/>
      <w:lang w:bidi="en-US"/>
    </w:rPr>
  </w:style>
  <w:style w:type="character" w:styleId="Heading2Char" w:customStyle="1">
    <w:name w:val="Heading 2 Char"/>
    <w:basedOn w:val="DefaultParagraphFont"/>
    <w:link w:val="Heading2"/>
    <w:uiPriority w:val="9"/>
    <w:rsid w:val="00085ECC"/>
    <w:rPr>
      <w:rFonts w:ascii="Calibri Light" w:hAnsi="Calibri Light" w:eastAsia="Calibri Light" w:cs="Calibri Light"/>
      <w:sz w:val="32"/>
      <w:szCs w:val="32"/>
      <w:lang w:bidi="en-US"/>
    </w:rPr>
  </w:style>
  <w:style w:type="character" w:styleId="Heading3Char" w:customStyle="1">
    <w:name w:val="Heading 3 Char"/>
    <w:basedOn w:val="DefaultParagraphFont"/>
    <w:link w:val="Heading3"/>
    <w:uiPriority w:val="9"/>
    <w:rsid w:val="00085ECC"/>
    <w:rPr>
      <w:rFonts w:ascii="Calibri Light" w:hAnsi="Calibri Light" w:eastAsia="Calibri Light" w:cs="Calibri Light"/>
      <w:sz w:val="26"/>
      <w:szCs w:val="26"/>
      <w:lang w:bidi="en-US"/>
    </w:rPr>
  </w:style>
  <w:style w:type="character" w:styleId="Heading4Char" w:customStyle="1">
    <w:name w:val="Heading 4 Char"/>
    <w:basedOn w:val="DefaultParagraphFont"/>
    <w:link w:val="Heading4"/>
    <w:uiPriority w:val="9"/>
    <w:rsid w:val="00085ECC"/>
    <w:rPr>
      <w:rFonts w:ascii="Calibri Light" w:hAnsi="Calibri Light" w:eastAsia="Calibri Light" w:cs="Calibri Light"/>
      <w:sz w:val="24"/>
      <w:szCs w:val="24"/>
      <w:lang w:bidi="en-US"/>
    </w:rPr>
  </w:style>
  <w:style w:type="paragraph" w:styleId="BodyText">
    <w:name w:val="Body Text"/>
    <w:basedOn w:val="Normal"/>
    <w:link w:val="BodyTextChar"/>
    <w:uiPriority w:val="1"/>
    <w:qFormat/>
    <w:rsid w:val="00085ECC"/>
    <w:pPr>
      <w:widowControl w:val="0"/>
      <w:autoSpaceDE w:val="0"/>
      <w:autoSpaceDN w:val="0"/>
      <w:spacing w:before="22"/>
    </w:pPr>
    <w:rPr>
      <w:rFonts w:ascii="Calibri" w:hAnsi="Calibri" w:eastAsia="Calibri" w:cs="Calibri"/>
      <w:sz w:val="22"/>
      <w:szCs w:val="22"/>
      <w:lang w:bidi="en-US"/>
    </w:rPr>
  </w:style>
  <w:style w:type="character" w:styleId="BodyTextChar" w:customStyle="1">
    <w:name w:val="Body Text Char"/>
    <w:basedOn w:val="DefaultParagraphFont"/>
    <w:link w:val="BodyText"/>
    <w:uiPriority w:val="1"/>
    <w:rsid w:val="00085ECC"/>
    <w:rPr>
      <w:rFonts w:ascii="Calibri" w:hAnsi="Calibri" w:eastAsia="Calibri" w:cs="Calibri"/>
      <w:lang w:bidi="en-US"/>
    </w:rPr>
  </w:style>
  <w:style w:type="paragraph" w:styleId="TableParagraph" w:customStyle="1">
    <w:name w:val="Table Paragraph"/>
    <w:basedOn w:val="Normal"/>
    <w:uiPriority w:val="1"/>
    <w:qFormat/>
    <w:rsid w:val="00085ECC"/>
    <w:pPr>
      <w:widowControl w:val="0"/>
      <w:autoSpaceDE w:val="0"/>
      <w:autoSpaceDN w:val="0"/>
      <w:spacing w:line="249" w:lineRule="exact"/>
      <w:ind w:left="364"/>
    </w:pPr>
    <w:rPr>
      <w:rFonts w:ascii="Calibri" w:hAnsi="Calibri" w:eastAsia="Calibri" w:cs="Calibri"/>
      <w:sz w:val="22"/>
      <w:szCs w:val="22"/>
      <w:lang w:bidi="en-US"/>
    </w:rPr>
  </w:style>
  <w:style w:type="character" w:styleId="Mention">
    <w:name w:val="Mention"/>
    <w:basedOn w:val="DefaultParagraphFont"/>
    <w:uiPriority w:val="99"/>
    <w:unhideWhenUsed/>
    <w:rPr>
      <w:color w:val="2B579A"/>
      <w:shd w:val="clear" w:color="auto" w:fill="E6E6E6"/>
    </w:rPr>
  </w:style>
  <w:style w:type="paragraph" w:styleId="paragraph" w:customStyle="1">
    <w:name w:val="paragraph"/>
    <w:basedOn w:val="Normal"/>
    <w:rsid w:val="00897071"/>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897071"/>
  </w:style>
  <w:style w:type="character" w:styleId="eop" w:customStyle="1">
    <w:name w:val="eop"/>
    <w:basedOn w:val="DefaultParagraphFont"/>
    <w:rsid w:val="00897071"/>
  </w:style>
  <w:style w:type="character" w:styleId="Hyperlink">
    <w:name w:val="Hyperlink"/>
    <w:basedOn w:val="DefaultParagraphFont"/>
    <w:uiPriority w:val="99"/>
    <w:unhideWhenUsed/>
    <w:rsid w:val="00B301C8"/>
    <w:rPr>
      <w:color w:val="0563C1" w:themeColor="hyperlink"/>
      <w:u w:val="single"/>
    </w:rPr>
  </w:style>
  <w:style w:type="character" w:styleId="UnresolvedMention">
    <w:name w:val="Unresolved Mention"/>
    <w:basedOn w:val="DefaultParagraphFont"/>
    <w:uiPriority w:val="99"/>
    <w:semiHidden/>
    <w:unhideWhenUsed/>
    <w:rsid w:val="00B301C8"/>
    <w:rPr>
      <w:color w:val="605E5C"/>
      <w:shd w:val="clear" w:color="auto" w:fill="E1DFDD"/>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3C38CA"/>
    <w:pPr>
      <w:tabs>
        <w:tab w:val="center" w:pos="4680"/>
        <w:tab w:val="right" w:pos="9360"/>
      </w:tabs>
    </w:pPr>
  </w:style>
  <w:style w:type="character" w:styleId="HeaderChar" w:customStyle="1">
    <w:name w:val="Header Char"/>
    <w:basedOn w:val="DefaultParagraphFont"/>
    <w:link w:val="Header"/>
    <w:uiPriority w:val="99"/>
    <w:rsid w:val="003C38CA"/>
    <w:rPr>
      <w:rFonts w:ascii="Athelas" w:hAnsi="Athelas" w:eastAsia="Athelas" w:cs="Athelas"/>
      <w:sz w:val="24"/>
      <w:szCs w:val="24"/>
    </w:rPr>
  </w:style>
  <w:style w:type="paragraph" w:styleId="Footer">
    <w:name w:val="footer"/>
    <w:basedOn w:val="Normal"/>
    <w:link w:val="FooterChar"/>
    <w:uiPriority w:val="99"/>
    <w:semiHidden/>
    <w:unhideWhenUsed/>
    <w:rsid w:val="003C38CA"/>
    <w:pPr>
      <w:tabs>
        <w:tab w:val="center" w:pos="4680"/>
        <w:tab w:val="right" w:pos="9360"/>
      </w:tabs>
    </w:pPr>
  </w:style>
  <w:style w:type="character" w:styleId="FooterChar" w:customStyle="1">
    <w:name w:val="Footer Char"/>
    <w:basedOn w:val="DefaultParagraphFont"/>
    <w:link w:val="Footer"/>
    <w:uiPriority w:val="99"/>
    <w:semiHidden/>
    <w:rsid w:val="003C38CA"/>
    <w:rPr>
      <w:rFonts w:ascii="Athelas" w:hAnsi="Athelas" w:eastAsia="Athelas" w:cs="Athelas"/>
      <w:sz w:val="24"/>
      <w:szCs w:val="24"/>
    </w:rPr>
  </w:style>
  <w:style w:type="paragraph" w:styleId="BodyA" w:customStyle="1">
    <w:name w:val="Body A"/>
    <w:rsid w:val="006A62F3"/>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14:textOutline w14:w="12700" w14:cap="flat" w14:cmpd="sng" w14:algn="ctr">
        <w14:noFill/>
        <w14:prstDash w14:val="solid"/>
        <w14:miter w14:lim="400000"/>
      </w14:textOutline>
    </w:rPr>
  </w:style>
  <w:style w:type="character" w:styleId="Hyperlink0" w:customStyle="1">
    <w:name w:val="Hyperlink.0"/>
    <w:basedOn w:val="Hyperlink"/>
    <w:rsid w:val="006A62F3"/>
    <w:rPr>
      <w:outline w:val="0"/>
      <w:color w:val="0000FF"/>
      <w:u w:val="single" w:color="0000FF"/>
    </w:rPr>
  </w:style>
  <w:style w:type="character" w:styleId="None" w:customStyle="1">
    <w:name w:val="None"/>
    <w:rsid w:val="006A62F3"/>
  </w:style>
  <w:style w:type="character" w:styleId="Hyperlink1" w:customStyle="1">
    <w:name w:val="Hyperlink.1"/>
    <w:basedOn w:val="None"/>
    <w:rsid w:val="006A62F3"/>
    <w:rPr>
      <w:outline w:val="0"/>
      <w:color w:val="0000FF"/>
      <w:u w:val="single" w:color="0000FF"/>
    </w:rPr>
  </w:style>
  <w:style w:type="numbering" w:styleId="Numbered" w:customStyle="1">
    <w:name w:val="Numbered"/>
    <w:rsid w:val="006A62F3"/>
    <w:pPr>
      <w:numPr>
        <w:numId w:val="4"/>
      </w:numPr>
    </w:pPr>
  </w:style>
  <w:style w:type="paragraph" w:styleId="BodyB" w:customStyle="1">
    <w:name w:val="Body B"/>
    <w:rsid w:val="006A62F3"/>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14:textOutline w14:w="12700" w14:cap="flat" w14:cmpd="sng" w14:algn="ctr">
        <w14:noFill/>
        <w14:prstDash w14:val="solid"/>
        <w14:miter w14:lim="400000"/>
      </w14:textOutline>
    </w:rPr>
  </w:style>
  <w:style w:type="paragraph" w:styleId="Default" w:customStyle="1">
    <w:name w:val="Default"/>
    <w:rsid w:val="006A62F3"/>
    <w:pPr>
      <w:pBdr>
        <w:top w:val="nil"/>
        <w:left w:val="nil"/>
        <w:bottom w:val="nil"/>
        <w:right w:val="nil"/>
        <w:between w:val="nil"/>
        <w:bar w:val="nil"/>
      </w:pBdr>
      <w:spacing w:before="160" w:after="0" w:line="288" w:lineRule="auto"/>
    </w:pPr>
    <w:rPr>
      <w:rFonts w:ascii="Times New Roman" w:hAnsi="Times New Roman" w:eastAsia="Arial Unicode MS" w:cs="Arial Unicode MS"/>
      <w:color w:val="000000"/>
      <w:sz w:val="26"/>
      <w:szCs w:val="26"/>
      <w:u w:color="000000"/>
      <w:bdr w:val="nil"/>
      <w14:textOutline w14:w="12700" w14:cap="flat" w14:cmpd="sng" w14:algn="ctr">
        <w14:noFill/>
        <w14:prstDash w14:val="solid"/>
        <w14:miter w14:lim="400000"/>
      </w14:textOutline>
    </w:rPr>
  </w:style>
  <w:style w:type="numbering" w:styleId="Bullet" w:customStyle="1">
    <w:name w:val="Bullet"/>
    <w:rsid w:val="006A62F3"/>
    <w:pPr>
      <w:numPr>
        <w:numId w:val="5"/>
      </w:numPr>
    </w:pPr>
  </w:style>
  <w:style w:type="numbering" w:styleId="ImportedStyle7" w:customStyle="1">
    <w:name w:val="Imported Style 7"/>
    <w:rsid w:val="006A62F3"/>
    <w:pPr>
      <w:numPr>
        <w:numId w:val="6"/>
      </w:numPr>
    </w:pPr>
  </w:style>
  <w:style w:type="character" w:styleId="Hyperlink2" w:customStyle="1">
    <w:name w:val="Hyperlink.2"/>
    <w:basedOn w:val="None"/>
    <w:rsid w:val="006A62F3"/>
    <w:rPr>
      <w:outline w:val="0"/>
      <w:color w:val="0563C1"/>
      <w:u w:val="single" w:color="0563C1"/>
    </w:rPr>
  </w:style>
  <w:style w:type="numbering" w:styleId="ImportedStyle8" w:customStyle="1">
    <w:name w:val="Imported Style 8"/>
    <w:rsid w:val="006A62F3"/>
    <w:pPr>
      <w:numPr>
        <w:numId w:val="7"/>
      </w:numPr>
    </w:pPr>
  </w:style>
  <w:style w:type="paragraph" w:styleId="Revision">
    <w:name w:val="Revision"/>
    <w:hidden/>
    <w:uiPriority w:val="99"/>
    <w:semiHidden/>
    <w:rsid w:val="00615156"/>
    <w:pPr>
      <w:spacing w:after="0" w:line="240" w:lineRule="auto"/>
    </w:pPr>
    <w:rPr>
      <w:rFonts w:ascii="Athelas" w:hAnsi="Athelas" w:eastAsia="Athelas" w:cs="Athelas"/>
      <w:sz w:val="24"/>
      <w:szCs w:val="24"/>
    </w:rPr>
  </w:style>
  <w:style w:type="paragraph" w:styleId="CommentSubject">
    <w:name w:val="annotation subject"/>
    <w:basedOn w:val="CommentText"/>
    <w:next w:val="CommentText"/>
    <w:link w:val="CommentSubjectChar"/>
    <w:uiPriority w:val="99"/>
    <w:semiHidden/>
    <w:unhideWhenUsed/>
    <w:rsid w:val="009A37DB"/>
    <w:rPr>
      <w:b/>
      <w:bCs/>
    </w:rPr>
  </w:style>
  <w:style w:type="character" w:styleId="CommentSubjectChar" w:customStyle="1">
    <w:name w:val="Comment Subject Char"/>
    <w:basedOn w:val="CommentTextChar"/>
    <w:link w:val="CommentSubject"/>
    <w:uiPriority w:val="99"/>
    <w:semiHidden/>
    <w:rsid w:val="009A37DB"/>
    <w:rPr>
      <w:rFonts w:ascii="Athelas" w:hAnsi="Athelas" w:eastAsia="Athelas" w:cs="Athela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00148">
      <w:bodyDiv w:val="1"/>
      <w:marLeft w:val="0"/>
      <w:marRight w:val="0"/>
      <w:marTop w:val="0"/>
      <w:marBottom w:val="0"/>
      <w:divBdr>
        <w:top w:val="none" w:sz="0" w:space="0" w:color="auto"/>
        <w:left w:val="none" w:sz="0" w:space="0" w:color="auto"/>
        <w:bottom w:val="none" w:sz="0" w:space="0" w:color="auto"/>
        <w:right w:val="none" w:sz="0" w:space="0" w:color="auto"/>
      </w:divBdr>
      <w:divsChild>
        <w:div w:id="246694617">
          <w:marLeft w:val="0"/>
          <w:marRight w:val="0"/>
          <w:marTop w:val="0"/>
          <w:marBottom w:val="0"/>
          <w:divBdr>
            <w:top w:val="none" w:sz="0" w:space="0" w:color="auto"/>
            <w:left w:val="none" w:sz="0" w:space="0" w:color="auto"/>
            <w:bottom w:val="none" w:sz="0" w:space="0" w:color="auto"/>
            <w:right w:val="none" w:sz="0" w:space="0" w:color="auto"/>
          </w:divBdr>
        </w:div>
        <w:div w:id="295378094">
          <w:marLeft w:val="0"/>
          <w:marRight w:val="0"/>
          <w:marTop w:val="0"/>
          <w:marBottom w:val="0"/>
          <w:divBdr>
            <w:top w:val="none" w:sz="0" w:space="0" w:color="auto"/>
            <w:left w:val="none" w:sz="0" w:space="0" w:color="auto"/>
            <w:bottom w:val="none" w:sz="0" w:space="0" w:color="auto"/>
            <w:right w:val="none" w:sz="0" w:space="0" w:color="auto"/>
          </w:divBdr>
        </w:div>
        <w:div w:id="333538602">
          <w:marLeft w:val="0"/>
          <w:marRight w:val="0"/>
          <w:marTop w:val="0"/>
          <w:marBottom w:val="0"/>
          <w:divBdr>
            <w:top w:val="none" w:sz="0" w:space="0" w:color="auto"/>
            <w:left w:val="none" w:sz="0" w:space="0" w:color="auto"/>
            <w:bottom w:val="none" w:sz="0" w:space="0" w:color="auto"/>
            <w:right w:val="none" w:sz="0" w:space="0" w:color="auto"/>
          </w:divBdr>
        </w:div>
        <w:div w:id="405803708">
          <w:marLeft w:val="0"/>
          <w:marRight w:val="0"/>
          <w:marTop w:val="0"/>
          <w:marBottom w:val="0"/>
          <w:divBdr>
            <w:top w:val="none" w:sz="0" w:space="0" w:color="auto"/>
            <w:left w:val="none" w:sz="0" w:space="0" w:color="auto"/>
            <w:bottom w:val="none" w:sz="0" w:space="0" w:color="auto"/>
            <w:right w:val="none" w:sz="0" w:space="0" w:color="auto"/>
          </w:divBdr>
        </w:div>
        <w:div w:id="477500510">
          <w:marLeft w:val="0"/>
          <w:marRight w:val="0"/>
          <w:marTop w:val="0"/>
          <w:marBottom w:val="0"/>
          <w:divBdr>
            <w:top w:val="none" w:sz="0" w:space="0" w:color="auto"/>
            <w:left w:val="none" w:sz="0" w:space="0" w:color="auto"/>
            <w:bottom w:val="none" w:sz="0" w:space="0" w:color="auto"/>
            <w:right w:val="none" w:sz="0" w:space="0" w:color="auto"/>
          </w:divBdr>
        </w:div>
        <w:div w:id="522326521">
          <w:marLeft w:val="0"/>
          <w:marRight w:val="0"/>
          <w:marTop w:val="0"/>
          <w:marBottom w:val="0"/>
          <w:divBdr>
            <w:top w:val="none" w:sz="0" w:space="0" w:color="auto"/>
            <w:left w:val="none" w:sz="0" w:space="0" w:color="auto"/>
            <w:bottom w:val="none" w:sz="0" w:space="0" w:color="auto"/>
            <w:right w:val="none" w:sz="0" w:space="0" w:color="auto"/>
          </w:divBdr>
        </w:div>
        <w:div w:id="550576484">
          <w:marLeft w:val="0"/>
          <w:marRight w:val="0"/>
          <w:marTop w:val="0"/>
          <w:marBottom w:val="0"/>
          <w:divBdr>
            <w:top w:val="none" w:sz="0" w:space="0" w:color="auto"/>
            <w:left w:val="none" w:sz="0" w:space="0" w:color="auto"/>
            <w:bottom w:val="none" w:sz="0" w:space="0" w:color="auto"/>
            <w:right w:val="none" w:sz="0" w:space="0" w:color="auto"/>
          </w:divBdr>
        </w:div>
        <w:div w:id="599801656">
          <w:marLeft w:val="0"/>
          <w:marRight w:val="0"/>
          <w:marTop w:val="0"/>
          <w:marBottom w:val="0"/>
          <w:divBdr>
            <w:top w:val="none" w:sz="0" w:space="0" w:color="auto"/>
            <w:left w:val="none" w:sz="0" w:space="0" w:color="auto"/>
            <w:bottom w:val="none" w:sz="0" w:space="0" w:color="auto"/>
            <w:right w:val="none" w:sz="0" w:space="0" w:color="auto"/>
          </w:divBdr>
        </w:div>
        <w:div w:id="635188585">
          <w:marLeft w:val="0"/>
          <w:marRight w:val="0"/>
          <w:marTop w:val="0"/>
          <w:marBottom w:val="0"/>
          <w:divBdr>
            <w:top w:val="none" w:sz="0" w:space="0" w:color="auto"/>
            <w:left w:val="none" w:sz="0" w:space="0" w:color="auto"/>
            <w:bottom w:val="none" w:sz="0" w:space="0" w:color="auto"/>
            <w:right w:val="none" w:sz="0" w:space="0" w:color="auto"/>
          </w:divBdr>
        </w:div>
        <w:div w:id="806044232">
          <w:marLeft w:val="0"/>
          <w:marRight w:val="0"/>
          <w:marTop w:val="0"/>
          <w:marBottom w:val="0"/>
          <w:divBdr>
            <w:top w:val="none" w:sz="0" w:space="0" w:color="auto"/>
            <w:left w:val="none" w:sz="0" w:space="0" w:color="auto"/>
            <w:bottom w:val="none" w:sz="0" w:space="0" w:color="auto"/>
            <w:right w:val="none" w:sz="0" w:space="0" w:color="auto"/>
          </w:divBdr>
        </w:div>
        <w:div w:id="1020156185">
          <w:marLeft w:val="0"/>
          <w:marRight w:val="0"/>
          <w:marTop w:val="0"/>
          <w:marBottom w:val="0"/>
          <w:divBdr>
            <w:top w:val="none" w:sz="0" w:space="0" w:color="auto"/>
            <w:left w:val="none" w:sz="0" w:space="0" w:color="auto"/>
            <w:bottom w:val="none" w:sz="0" w:space="0" w:color="auto"/>
            <w:right w:val="none" w:sz="0" w:space="0" w:color="auto"/>
          </w:divBdr>
        </w:div>
        <w:div w:id="1041707292">
          <w:marLeft w:val="0"/>
          <w:marRight w:val="0"/>
          <w:marTop w:val="0"/>
          <w:marBottom w:val="0"/>
          <w:divBdr>
            <w:top w:val="none" w:sz="0" w:space="0" w:color="auto"/>
            <w:left w:val="none" w:sz="0" w:space="0" w:color="auto"/>
            <w:bottom w:val="none" w:sz="0" w:space="0" w:color="auto"/>
            <w:right w:val="none" w:sz="0" w:space="0" w:color="auto"/>
          </w:divBdr>
        </w:div>
        <w:div w:id="1199203852">
          <w:marLeft w:val="0"/>
          <w:marRight w:val="0"/>
          <w:marTop w:val="0"/>
          <w:marBottom w:val="0"/>
          <w:divBdr>
            <w:top w:val="none" w:sz="0" w:space="0" w:color="auto"/>
            <w:left w:val="none" w:sz="0" w:space="0" w:color="auto"/>
            <w:bottom w:val="none" w:sz="0" w:space="0" w:color="auto"/>
            <w:right w:val="none" w:sz="0" w:space="0" w:color="auto"/>
          </w:divBdr>
        </w:div>
        <w:div w:id="1468007900">
          <w:marLeft w:val="0"/>
          <w:marRight w:val="0"/>
          <w:marTop w:val="0"/>
          <w:marBottom w:val="0"/>
          <w:divBdr>
            <w:top w:val="none" w:sz="0" w:space="0" w:color="auto"/>
            <w:left w:val="none" w:sz="0" w:space="0" w:color="auto"/>
            <w:bottom w:val="none" w:sz="0" w:space="0" w:color="auto"/>
            <w:right w:val="none" w:sz="0" w:space="0" w:color="auto"/>
          </w:divBdr>
        </w:div>
        <w:div w:id="1723366003">
          <w:marLeft w:val="0"/>
          <w:marRight w:val="0"/>
          <w:marTop w:val="0"/>
          <w:marBottom w:val="0"/>
          <w:divBdr>
            <w:top w:val="none" w:sz="0" w:space="0" w:color="auto"/>
            <w:left w:val="none" w:sz="0" w:space="0" w:color="auto"/>
            <w:bottom w:val="none" w:sz="0" w:space="0" w:color="auto"/>
            <w:right w:val="none" w:sz="0" w:space="0" w:color="auto"/>
          </w:divBdr>
        </w:div>
        <w:div w:id="1919711048">
          <w:marLeft w:val="0"/>
          <w:marRight w:val="0"/>
          <w:marTop w:val="0"/>
          <w:marBottom w:val="0"/>
          <w:divBdr>
            <w:top w:val="none" w:sz="0" w:space="0" w:color="auto"/>
            <w:left w:val="none" w:sz="0" w:space="0" w:color="auto"/>
            <w:bottom w:val="none" w:sz="0" w:space="0" w:color="auto"/>
            <w:right w:val="none" w:sz="0" w:space="0" w:color="auto"/>
          </w:divBdr>
        </w:div>
        <w:div w:id="2011789927">
          <w:marLeft w:val="0"/>
          <w:marRight w:val="0"/>
          <w:marTop w:val="0"/>
          <w:marBottom w:val="0"/>
          <w:divBdr>
            <w:top w:val="none" w:sz="0" w:space="0" w:color="auto"/>
            <w:left w:val="none" w:sz="0" w:space="0" w:color="auto"/>
            <w:bottom w:val="none" w:sz="0" w:space="0" w:color="auto"/>
            <w:right w:val="none" w:sz="0" w:space="0" w:color="auto"/>
          </w:divBdr>
        </w:div>
        <w:div w:id="2058622072">
          <w:marLeft w:val="0"/>
          <w:marRight w:val="0"/>
          <w:marTop w:val="0"/>
          <w:marBottom w:val="0"/>
          <w:divBdr>
            <w:top w:val="none" w:sz="0" w:space="0" w:color="auto"/>
            <w:left w:val="none" w:sz="0" w:space="0" w:color="auto"/>
            <w:bottom w:val="none" w:sz="0" w:space="0" w:color="auto"/>
            <w:right w:val="none" w:sz="0" w:space="0" w:color="auto"/>
          </w:divBdr>
        </w:div>
      </w:divsChild>
    </w:div>
    <w:div w:id="1698506577">
      <w:bodyDiv w:val="1"/>
      <w:marLeft w:val="0"/>
      <w:marRight w:val="0"/>
      <w:marTop w:val="0"/>
      <w:marBottom w:val="0"/>
      <w:divBdr>
        <w:top w:val="none" w:sz="0" w:space="0" w:color="auto"/>
        <w:left w:val="none" w:sz="0" w:space="0" w:color="auto"/>
        <w:bottom w:val="none" w:sz="0" w:space="0" w:color="auto"/>
        <w:right w:val="none" w:sz="0" w:space="0" w:color="auto"/>
      </w:divBdr>
      <w:divsChild>
        <w:div w:id="461391489">
          <w:marLeft w:val="0"/>
          <w:marRight w:val="0"/>
          <w:marTop w:val="0"/>
          <w:marBottom w:val="0"/>
          <w:divBdr>
            <w:top w:val="none" w:sz="0" w:space="0" w:color="auto"/>
            <w:left w:val="none" w:sz="0" w:space="0" w:color="auto"/>
            <w:bottom w:val="none" w:sz="0" w:space="0" w:color="auto"/>
            <w:right w:val="none" w:sz="0" w:space="0" w:color="auto"/>
          </w:divBdr>
        </w:div>
        <w:div w:id="1173687699">
          <w:marLeft w:val="0"/>
          <w:marRight w:val="0"/>
          <w:marTop w:val="0"/>
          <w:marBottom w:val="0"/>
          <w:divBdr>
            <w:top w:val="none" w:sz="0" w:space="0" w:color="auto"/>
            <w:left w:val="none" w:sz="0" w:space="0" w:color="auto"/>
            <w:bottom w:val="none" w:sz="0" w:space="0" w:color="auto"/>
            <w:right w:val="none" w:sz="0" w:space="0" w:color="auto"/>
          </w:divBdr>
        </w:div>
        <w:div w:id="2095130617">
          <w:marLeft w:val="0"/>
          <w:marRight w:val="0"/>
          <w:marTop w:val="0"/>
          <w:marBottom w:val="0"/>
          <w:divBdr>
            <w:top w:val="none" w:sz="0" w:space="0" w:color="auto"/>
            <w:left w:val="none" w:sz="0" w:space="0" w:color="auto"/>
            <w:bottom w:val="none" w:sz="0" w:space="0" w:color="auto"/>
            <w:right w:val="none" w:sz="0" w:space="0" w:color="auto"/>
          </w:divBdr>
        </w:div>
        <w:div w:id="831220549">
          <w:marLeft w:val="0"/>
          <w:marRight w:val="0"/>
          <w:marTop w:val="0"/>
          <w:marBottom w:val="0"/>
          <w:divBdr>
            <w:top w:val="none" w:sz="0" w:space="0" w:color="auto"/>
            <w:left w:val="none" w:sz="0" w:space="0" w:color="auto"/>
            <w:bottom w:val="none" w:sz="0" w:space="0" w:color="auto"/>
            <w:right w:val="none" w:sz="0" w:space="0" w:color="auto"/>
          </w:divBdr>
        </w:div>
        <w:div w:id="1304581371">
          <w:marLeft w:val="0"/>
          <w:marRight w:val="0"/>
          <w:marTop w:val="0"/>
          <w:marBottom w:val="0"/>
          <w:divBdr>
            <w:top w:val="none" w:sz="0" w:space="0" w:color="auto"/>
            <w:left w:val="none" w:sz="0" w:space="0" w:color="auto"/>
            <w:bottom w:val="none" w:sz="0" w:space="0" w:color="auto"/>
            <w:right w:val="none" w:sz="0" w:space="0" w:color="auto"/>
          </w:divBdr>
        </w:div>
        <w:div w:id="300231267">
          <w:marLeft w:val="0"/>
          <w:marRight w:val="0"/>
          <w:marTop w:val="0"/>
          <w:marBottom w:val="0"/>
          <w:divBdr>
            <w:top w:val="none" w:sz="0" w:space="0" w:color="auto"/>
            <w:left w:val="none" w:sz="0" w:space="0" w:color="auto"/>
            <w:bottom w:val="none" w:sz="0" w:space="0" w:color="auto"/>
            <w:right w:val="none" w:sz="0" w:space="0" w:color="auto"/>
          </w:divBdr>
        </w:div>
        <w:div w:id="517887006">
          <w:marLeft w:val="0"/>
          <w:marRight w:val="0"/>
          <w:marTop w:val="0"/>
          <w:marBottom w:val="0"/>
          <w:divBdr>
            <w:top w:val="none" w:sz="0" w:space="0" w:color="auto"/>
            <w:left w:val="none" w:sz="0" w:space="0" w:color="auto"/>
            <w:bottom w:val="none" w:sz="0" w:space="0" w:color="auto"/>
            <w:right w:val="none" w:sz="0" w:space="0" w:color="auto"/>
          </w:divBdr>
        </w:div>
        <w:div w:id="839006848">
          <w:marLeft w:val="0"/>
          <w:marRight w:val="0"/>
          <w:marTop w:val="0"/>
          <w:marBottom w:val="0"/>
          <w:divBdr>
            <w:top w:val="none" w:sz="0" w:space="0" w:color="auto"/>
            <w:left w:val="none" w:sz="0" w:space="0" w:color="auto"/>
            <w:bottom w:val="none" w:sz="0" w:space="0" w:color="auto"/>
            <w:right w:val="none" w:sz="0" w:space="0" w:color="auto"/>
          </w:divBdr>
        </w:div>
        <w:div w:id="1806042621">
          <w:marLeft w:val="0"/>
          <w:marRight w:val="0"/>
          <w:marTop w:val="0"/>
          <w:marBottom w:val="0"/>
          <w:divBdr>
            <w:top w:val="none" w:sz="0" w:space="0" w:color="auto"/>
            <w:left w:val="none" w:sz="0" w:space="0" w:color="auto"/>
            <w:bottom w:val="none" w:sz="0" w:space="0" w:color="auto"/>
            <w:right w:val="none" w:sz="0" w:space="0" w:color="auto"/>
          </w:divBdr>
        </w:div>
        <w:div w:id="926115303">
          <w:marLeft w:val="0"/>
          <w:marRight w:val="0"/>
          <w:marTop w:val="0"/>
          <w:marBottom w:val="0"/>
          <w:divBdr>
            <w:top w:val="none" w:sz="0" w:space="0" w:color="auto"/>
            <w:left w:val="none" w:sz="0" w:space="0" w:color="auto"/>
            <w:bottom w:val="none" w:sz="0" w:space="0" w:color="auto"/>
            <w:right w:val="none" w:sz="0" w:space="0" w:color="auto"/>
          </w:divBdr>
        </w:div>
      </w:divsChild>
    </w:div>
    <w:div w:id="1803451811">
      <w:bodyDiv w:val="1"/>
      <w:marLeft w:val="0"/>
      <w:marRight w:val="0"/>
      <w:marTop w:val="0"/>
      <w:marBottom w:val="0"/>
      <w:divBdr>
        <w:top w:val="none" w:sz="0" w:space="0" w:color="auto"/>
        <w:left w:val="none" w:sz="0" w:space="0" w:color="auto"/>
        <w:bottom w:val="none" w:sz="0" w:space="0" w:color="auto"/>
        <w:right w:val="none" w:sz="0" w:space="0" w:color="auto"/>
      </w:divBdr>
      <w:divsChild>
        <w:div w:id="427582148">
          <w:marLeft w:val="0"/>
          <w:marRight w:val="0"/>
          <w:marTop w:val="0"/>
          <w:marBottom w:val="0"/>
          <w:divBdr>
            <w:top w:val="none" w:sz="0" w:space="0" w:color="auto"/>
            <w:left w:val="none" w:sz="0" w:space="0" w:color="auto"/>
            <w:bottom w:val="none" w:sz="0" w:space="0" w:color="auto"/>
            <w:right w:val="none" w:sz="0" w:space="0" w:color="auto"/>
          </w:divBdr>
        </w:div>
        <w:div w:id="1019502070">
          <w:marLeft w:val="0"/>
          <w:marRight w:val="0"/>
          <w:marTop w:val="0"/>
          <w:marBottom w:val="0"/>
          <w:divBdr>
            <w:top w:val="none" w:sz="0" w:space="0" w:color="auto"/>
            <w:left w:val="none" w:sz="0" w:space="0" w:color="auto"/>
            <w:bottom w:val="none" w:sz="0" w:space="0" w:color="auto"/>
            <w:right w:val="none" w:sz="0" w:space="0" w:color="auto"/>
          </w:divBdr>
          <w:divsChild>
            <w:div w:id="2086414550">
              <w:marLeft w:val="0"/>
              <w:marRight w:val="0"/>
              <w:marTop w:val="30"/>
              <w:marBottom w:val="30"/>
              <w:divBdr>
                <w:top w:val="none" w:sz="0" w:space="0" w:color="auto"/>
                <w:left w:val="none" w:sz="0" w:space="0" w:color="auto"/>
                <w:bottom w:val="none" w:sz="0" w:space="0" w:color="auto"/>
                <w:right w:val="none" w:sz="0" w:space="0" w:color="auto"/>
              </w:divBdr>
              <w:divsChild>
                <w:div w:id="27487449">
                  <w:marLeft w:val="0"/>
                  <w:marRight w:val="0"/>
                  <w:marTop w:val="0"/>
                  <w:marBottom w:val="0"/>
                  <w:divBdr>
                    <w:top w:val="none" w:sz="0" w:space="0" w:color="auto"/>
                    <w:left w:val="none" w:sz="0" w:space="0" w:color="auto"/>
                    <w:bottom w:val="none" w:sz="0" w:space="0" w:color="auto"/>
                    <w:right w:val="none" w:sz="0" w:space="0" w:color="auto"/>
                  </w:divBdr>
                  <w:divsChild>
                    <w:div w:id="974068237">
                      <w:marLeft w:val="0"/>
                      <w:marRight w:val="0"/>
                      <w:marTop w:val="0"/>
                      <w:marBottom w:val="0"/>
                      <w:divBdr>
                        <w:top w:val="none" w:sz="0" w:space="0" w:color="auto"/>
                        <w:left w:val="none" w:sz="0" w:space="0" w:color="auto"/>
                        <w:bottom w:val="none" w:sz="0" w:space="0" w:color="auto"/>
                        <w:right w:val="none" w:sz="0" w:space="0" w:color="auto"/>
                      </w:divBdr>
                    </w:div>
                  </w:divsChild>
                </w:div>
                <w:div w:id="66390550">
                  <w:marLeft w:val="0"/>
                  <w:marRight w:val="0"/>
                  <w:marTop w:val="0"/>
                  <w:marBottom w:val="0"/>
                  <w:divBdr>
                    <w:top w:val="none" w:sz="0" w:space="0" w:color="auto"/>
                    <w:left w:val="none" w:sz="0" w:space="0" w:color="auto"/>
                    <w:bottom w:val="none" w:sz="0" w:space="0" w:color="auto"/>
                    <w:right w:val="none" w:sz="0" w:space="0" w:color="auto"/>
                  </w:divBdr>
                  <w:divsChild>
                    <w:div w:id="887910314">
                      <w:marLeft w:val="0"/>
                      <w:marRight w:val="0"/>
                      <w:marTop w:val="0"/>
                      <w:marBottom w:val="0"/>
                      <w:divBdr>
                        <w:top w:val="none" w:sz="0" w:space="0" w:color="auto"/>
                        <w:left w:val="none" w:sz="0" w:space="0" w:color="auto"/>
                        <w:bottom w:val="none" w:sz="0" w:space="0" w:color="auto"/>
                        <w:right w:val="none" w:sz="0" w:space="0" w:color="auto"/>
                      </w:divBdr>
                    </w:div>
                  </w:divsChild>
                </w:div>
                <w:div w:id="80224363">
                  <w:marLeft w:val="0"/>
                  <w:marRight w:val="0"/>
                  <w:marTop w:val="0"/>
                  <w:marBottom w:val="0"/>
                  <w:divBdr>
                    <w:top w:val="none" w:sz="0" w:space="0" w:color="auto"/>
                    <w:left w:val="none" w:sz="0" w:space="0" w:color="auto"/>
                    <w:bottom w:val="none" w:sz="0" w:space="0" w:color="auto"/>
                    <w:right w:val="none" w:sz="0" w:space="0" w:color="auto"/>
                  </w:divBdr>
                  <w:divsChild>
                    <w:div w:id="821313524">
                      <w:marLeft w:val="0"/>
                      <w:marRight w:val="0"/>
                      <w:marTop w:val="0"/>
                      <w:marBottom w:val="0"/>
                      <w:divBdr>
                        <w:top w:val="none" w:sz="0" w:space="0" w:color="auto"/>
                        <w:left w:val="none" w:sz="0" w:space="0" w:color="auto"/>
                        <w:bottom w:val="none" w:sz="0" w:space="0" w:color="auto"/>
                        <w:right w:val="none" w:sz="0" w:space="0" w:color="auto"/>
                      </w:divBdr>
                    </w:div>
                  </w:divsChild>
                </w:div>
                <w:div w:id="116922166">
                  <w:marLeft w:val="0"/>
                  <w:marRight w:val="0"/>
                  <w:marTop w:val="0"/>
                  <w:marBottom w:val="0"/>
                  <w:divBdr>
                    <w:top w:val="none" w:sz="0" w:space="0" w:color="auto"/>
                    <w:left w:val="none" w:sz="0" w:space="0" w:color="auto"/>
                    <w:bottom w:val="none" w:sz="0" w:space="0" w:color="auto"/>
                    <w:right w:val="none" w:sz="0" w:space="0" w:color="auto"/>
                  </w:divBdr>
                  <w:divsChild>
                    <w:div w:id="1367828330">
                      <w:marLeft w:val="0"/>
                      <w:marRight w:val="0"/>
                      <w:marTop w:val="0"/>
                      <w:marBottom w:val="0"/>
                      <w:divBdr>
                        <w:top w:val="none" w:sz="0" w:space="0" w:color="auto"/>
                        <w:left w:val="none" w:sz="0" w:space="0" w:color="auto"/>
                        <w:bottom w:val="none" w:sz="0" w:space="0" w:color="auto"/>
                        <w:right w:val="none" w:sz="0" w:space="0" w:color="auto"/>
                      </w:divBdr>
                    </w:div>
                  </w:divsChild>
                </w:div>
                <w:div w:id="194004330">
                  <w:marLeft w:val="0"/>
                  <w:marRight w:val="0"/>
                  <w:marTop w:val="0"/>
                  <w:marBottom w:val="0"/>
                  <w:divBdr>
                    <w:top w:val="none" w:sz="0" w:space="0" w:color="auto"/>
                    <w:left w:val="none" w:sz="0" w:space="0" w:color="auto"/>
                    <w:bottom w:val="none" w:sz="0" w:space="0" w:color="auto"/>
                    <w:right w:val="none" w:sz="0" w:space="0" w:color="auto"/>
                  </w:divBdr>
                  <w:divsChild>
                    <w:div w:id="468669690">
                      <w:marLeft w:val="0"/>
                      <w:marRight w:val="0"/>
                      <w:marTop w:val="0"/>
                      <w:marBottom w:val="0"/>
                      <w:divBdr>
                        <w:top w:val="none" w:sz="0" w:space="0" w:color="auto"/>
                        <w:left w:val="none" w:sz="0" w:space="0" w:color="auto"/>
                        <w:bottom w:val="none" w:sz="0" w:space="0" w:color="auto"/>
                        <w:right w:val="none" w:sz="0" w:space="0" w:color="auto"/>
                      </w:divBdr>
                    </w:div>
                  </w:divsChild>
                </w:div>
                <w:div w:id="205218914">
                  <w:marLeft w:val="0"/>
                  <w:marRight w:val="0"/>
                  <w:marTop w:val="0"/>
                  <w:marBottom w:val="0"/>
                  <w:divBdr>
                    <w:top w:val="none" w:sz="0" w:space="0" w:color="auto"/>
                    <w:left w:val="none" w:sz="0" w:space="0" w:color="auto"/>
                    <w:bottom w:val="none" w:sz="0" w:space="0" w:color="auto"/>
                    <w:right w:val="none" w:sz="0" w:space="0" w:color="auto"/>
                  </w:divBdr>
                  <w:divsChild>
                    <w:div w:id="1964191307">
                      <w:marLeft w:val="0"/>
                      <w:marRight w:val="0"/>
                      <w:marTop w:val="0"/>
                      <w:marBottom w:val="0"/>
                      <w:divBdr>
                        <w:top w:val="none" w:sz="0" w:space="0" w:color="auto"/>
                        <w:left w:val="none" w:sz="0" w:space="0" w:color="auto"/>
                        <w:bottom w:val="none" w:sz="0" w:space="0" w:color="auto"/>
                        <w:right w:val="none" w:sz="0" w:space="0" w:color="auto"/>
                      </w:divBdr>
                    </w:div>
                  </w:divsChild>
                </w:div>
                <w:div w:id="298000746">
                  <w:marLeft w:val="0"/>
                  <w:marRight w:val="0"/>
                  <w:marTop w:val="0"/>
                  <w:marBottom w:val="0"/>
                  <w:divBdr>
                    <w:top w:val="none" w:sz="0" w:space="0" w:color="auto"/>
                    <w:left w:val="none" w:sz="0" w:space="0" w:color="auto"/>
                    <w:bottom w:val="none" w:sz="0" w:space="0" w:color="auto"/>
                    <w:right w:val="none" w:sz="0" w:space="0" w:color="auto"/>
                  </w:divBdr>
                  <w:divsChild>
                    <w:div w:id="1648321523">
                      <w:marLeft w:val="0"/>
                      <w:marRight w:val="0"/>
                      <w:marTop w:val="0"/>
                      <w:marBottom w:val="0"/>
                      <w:divBdr>
                        <w:top w:val="none" w:sz="0" w:space="0" w:color="auto"/>
                        <w:left w:val="none" w:sz="0" w:space="0" w:color="auto"/>
                        <w:bottom w:val="none" w:sz="0" w:space="0" w:color="auto"/>
                        <w:right w:val="none" w:sz="0" w:space="0" w:color="auto"/>
                      </w:divBdr>
                    </w:div>
                  </w:divsChild>
                </w:div>
                <w:div w:id="429814314">
                  <w:marLeft w:val="0"/>
                  <w:marRight w:val="0"/>
                  <w:marTop w:val="0"/>
                  <w:marBottom w:val="0"/>
                  <w:divBdr>
                    <w:top w:val="none" w:sz="0" w:space="0" w:color="auto"/>
                    <w:left w:val="none" w:sz="0" w:space="0" w:color="auto"/>
                    <w:bottom w:val="none" w:sz="0" w:space="0" w:color="auto"/>
                    <w:right w:val="none" w:sz="0" w:space="0" w:color="auto"/>
                  </w:divBdr>
                  <w:divsChild>
                    <w:div w:id="774012787">
                      <w:marLeft w:val="0"/>
                      <w:marRight w:val="0"/>
                      <w:marTop w:val="0"/>
                      <w:marBottom w:val="0"/>
                      <w:divBdr>
                        <w:top w:val="none" w:sz="0" w:space="0" w:color="auto"/>
                        <w:left w:val="none" w:sz="0" w:space="0" w:color="auto"/>
                        <w:bottom w:val="none" w:sz="0" w:space="0" w:color="auto"/>
                        <w:right w:val="none" w:sz="0" w:space="0" w:color="auto"/>
                      </w:divBdr>
                    </w:div>
                  </w:divsChild>
                </w:div>
                <w:div w:id="806584129">
                  <w:marLeft w:val="0"/>
                  <w:marRight w:val="0"/>
                  <w:marTop w:val="0"/>
                  <w:marBottom w:val="0"/>
                  <w:divBdr>
                    <w:top w:val="none" w:sz="0" w:space="0" w:color="auto"/>
                    <w:left w:val="none" w:sz="0" w:space="0" w:color="auto"/>
                    <w:bottom w:val="none" w:sz="0" w:space="0" w:color="auto"/>
                    <w:right w:val="none" w:sz="0" w:space="0" w:color="auto"/>
                  </w:divBdr>
                  <w:divsChild>
                    <w:div w:id="2018460294">
                      <w:marLeft w:val="0"/>
                      <w:marRight w:val="0"/>
                      <w:marTop w:val="0"/>
                      <w:marBottom w:val="0"/>
                      <w:divBdr>
                        <w:top w:val="none" w:sz="0" w:space="0" w:color="auto"/>
                        <w:left w:val="none" w:sz="0" w:space="0" w:color="auto"/>
                        <w:bottom w:val="none" w:sz="0" w:space="0" w:color="auto"/>
                        <w:right w:val="none" w:sz="0" w:space="0" w:color="auto"/>
                      </w:divBdr>
                    </w:div>
                  </w:divsChild>
                </w:div>
                <w:div w:id="824321561">
                  <w:marLeft w:val="0"/>
                  <w:marRight w:val="0"/>
                  <w:marTop w:val="0"/>
                  <w:marBottom w:val="0"/>
                  <w:divBdr>
                    <w:top w:val="none" w:sz="0" w:space="0" w:color="auto"/>
                    <w:left w:val="none" w:sz="0" w:space="0" w:color="auto"/>
                    <w:bottom w:val="none" w:sz="0" w:space="0" w:color="auto"/>
                    <w:right w:val="none" w:sz="0" w:space="0" w:color="auto"/>
                  </w:divBdr>
                  <w:divsChild>
                    <w:div w:id="485971121">
                      <w:marLeft w:val="0"/>
                      <w:marRight w:val="0"/>
                      <w:marTop w:val="0"/>
                      <w:marBottom w:val="0"/>
                      <w:divBdr>
                        <w:top w:val="none" w:sz="0" w:space="0" w:color="auto"/>
                        <w:left w:val="none" w:sz="0" w:space="0" w:color="auto"/>
                        <w:bottom w:val="none" w:sz="0" w:space="0" w:color="auto"/>
                        <w:right w:val="none" w:sz="0" w:space="0" w:color="auto"/>
                      </w:divBdr>
                    </w:div>
                  </w:divsChild>
                </w:div>
                <w:div w:id="902107488">
                  <w:marLeft w:val="0"/>
                  <w:marRight w:val="0"/>
                  <w:marTop w:val="0"/>
                  <w:marBottom w:val="0"/>
                  <w:divBdr>
                    <w:top w:val="none" w:sz="0" w:space="0" w:color="auto"/>
                    <w:left w:val="none" w:sz="0" w:space="0" w:color="auto"/>
                    <w:bottom w:val="none" w:sz="0" w:space="0" w:color="auto"/>
                    <w:right w:val="none" w:sz="0" w:space="0" w:color="auto"/>
                  </w:divBdr>
                  <w:divsChild>
                    <w:div w:id="1843467860">
                      <w:marLeft w:val="0"/>
                      <w:marRight w:val="0"/>
                      <w:marTop w:val="0"/>
                      <w:marBottom w:val="0"/>
                      <w:divBdr>
                        <w:top w:val="none" w:sz="0" w:space="0" w:color="auto"/>
                        <w:left w:val="none" w:sz="0" w:space="0" w:color="auto"/>
                        <w:bottom w:val="none" w:sz="0" w:space="0" w:color="auto"/>
                        <w:right w:val="none" w:sz="0" w:space="0" w:color="auto"/>
                      </w:divBdr>
                    </w:div>
                  </w:divsChild>
                </w:div>
                <w:div w:id="965889623">
                  <w:marLeft w:val="0"/>
                  <w:marRight w:val="0"/>
                  <w:marTop w:val="0"/>
                  <w:marBottom w:val="0"/>
                  <w:divBdr>
                    <w:top w:val="none" w:sz="0" w:space="0" w:color="auto"/>
                    <w:left w:val="none" w:sz="0" w:space="0" w:color="auto"/>
                    <w:bottom w:val="none" w:sz="0" w:space="0" w:color="auto"/>
                    <w:right w:val="none" w:sz="0" w:space="0" w:color="auto"/>
                  </w:divBdr>
                  <w:divsChild>
                    <w:div w:id="760831861">
                      <w:marLeft w:val="0"/>
                      <w:marRight w:val="0"/>
                      <w:marTop w:val="0"/>
                      <w:marBottom w:val="0"/>
                      <w:divBdr>
                        <w:top w:val="none" w:sz="0" w:space="0" w:color="auto"/>
                        <w:left w:val="none" w:sz="0" w:space="0" w:color="auto"/>
                        <w:bottom w:val="none" w:sz="0" w:space="0" w:color="auto"/>
                        <w:right w:val="none" w:sz="0" w:space="0" w:color="auto"/>
                      </w:divBdr>
                    </w:div>
                  </w:divsChild>
                </w:div>
                <w:div w:id="1002902581">
                  <w:marLeft w:val="0"/>
                  <w:marRight w:val="0"/>
                  <w:marTop w:val="0"/>
                  <w:marBottom w:val="0"/>
                  <w:divBdr>
                    <w:top w:val="none" w:sz="0" w:space="0" w:color="auto"/>
                    <w:left w:val="none" w:sz="0" w:space="0" w:color="auto"/>
                    <w:bottom w:val="none" w:sz="0" w:space="0" w:color="auto"/>
                    <w:right w:val="none" w:sz="0" w:space="0" w:color="auto"/>
                  </w:divBdr>
                  <w:divsChild>
                    <w:div w:id="1689213006">
                      <w:marLeft w:val="0"/>
                      <w:marRight w:val="0"/>
                      <w:marTop w:val="0"/>
                      <w:marBottom w:val="0"/>
                      <w:divBdr>
                        <w:top w:val="none" w:sz="0" w:space="0" w:color="auto"/>
                        <w:left w:val="none" w:sz="0" w:space="0" w:color="auto"/>
                        <w:bottom w:val="none" w:sz="0" w:space="0" w:color="auto"/>
                        <w:right w:val="none" w:sz="0" w:space="0" w:color="auto"/>
                      </w:divBdr>
                    </w:div>
                  </w:divsChild>
                </w:div>
                <w:div w:id="1018238037">
                  <w:marLeft w:val="0"/>
                  <w:marRight w:val="0"/>
                  <w:marTop w:val="0"/>
                  <w:marBottom w:val="0"/>
                  <w:divBdr>
                    <w:top w:val="none" w:sz="0" w:space="0" w:color="auto"/>
                    <w:left w:val="none" w:sz="0" w:space="0" w:color="auto"/>
                    <w:bottom w:val="none" w:sz="0" w:space="0" w:color="auto"/>
                    <w:right w:val="none" w:sz="0" w:space="0" w:color="auto"/>
                  </w:divBdr>
                  <w:divsChild>
                    <w:div w:id="1340817714">
                      <w:marLeft w:val="0"/>
                      <w:marRight w:val="0"/>
                      <w:marTop w:val="0"/>
                      <w:marBottom w:val="0"/>
                      <w:divBdr>
                        <w:top w:val="none" w:sz="0" w:space="0" w:color="auto"/>
                        <w:left w:val="none" w:sz="0" w:space="0" w:color="auto"/>
                        <w:bottom w:val="none" w:sz="0" w:space="0" w:color="auto"/>
                        <w:right w:val="none" w:sz="0" w:space="0" w:color="auto"/>
                      </w:divBdr>
                    </w:div>
                  </w:divsChild>
                </w:div>
                <w:div w:id="1046107281">
                  <w:marLeft w:val="0"/>
                  <w:marRight w:val="0"/>
                  <w:marTop w:val="0"/>
                  <w:marBottom w:val="0"/>
                  <w:divBdr>
                    <w:top w:val="none" w:sz="0" w:space="0" w:color="auto"/>
                    <w:left w:val="none" w:sz="0" w:space="0" w:color="auto"/>
                    <w:bottom w:val="none" w:sz="0" w:space="0" w:color="auto"/>
                    <w:right w:val="none" w:sz="0" w:space="0" w:color="auto"/>
                  </w:divBdr>
                  <w:divsChild>
                    <w:div w:id="42995711">
                      <w:marLeft w:val="0"/>
                      <w:marRight w:val="0"/>
                      <w:marTop w:val="0"/>
                      <w:marBottom w:val="0"/>
                      <w:divBdr>
                        <w:top w:val="none" w:sz="0" w:space="0" w:color="auto"/>
                        <w:left w:val="none" w:sz="0" w:space="0" w:color="auto"/>
                        <w:bottom w:val="none" w:sz="0" w:space="0" w:color="auto"/>
                        <w:right w:val="none" w:sz="0" w:space="0" w:color="auto"/>
                      </w:divBdr>
                    </w:div>
                  </w:divsChild>
                </w:div>
                <w:div w:id="1091466080">
                  <w:marLeft w:val="0"/>
                  <w:marRight w:val="0"/>
                  <w:marTop w:val="0"/>
                  <w:marBottom w:val="0"/>
                  <w:divBdr>
                    <w:top w:val="none" w:sz="0" w:space="0" w:color="auto"/>
                    <w:left w:val="none" w:sz="0" w:space="0" w:color="auto"/>
                    <w:bottom w:val="none" w:sz="0" w:space="0" w:color="auto"/>
                    <w:right w:val="none" w:sz="0" w:space="0" w:color="auto"/>
                  </w:divBdr>
                  <w:divsChild>
                    <w:div w:id="1323699636">
                      <w:marLeft w:val="0"/>
                      <w:marRight w:val="0"/>
                      <w:marTop w:val="0"/>
                      <w:marBottom w:val="0"/>
                      <w:divBdr>
                        <w:top w:val="none" w:sz="0" w:space="0" w:color="auto"/>
                        <w:left w:val="none" w:sz="0" w:space="0" w:color="auto"/>
                        <w:bottom w:val="none" w:sz="0" w:space="0" w:color="auto"/>
                        <w:right w:val="none" w:sz="0" w:space="0" w:color="auto"/>
                      </w:divBdr>
                    </w:div>
                  </w:divsChild>
                </w:div>
                <w:div w:id="1101023503">
                  <w:marLeft w:val="0"/>
                  <w:marRight w:val="0"/>
                  <w:marTop w:val="0"/>
                  <w:marBottom w:val="0"/>
                  <w:divBdr>
                    <w:top w:val="none" w:sz="0" w:space="0" w:color="auto"/>
                    <w:left w:val="none" w:sz="0" w:space="0" w:color="auto"/>
                    <w:bottom w:val="none" w:sz="0" w:space="0" w:color="auto"/>
                    <w:right w:val="none" w:sz="0" w:space="0" w:color="auto"/>
                  </w:divBdr>
                  <w:divsChild>
                    <w:div w:id="958806132">
                      <w:marLeft w:val="0"/>
                      <w:marRight w:val="0"/>
                      <w:marTop w:val="0"/>
                      <w:marBottom w:val="0"/>
                      <w:divBdr>
                        <w:top w:val="none" w:sz="0" w:space="0" w:color="auto"/>
                        <w:left w:val="none" w:sz="0" w:space="0" w:color="auto"/>
                        <w:bottom w:val="none" w:sz="0" w:space="0" w:color="auto"/>
                        <w:right w:val="none" w:sz="0" w:space="0" w:color="auto"/>
                      </w:divBdr>
                    </w:div>
                  </w:divsChild>
                </w:div>
                <w:div w:id="1108236134">
                  <w:marLeft w:val="0"/>
                  <w:marRight w:val="0"/>
                  <w:marTop w:val="0"/>
                  <w:marBottom w:val="0"/>
                  <w:divBdr>
                    <w:top w:val="none" w:sz="0" w:space="0" w:color="auto"/>
                    <w:left w:val="none" w:sz="0" w:space="0" w:color="auto"/>
                    <w:bottom w:val="none" w:sz="0" w:space="0" w:color="auto"/>
                    <w:right w:val="none" w:sz="0" w:space="0" w:color="auto"/>
                  </w:divBdr>
                  <w:divsChild>
                    <w:div w:id="63069989">
                      <w:marLeft w:val="0"/>
                      <w:marRight w:val="0"/>
                      <w:marTop w:val="0"/>
                      <w:marBottom w:val="0"/>
                      <w:divBdr>
                        <w:top w:val="none" w:sz="0" w:space="0" w:color="auto"/>
                        <w:left w:val="none" w:sz="0" w:space="0" w:color="auto"/>
                        <w:bottom w:val="none" w:sz="0" w:space="0" w:color="auto"/>
                        <w:right w:val="none" w:sz="0" w:space="0" w:color="auto"/>
                      </w:divBdr>
                    </w:div>
                  </w:divsChild>
                </w:div>
                <w:div w:id="1134177069">
                  <w:marLeft w:val="0"/>
                  <w:marRight w:val="0"/>
                  <w:marTop w:val="0"/>
                  <w:marBottom w:val="0"/>
                  <w:divBdr>
                    <w:top w:val="none" w:sz="0" w:space="0" w:color="auto"/>
                    <w:left w:val="none" w:sz="0" w:space="0" w:color="auto"/>
                    <w:bottom w:val="none" w:sz="0" w:space="0" w:color="auto"/>
                    <w:right w:val="none" w:sz="0" w:space="0" w:color="auto"/>
                  </w:divBdr>
                  <w:divsChild>
                    <w:div w:id="390615878">
                      <w:marLeft w:val="0"/>
                      <w:marRight w:val="0"/>
                      <w:marTop w:val="0"/>
                      <w:marBottom w:val="0"/>
                      <w:divBdr>
                        <w:top w:val="none" w:sz="0" w:space="0" w:color="auto"/>
                        <w:left w:val="none" w:sz="0" w:space="0" w:color="auto"/>
                        <w:bottom w:val="none" w:sz="0" w:space="0" w:color="auto"/>
                        <w:right w:val="none" w:sz="0" w:space="0" w:color="auto"/>
                      </w:divBdr>
                    </w:div>
                  </w:divsChild>
                </w:div>
                <w:div w:id="1200701162">
                  <w:marLeft w:val="0"/>
                  <w:marRight w:val="0"/>
                  <w:marTop w:val="0"/>
                  <w:marBottom w:val="0"/>
                  <w:divBdr>
                    <w:top w:val="none" w:sz="0" w:space="0" w:color="auto"/>
                    <w:left w:val="none" w:sz="0" w:space="0" w:color="auto"/>
                    <w:bottom w:val="none" w:sz="0" w:space="0" w:color="auto"/>
                    <w:right w:val="none" w:sz="0" w:space="0" w:color="auto"/>
                  </w:divBdr>
                  <w:divsChild>
                    <w:div w:id="1603880616">
                      <w:marLeft w:val="0"/>
                      <w:marRight w:val="0"/>
                      <w:marTop w:val="0"/>
                      <w:marBottom w:val="0"/>
                      <w:divBdr>
                        <w:top w:val="none" w:sz="0" w:space="0" w:color="auto"/>
                        <w:left w:val="none" w:sz="0" w:space="0" w:color="auto"/>
                        <w:bottom w:val="none" w:sz="0" w:space="0" w:color="auto"/>
                        <w:right w:val="none" w:sz="0" w:space="0" w:color="auto"/>
                      </w:divBdr>
                    </w:div>
                  </w:divsChild>
                </w:div>
                <w:div w:id="1238053625">
                  <w:marLeft w:val="0"/>
                  <w:marRight w:val="0"/>
                  <w:marTop w:val="0"/>
                  <w:marBottom w:val="0"/>
                  <w:divBdr>
                    <w:top w:val="none" w:sz="0" w:space="0" w:color="auto"/>
                    <w:left w:val="none" w:sz="0" w:space="0" w:color="auto"/>
                    <w:bottom w:val="none" w:sz="0" w:space="0" w:color="auto"/>
                    <w:right w:val="none" w:sz="0" w:space="0" w:color="auto"/>
                  </w:divBdr>
                  <w:divsChild>
                    <w:div w:id="473837566">
                      <w:marLeft w:val="0"/>
                      <w:marRight w:val="0"/>
                      <w:marTop w:val="0"/>
                      <w:marBottom w:val="0"/>
                      <w:divBdr>
                        <w:top w:val="none" w:sz="0" w:space="0" w:color="auto"/>
                        <w:left w:val="none" w:sz="0" w:space="0" w:color="auto"/>
                        <w:bottom w:val="none" w:sz="0" w:space="0" w:color="auto"/>
                        <w:right w:val="none" w:sz="0" w:space="0" w:color="auto"/>
                      </w:divBdr>
                    </w:div>
                  </w:divsChild>
                </w:div>
                <w:div w:id="1342663973">
                  <w:marLeft w:val="0"/>
                  <w:marRight w:val="0"/>
                  <w:marTop w:val="0"/>
                  <w:marBottom w:val="0"/>
                  <w:divBdr>
                    <w:top w:val="none" w:sz="0" w:space="0" w:color="auto"/>
                    <w:left w:val="none" w:sz="0" w:space="0" w:color="auto"/>
                    <w:bottom w:val="none" w:sz="0" w:space="0" w:color="auto"/>
                    <w:right w:val="none" w:sz="0" w:space="0" w:color="auto"/>
                  </w:divBdr>
                  <w:divsChild>
                    <w:div w:id="1356426793">
                      <w:marLeft w:val="0"/>
                      <w:marRight w:val="0"/>
                      <w:marTop w:val="0"/>
                      <w:marBottom w:val="0"/>
                      <w:divBdr>
                        <w:top w:val="none" w:sz="0" w:space="0" w:color="auto"/>
                        <w:left w:val="none" w:sz="0" w:space="0" w:color="auto"/>
                        <w:bottom w:val="none" w:sz="0" w:space="0" w:color="auto"/>
                        <w:right w:val="none" w:sz="0" w:space="0" w:color="auto"/>
                      </w:divBdr>
                    </w:div>
                  </w:divsChild>
                </w:div>
                <w:div w:id="1365641516">
                  <w:marLeft w:val="0"/>
                  <w:marRight w:val="0"/>
                  <w:marTop w:val="0"/>
                  <w:marBottom w:val="0"/>
                  <w:divBdr>
                    <w:top w:val="none" w:sz="0" w:space="0" w:color="auto"/>
                    <w:left w:val="none" w:sz="0" w:space="0" w:color="auto"/>
                    <w:bottom w:val="none" w:sz="0" w:space="0" w:color="auto"/>
                    <w:right w:val="none" w:sz="0" w:space="0" w:color="auto"/>
                  </w:divBdr>
                  <w:divsChild>
                    <w:div w:id="1124228054">
                      <w:marLeft w:val="0"/>
                      <w:marRight w:val="0"/>
                      <w:marTop w:val="0"/>
                      <w:marBottom w:val="0"/>
                      <w:divBdr>
                        <w:top w:val="none" w:sz="0" w:space="0" w:color="auto"/>
                        <w:left w:val="none" w:sz="0" w:space="0" w:color="auto"/>
                        <w:bottom w:val="none" w:sz="0" w:space="0" w:color="auto"/>
                        <w:right w:val="none" w:sz="0" w:space="0" w:color="auto"/>
                      </w:divBdr>
                    </w:div>
                  </w:divsChild>
                </w:div>
                <w:div w:id="1455948558">
                  <w:marLeft w:val="0"/>
                  <w:marRight w:val="0"/>
                  <w:marTop w:val="0"/>
                  <w:marBottom w:val="0"/>
                  <w:divBdr>
                    <w:top w:val="none" w:sz="0" w:space="0" w:color="auto"/>
                    <w:left w:val="none" w:sz="0" w:space="0" w:color="auto"/>
                    <w:bottom w:val="none" w:sz="0" w:space="0" w:color="auto"/>
                    <w:right w:val="none" w:sz="0" w:space="0" w:color="auto"/>
                  </w:divBdr>
                  <w:divsChild>
                    <w:div w:id="491524470">
                      <w:marLeft w:val="0"/>
                      <w:marRight w:val="0"/>
                      <w:marTop w:val="0"/>
                      <w:marBottom w:val="0"/>
                      <w:divBdr>
                        <w:top w:val="none" w:sz="0" w:space="0" w:color="auto"/>
                        <w:left w:val="none" w:sz="0" w:space="0" w:color="auto"/>
                        <w:bottom w:val="none" w:sz="0" w:space="0" w:color="auto"/>
                        <w:right w:val="none" w:sz="0" w:space="0" w:color="auto"/>
                      </w:divBdr>
                    </w:div>
                  </w:divsChild>
                </w:div>
                <w:div w:id="1573616229">
                  <w:marLeft w:val="0"/>
                  <w:marRight w:val="0"/>
                  <w:marTop w:val="0"/>
                  <w:marBottom w:val="0"/>
                  <w:divBdr>
                    <w:top w:val="none" w:sz="0" w:space="0" w:color="auto"/>
                    <w:left w:val="none" w:sz="0" w:space="0" w:color="auto"/>
                    <w:bottom w:val="none" w:sz="0" w:space="0" w:color="auto"/>
                    <w:right w:val="none" w:sz="0" w:space="0" w:color="auto"/>
                  </w:divBdr>
                  <w:divsChild>
                    <w:div w:id="249243416">
                      <w:marLeft w:val="0"/>
                      <w:marRight w:val="0"/>
                      <w:marTop w:val="0"/>
                      <w:marBottom w:val="0"/>
                      <w:divBdr>
                        <w:top w:val="none" w:sz="0" w:space="0" w:color="auto"/>
                        <w:left w:val="none" w:sz="0" w:space="0" w:color="auto"/>
                        <w:bottom w:val="none" w:sz="0" w:space="0" w:color="auto"/>
                        <w:right w:val="none" w:sz="0" w:space="0" w:color="auto"/>
                      </w:divBdr>
                    </w:div>
                  </w:divsChild>
                </w:div>
                <w:div w:id="1636133804">
                  <w:marLeft w:val="0"/>
                  <w:marRight w:val="0"/>
                  <w:marTop w:val="0"/>
                  <w:marBottom w:val="0"/>
                  <w:divBdr>
                    <w:top w:val="none" w:sz="0" w:space="0" w:color="auto"/>
                    <w:left w:val="none" w:sz="0" w:space="0" w:color="auto"/>
                    <w:bottom w:val="none" w:sz="0" w:space="0" w:color="auto"/>
                    <w:right w:val="none" w:sz="0" w:space="0" w:color="auto"/>
                  </w:divBdr>
                  <w:divsChild>
                    <w:div w:id="1166093041">
                      <w:marLeft w:val="0"/>
                      <w:marRight w:val="0"/>
                      <w:marTop w:val="0"/>
                      <w:marBottom w:val="0"/>
                      <w:divBdr>
                        <w:top w:val="none" w:sz="0" w:space="0" w:color="auto"/>
                        <w:left w:val="none" w:sz="0" w:space="0" w:color="auto"/>
                        <w:bottom w:val="none" w:sz="0" w:space="0" w:color="auto"/>
                        <w:right w:val="none" w:sz="0" w:space="0" w:color="auto"/>
                      </w:divBdr>
                    </w:div>
                  </w:divsChild>
                </w:div>
                <w:div w:id="1678071998">
                  <w:marLeft w:val="0"/>
                  <w:marRight w:val="0"/>
                  <w:marTop w:val="0"/>
                  <w:marBottom w:val="0"/>
                  <w:divBdr>
                    <w:top w:val="none" w:sz="0" w:space="0" w:color="auto"/>
                    <w:left w:val="none" w:sz="0" w:space="0" w:color="auto"/>
                    <w:bottom w:val="none" w:sz="0" w:space="0" w:color="auto"/>
                    <w:right w:val="none" w:sz="0" w:space="0" w:color="auto"/>
                  </w:divBdr>
                  <w:divsChild>
                    <w:div w:id="2074765692">
                      <w:marLeft w:val="0"/>
                      <w:marRight w:val="0"/>
                      <w:marTop w:val="0"/>
                      <w:marBottom w:val="0"/>
                      <w:divBdr>
                        <w:top w:val="none" w:sz="0" w:space="0" w:color="auto"/>
                        <w:left w:val="none" w:sz="0" w:space="0" w:color="auto"/>
                        <w:bottom w:val="none" w:sz="0" w:space="0" w:color="auto"/>
                        <w:right w:val="none" w:sz="0" w:space="0" w:color="auto"/>
                      </w:divBdr>
                    </w:div>
                  </w:divsChild>
                </w:div>
                <w:div w:id="1792244722">
                  <w:marLeft w:val="0"/>
                  <w:marRight w:val="0"/>
                  <w:marTop w:val="0"/>
                  <w:marBottom w:val="0"/>
                  <w:divBdr>
                    <w:top w:val="none" w:sz="0" w:space="0" w:color="auto"/>
                    <w:left w:val="none" w:sz="0" w:space="0" w:color="auto"/>
                    <w:bottom w:val="none" w:sz="0" w:space="0" w:color="auto"/>
                    <w:right w:val="none" w:sz="0" w:space="0" w:color="auto"/>
                  </w:divBdr>
                  <w:divsChild>
                    <w:div w:id="2129011123">
                      <w:marLeft w:val="0"/>
                      <w:marRight w:val="0"/>
                      <w:marTop w:val="0"/>
                      <w:marBottom w:val="0"/>
                      <w:divBdr>
                        <w:top w:val="none" w:sz="0" w:space="0" w:color="auto"/>
                        <w:left w:val="none" w:sz="0" w:space="0" w:color="auto"/>
                        <w:bottom w:val="none" w:sz="0" w:space="0" w:color="auto"/>
                        <w:right w:val="none" w:sz="0" w:space="0" w:color="auto"/>
                      </w:divBdr>
                    </w:div>
                  </w:divsChild>
                </w:div>
                <w:div w:id="2078285498">
                  <w:marLeft w:val="0"/>
                  <w:marRight w:val="0"/>
                  <w:marTop w:val="0"/>
                  <w:marBottom w:val="0"/>
                  <w:divBdr>
                    <w:top w:val="none" w:sz="0" w:space="0" w:color="auto"/>
                    <w:left w:val="none" w:sz="0" w:space="0" w:color="auto"/>
                    <w:bottom w:val="none" w:sz="0" w:space="0" w:color="auto"/>
                    <w:right w:val="none" w:sz="0" w:space="0" w:color="auto"/>
                  </w:divBdr>
                  <w:divsChild>
                    <w:div w:id="309287692">
                      <w:marLeft w:val="0"/>
                      <w:marRight w:val="0"/>
                      <w:marTop w:val="0"/>
                      <w:marBottom w:val="0"/>
                      <w:divBdr>
                        <w:top w:val="none" w:sz="0" w:space="0" w:color="auto"/>
                        <w:left w:val="none" w:sz="0" w:space="0" w:color="auto"/>
                        <w:bottom w:val="none" w:sz="0" w:space="0" w:color="auto"/>
                        <w:right w:val="none" w:sz="0" w:space="0" w:color="auto"/>
                      </w:divBdr>
                    </w:div>
                  </w:divsChild>
                </w:div>
                <w:div w:id="2122842748">
                  <w:marLeft w:val="0"/>
                  <w:marRight w:val="0"/>
                  <w:marTop w:val="0"/>
                  <w:marBottom w:val="0"/>
                  <w:divBdr>
                    <w:top w:val="none" w:sz="0" w:space="0" w:color="auto"/>
                    <w:left w:val="none" w:sz="0" w:space="0" w:color="auto"/>
                    <w:bottom w:val="none" w:sz="0" w:space="0" w:color="auto"/>
                    <w:right w:val="none" w:sz="0" w:space="0" w:color="auto"/>
                  </w:divBdr>
                  <w:divsChild>
                    <w:div w:id="1554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9004">
          <w:marLeft w:val="0"/>
          <w:marRight w:val="0"/>
          <w:marTop w:val="0"/>
          <w:marBottom w:val="0"/>
          <w:divBdr>
            <w:top w:val="none" w:sz="0" w:space="0" w:color="auto"/>
            <w:left w:val="none" w:sz="0" w:space="0" w:color="auto"/>
            <w:bottom w:val="none" w:sz="0" w:space="0" w:color="auto"/>
            <w:right w:val="none" w:sz="0" w:space="0" w:color="auto"/>
          </w:divBdr>
          <w:divsChild>
            <w:div w:id="331841107">
              <w:marLeft w:val="0"/>
              <w:marRight w:val="0"/>
              <w:marTop w:val="0"/>
              <w:marBottom w:val="0"/>
              <w:divBdr>
                <w:top w:val="none" w:sz="0" w:space="0" w:color="auto"/>
                <w:left w:val="none" w:sz="0" w:space="0" w:color="auto"/>
                <w:bottom w:val="none" w:sz="0" w:space="0" w:color="auto"/>
                <w:right w:val="none" w:sz="0" w:space="0" w:color="auto"/>
              </w:divBdr>
            </w:div>
            <w:div w:id="809371727">
              <w:marLeft w:val="0"/>
              <w:marRight w:val="0"/>
              <w:marTop w:val="0"/>
              <w:marBottom w:val="0"/>
              <w:divBdr>
                <w:top w:val="none" w:sz="0" w:space="0" w:color="auto"/>
                <w:left w:val="none" w:sz="0" w:space="0" w:color="auto"/>
                <w:bottom w:val="none" w:sz="0" w:space="0" w:color="auto"/>
                <w:right w:val="none" w:sz="0" w:space="0" w:color="auto"/>
              </w:divBdr>
            </w:div>
            <w:div w:id="1123116679">
              <w:marLeft w:val="0"/>
              <w:marRight w:val="0"/>
              <w:marTop w:val="0"/>
              <w:marBottom w:val="0"/>
              <w:divBdr>
                <w:top w:val="none" w:sz="0" w:space="0" w:color="auto"/>
                <w:left w:val="none" w:sz="0" w:space="0" w:color="auto"/>
                <w:bottom w:val="none" w:sz="0" w:space="0" w:color="auto"/>
                <w:right w:val="none" w:sz="0" w:space="0" w:color="auto"/>
              </w:divBdr>
            </w:div>
            <w:div w:id="1340693156">
              <w:marLeft w:val="0"/>
              <w:marRight w:val="0"/>
              <w:marTop w:val="0"/>
              <w:marBottom w:val="0"/>
              <w:divBdr>
                <w:top w:val="none" w:sz="0" w:space="0" w:color="auto"/>
                <w:left w:val="none" w:sz="0" w:space="0" w:color="auto"/>
                <w:bottom w:val="none" w:sz="0" w:space="0" w:color="auto"/>
                <w:right w:val="none" w:sz="0" w:space="0" w:color="auto"/>
              </w:divBdr>
            </w:div>
            <w:div w:id="1697459881">
              <w:marLeft w:val="0"/>
              <w:marRight w:val="0"/>
              <w:marTop w:val="0"/>
              <w:marBottom w:val="0"/>
              <w:divBdr>
                <w:top w:val="none" w:sz="0" w:space="0" w:color="auto"/>
                <w:left w:val="none" w:sz="0" w:space="0" w:color="auto"/>
                <w:bottom w:val="none" w:sz="0" w:space="0" w:color="auto"/>
                <w:right w:val="none" w:sz="0" w:space="0" w:color="auto"/>
              </w:divBdr>
            </w:div>
            <w:div w:id="1768383230">
              <w:marLeft w:val="0"/>
              <w:marRight w:val="0"/>
              <w:marTop w:val="0"/>
              <w:marBottom w:val="0"/>
              <w:divBdr>
                <w:top w:val="none" w:sz="0" w:space="0" w:color="auto"/>
                <w:left w:val="none" w:sz="0" w:space="0" w:color="auto"/>
                <w:bottom w:val="none" w:sz="0" w:space="0" w:color="auto"/>
                <w:right w:val="none" w:sz="0" w:space="0" w:color="auto"/>
              </w:divBdr>
            </w:div>
            <w:div w:id="1882596700">
              <w:marLeft w:val="0"/>
              <w:marRight w:val="0"/>
              <w:marTop w:val="0"/>
              <w:marBottom w:val="0"/>
              <w:divBdr>
                <w:top w:val="none" w:sz="0" w:space="0" w:color="auto"/>
                <w:left w:val="none" w:sz="0" w:space="0" w:color="auto"/>
                <w:bottom w:val="none" w:sz="0" w:space="0" w:color="auto"/>
                <w:right w:val="none" w:sz="0" w:space="0" w:color="auto"/>
              </w:divBdr>
            </w:div>
            <w:div w:id="1902592446">
              <w:marLeft w:val="0"/>
              <w:marRight w:val="0"/>
              <w:marTop w:val="0"/>
              <w:marBottom w:val="0"/>
              <w:divBdr>
                <w:top w:val="none" w:sz="0" w:space="0" w:color="auto"/>
                <w:left w:val="none" w:sz="0" w:space="0" w:color="auto"/>
                <w:bottom w:val="none" w:sz="0" w:space="0" w:color="auto"/>
                <w:right w:val="none" w:sz="0" w:space="0" w:color="auto"/>
              </w:divBdr>
            </w:div>
          </w:divsChild>
        </w:div>
        <w:div w:id="2046589424">
          <w:marLeft w:val="0"/>
          <w:marRight w:val="0"/>
          <w:marTop w:val="0"/>
          <w:marBottom w:val="0"/>
          <w:divBdr>
            <w:top w:val="none" w:sz="0" w:space="0" w:color="auto"/>
            <w:left w:val="none" w:sz="0" w:space="0" w:color="auto"/>
            <w:bottom w:val="none" w:sz="0" w:space="0" w:color="auto"/>
            <w:right w:val="none" w:sz="0" w:space="0" w:color="auto"/>
          </w:divBdr>
          <w:divsChild>
            <w:div w:id="1977639649">
              <w:marLeft w:val="0"/>
              <w:marRight w:val="0"/>
              <w:marTop w:val="30"/>
              <w:marBottom w:val="30"/>
              <w:divBdr>
                <w:top w:val="none" w:sz="0" w:space="0" w:color="auto"/>
                <w:left w:val="none" w:sz="0" w:space="0" w:color="auto"/>
                <w:bottom w:val="none" w:sz="0" w:space="0" w:color="auto"/>
                <w:right w:val="none" w:sz="0" w:space="0" w:color="auto"/>
              </w:divBdr>
              <w:divsChild>
                <w:div w:id="10183712">
                  <w:marLeft w:val="0"/>
                  <w:marRight w:val="0"/>
                  <w:marTop w:val="0"/>
                  <w:marBottom w:val="0"/>
                  <w:divBdr>
                    <w:top w:val="none" w:sz="0" w:space="0" w:color="auto"/>
                    <w:left w:val="none" w:sz="0" w:space="0" w:color="auto"/>
                    <w:bottom w:val="none" w:sz="0" w:space="0" w:color="auto"/>
                    <w:right w:val="none" w:sz="0" w:space="0" w:color="auto"/>
                  </w:divBdr>
                  <w:divsChild>
                    <w:div w:id="1389722606">
                      <w:marLeft w:val="0"/>
                      <w:marRight w:val="0"/>
                      <w:marTop w:val="0"/>
                      <w:marBottom w:val="0"/>
                      <w:divBdr>
                        <w:top w:val="none" w:sz="0" w:space="0" w:color="auto"/>
                        <w:left w:val="none" w:sz="0" w:space="0" w:color="auto"/>
                        <w:bottom w:val="none" w:sz="0" w:space="0" w:color="auto"/>
                        <w:right w:val="none" w:sz="0" w:space="0" w:color="auto"/>
                      </w:divBdr>
                    </w:div>
                  </w:divsChild>
                </w:div>
                <w:div w:id="47844543">
                  <w:marLeft w:val="0"/>
                  <w:marRight w:val="0"/>
                  <w:marTop w:val="0"/>
                  <w:marBottom w:val="0"/>
                  <w:divBdr>
                    <w:top w:val="none" w:sz="0" w:space="0" w:color="auto"/>
                    <w:left w:val="none" w:sz="0" w:space="0" w:color="auto"/>
                    <w:bottom w:val="none" w:sz="0" w:space="0" w:color="auto"/>
                    <w:right w:val="none" w:sz="0" w:space="0" w:color="auto"/>
                  </w:divBdr>
                  <w:divsChild>
                    <w:div w:id="915286112">
                      <w:marLeft w:val="0"/>
                      <w:marRight w:val="0"/>
                      <w:marTop w:val="0"/>
                      <w:marBottom w:val="0"/>
                      <w:divBdr>
                        <w:top w:val="none" w:sz="0" w:space="0" w:color="auto"/>
                        <w:left w:val="none" w:sz="0" w:space="0" w:color="auto"/>
                        <w:bottom w:val="none" w:sz="0" w:space="0" w:color="auto"/>
                        <w:right w:val="none" w:sz="0" w:space="0" w:color="auto"/>
                      </w:divBdr>
                    </w:div>
                  </w:divsChild>
                </w:div>
                <w:div w:id="53041647">
                  <w:marLeft w:val="0"/>
                  <w:marRight w:val="0"/>
                  <w:marTop w:val="0"/>
                  <w:marBottom w:val="0"/>
                  <w:divBdr>
                    <w:top w:val="none" w:sz="0" w:space="0" w:color="auto"/>
                    <w:left w:val="none" w:sz="0" w:space="0" w:color="auto"/>
                    <w:bottom w:val="none" w:sz="0" w:space="0" w:color="auto"/>
                    <w:right w:val="none" w:sz="0" w:space="0" w:color="auto"/>
                  </w:divBdr>
                  <w:divsChild>
                    <w:div w:id="1392651551">
                      <w:marLeft w:val="0"/>
                      <w:marRight w:val="0"/>
                      <w:marTop w:val="0"/>
                      <w:marBottom w:val="0"/>
                      <w:divBdr>
                        <w:top w:val="none" w:sz="0" w:space="0" w:color="auto"/>
                        <w:left w:val="none" w:sz="0" w:space="0" w:color="auto"/>
                        <w:bottom w:val="none" w:sz="0" w:space="0" w:color="auto"/>
                        <w:right w:val="none" w:sz="0" w:space="0" w:color="auto"/>
                      </w:divBdr>
                    </w:div>
                  </w:divsChild>
                </w:div>
                <w:div w:id="161311248">
                  <w:marLeft w:val="0"/>
                  <w:marRight w:val="0"/>
                  <w:marTop w:val="0"/>
                  <w:marBottom w:val="0"/>
                  <w:divBdr>
                    <w:top w:val="none" w:sz="0" w:space="0" w:color="auto"/>
                    <w:left w:val="none" w:sz="0" w:space="0" w:color="auto"/>
                    <w:bottom w:val="none" w:sz="0" w:space="0" w:color="auto"/>
                    <w:right w:val="none" w:sz="0" w:space="0" w:color="auto"/>
                  </w:divBdr>
                  <w:divsChild>
                    <w:div w:id="1234043697">
                      <w:marLeft w:val="0"/>
                      <w:marRight w:val="0"/>
                      <w:marTop w:val="0"/>
                      <w:marBottom w:val="0"/>
                      <w:divBdr>
                        <w:top w:val="none" w:sz="0" w:space="0" w:color="auto"/>
                        <w:left w:val="none" w:sz="0" w:space="0" w:color="auto"/>
                        <w:bottom w:val="none" w:sz="0" w:space="0" w:color="auto"/>
                        <w:right w:val="none" w:sz="0" w:space="0" w:color="auto"/>
                      </w:divBdr>
                    </w:div>
                  </w:divsChild>
                </w:div>
                <w:div w:id="209267912">
                  <w:marLeft w:val="0"/>
                  <w:marRight w:val="0"/>
                  <w:marTop w:val="0"/>
                  <w:marBottom w:val="0"/>
                  <w:divBdr>
                    <w:top w:val="none" w:sz="0" w:space="0" w:color="auto"/>
                    <w:left w:val="none" w:sz="0" w:space="0" w:color="auto"/>
                    <w:bottom w:val="none" w:sz="0" w:space="0" w:color="auto"/>
                    <w:right w:val="none" w:sz="0" w:space="0" w:color="auto"/>
                  </w:divBdr>
                  <w:divsChild>
                    <w:div w:id="1945379145">
                      <w:marLeft w:val="0"/>
                      <w:marRight w:val="0"/>
                      <w:marTop w:val="0"/>
                      <w:marBottom w:val="0"/>
                      <w:divBdr>
                        <w:top w:val="none" w:sz="0" w:space="0" w:color="auto"/>
                        <w:left w:val="none" w:sz="0" w:space="0" w:color="auto"/>
                        <w:bottom w:val="none" w:sz="0" w:space="0" w:color="auto"/>
                        <w:right w:val="none" w:sz="0" w:space="0" w:color="auto"/>
                      </w:divBdr>
                    </w:div>
                  </w:divsChild>
                </w:div>
                <w:div w:id="218590273">
                  <w:marLeft w:val="0"/>
                  <w:marRight w:val="0"/>
                  <w:marTop w:val="0"/>
                  <w:marBottom w:val="0"/>
                  <w:divBdr>
                    <w:top w:val="none" w:sz="0" w:space="0" w:color="auto"/>
                    <w:left w:val="none" w:sz="0" w:space="0" w:color="auto"/>
                    <w:bottom w:val="none" w:sz="0" w:space="0" w:color="auto"/>
                    <w:right w:val="none" w:sz="0" w:space="0" w:color="auto"/>
                  </w:divBdr>
                  <w:divsChild>
                    <w:div w:id="1661501352">
                      <w:marLeft w:val="0"/>
                      <w:marRight w:val="0"/>
                      <w:marTop w:val="0"/>
                      <w:marBottom w:val="0"/>
                      <w:divBdr>
                        <w:top w:val="none" w:sz="0" w:space="0" w:color="auto"/>
                        <w:left w:val="none" w:sz="0" w:space="0" w:color="auto"/>
                        <w:bottom w:val="none" w:sz="0" w:space="0" w:color="auto"/>
                        <w:right w:val="none" w:sz="0" w:space="0" w:color="auto"/>
                      </w:divBdr>
                    </w:div>
                  </w:divsChild>
                </w:div>
                <w:div w:id="235408951">
                  <w:marLeft w:val="0"/>
                  <w:marRight w:val="0"/>
                  <w:marTop w:val="0"/>
                  <w:marBottom w:val="0"/>
                  <w:divBdr>
                    <w:top w:val="none" w:sz="0" w:space="0" w:color="auto"/>
                    <w:left w:val="none" w:sz="0" w:space="0" w:color="auto"/>
                    <w:bottom w:val="none" w:sz="0" w:space="0" w:color="auto"/>
                    <w:right w:val="none" w:sz="0" w:space="0" w:color="auto"/>
                  </w:divBdr>
                  <w:divsChild>
                    <w:div w:id="1145659749">
                      <w:marLeft w:val="0"/>
                      <w:marRight w:val="0"/>
                      <w:marTop w:val="0"/>
                      <w:marBottom w:val="0"/>
                      <w:divBdr>
                        <w:top w:val="none" w:sz="0" w:space="0" w:color="auto"/>
                        <w:left w:val="none" w:sz="0" w:space="0" w:color="auto"/>
                        <w:bottom w:val="none" w:sz="0" w:space="0" w:color="auto"/>
                        <w:right w:val="none" w:sz="0" w:space="0" w:color="auto"/>
                      </w:divBdr>
                    </w:div>
                  </w:divsChild>
                </w:div>
                <w:div w:id="317076197">
                  <w:marLeft w:val="0"/>
                  <w:marRight w:val="0"/>
                  <w:marTop w:val="0"/>
                  <w:marBottom w:val="0"/>
                  <w:divBdr>
                    <w:top w:val="none" w:sz="0" w:space="0" w:color="auto"/>
                    <w:left w:val="none" w:sz="0" w:space="0" w:color="auto"/>
                    <w:bottom w:val="none" w:sz="0" w:space="0" w:color="auto"/>
                    <w:right w:val="none" w:sz="0" w:space="0" w:color="auto"/>
                  </w:divBdr>
                  <w:divsChild>
                    <w:div w:id="440761987">
                      <w:marLeft w:val="0"/>
                      <w:marRight w:val="0"/>
                      <w:marTop w:val="0"/>
                      <w:marBottom w:val="0"/>
                      <w:divBdr>
                        <w:top w:val="none" w:sz="0" w:space="0" w:color="auto"/>
                        <w:left w:val="none" w:sz="0" w:space="0" w:color="auto"/>
                        <w:bottom w:val="none" w:sz="0" w:space="0" w:color="auto"/>
                        <w:right w:val="none" w:sz="0" w:space="0" w:color="auto"/>
                      </w:divBdr>
                    </w:div>
                  </w:divsChild>
                </w:div>
                <w:div w:id="364256685">
                  <w:marLeft w:val="0"/>
                  <w:marRight w:val="0"/>
                  <w:marTop w:val="0"/>
                  <w:marBottom w:val="0"/>
                  <w:divBdr>
                    <w:top w:val="none" w:sz="0" w:space="0" w:color="auto"/>
                    <w:left w:val="none" w:sz="0" w:space="0" w:color="auto"/>
                    <w:bottom w:val="none" w:sz="0" w:space="0" w:color="auto"/>
                    <w:right w:val="none" w:sz="0" w:space="0" w:color="auto"/>
                  </w:divBdr>
                  <w:divsChild>
                    <w:div w:id="583028312">
                      <w:marLeft w:val="0"/>
                      <w:marRight w:val="0"/>
                      <w:marTop w:val="0"/>
                      <w:marBottom w:val="0"/>
                      <w:divBdr>
                        <w:top w:val="none" w:sz="0" w:space="0" w:color="auto"/>
                        <w:left w:val="none" w:sz="0" w:space="0" w:color="auto"/>
                        <w:bottom w:val="none" w:sz="0" w:space="0" w:color="auto"/>
                        <w:right w:val="none" w:sz="0" w:space="0" w:color="auto"/>
                      </w:divBdr>
                    </w:div>
                  </w:divsChild>
                </w:div>
                <w:div w:id="369763627">
                  <w:marLeft w:val="0"/>
                  <w:marRight w:val="0"/>
                  <w:marTop w:val="0"/>
                  <w:marBottom w:val="0"/>
                  <w:divBdr>
                    <w:top w:val="none" w:sz="0" w:space="0" w:color="auto"/>
                    <w:left w:val="none" w:sz="0" w:space="0" w:color="auto"/>
                    <w:bottom w:val="none" w:sz="0" w:space="0" w:color="auto"/>
                    <w:right w:val="none" w:sz="0" w:space="0" w:color="auto"/>
                  </w:divBdr>
                  <w:divsChild>
                    <w:div w:id="410584482">
                      <w:marLeft w:val="0"/>
                      <w:marRight w:val="0"/>
                      <w:marTop w:val="0"/>
                      <w:marBottom w:val="0"/>
                      <w:divBdr>
                        <w:top w:val="none" w:sz="0" w:space="0" w:color="auto"/>
                        <w:left w:val="none" w:sz="0" w:space="0" w:color="auto"/>
                        <w:bottom w:val="none" w:sz="0" w:space="0" w:color="auto"/>
                        <w:right w:val="none" w:sz="0" w:space="0" w:color="auto"/>
                      </w:divBdr>
                    </w:div>
                  </w:divsChild>
                </w:div>
                <w:div w:id="426583429">
                  <w:marLeft w:val="0"/>
                  <w:marRight w:val="0"/>
                  <w:marTop w:val="0"/>
                  <w:marBottom w:val="0"/>
                  <w:divBdr>
                    <w:top w:val="none" w:sz="0" w:space="0" w:color="auto"/>
                    <w:left w:val="none" w:sz="0" w:space="0" w:color="auto"/>
                    <w:bottom w:val="none" w:sz="0" w:space="0" w:color="auto"/>
                    <w:right w:val="none" w:sz="0" w:space="0" w:color="auto"/>
                  </w:divBdr>
                  <w:divsChild>
                    <w:div w:id="1561551429">
                      <w:marLeft w:val="0"/>
                      <w:marRight w:val="0"/>
                      <w:marTop w:val="0"/>
                      <w:marBottom w:val="0"/>
                      <w:divBdr>
                        <w:top w:val="none" w:sz="0" w:space="0" w:color="auto"/>
                        <w:left w:val="none" w:sz="0" w:space="0" w:color="auto"/>
                        <w:bottom w:val="none" w:sz="0" w:space="0" w:color="auto"/>
                        <w:right w:val="none" w:sz="0" w:space="0" w:color="auto"/>
                      </w:divBdr>
                    </w:div>
                  </w:divsChild>
                </w:div>
                <w:div w:id="527718501">
                  <w:marLeft w:val="0"/>
                  <w:marRight w:val="0"/>
                  <w:marTop w:val="0"/>
                  <w:marBottom w:val="0"/>
                  <w:divBdr>
                    <w:top w:val="none" w:sz="0" w:space="0" w:color="auto"/>
                    <w:left w:val="none" w:sz="0" w:space="0" w:color="auto"/>
                    <w:bottom w:val="none" w:sz="0" w:space="0" w:color="auto"/>
                    <w:right w:val="none" w:sz="0" w:space="0" w:color="auto"/>
                  </w:divBdr>
                  <w:divsChild>
                    <w:div w:id="840001050">
                      <w:marLeft w:val="0"/>
                      <w:marRight w:val="0"/>
                      <w:marTop w:val="0"/>
                      <w:marBottom w:val="0"/>
                      <w:divBdr>
                        <w:top w:val="none" w:sz="0" w:space="0" w:color="auto"/>
                        <w:left w:val="none" w:sz="0" w:space="0" w:color="auto"/>
                        <w:bottom w:val="none" w:sz="0" w:space="0" w:color="auto"/>
                        <w:right w:val="none" w:sz="0" w:space="0" w:color="auto"/>
                      </w:divBdr>
                    </w:div>
                  </w:divsChild>
                </w:div>
                <w:div w:id="536741500">
                  <w:marLeft w:val="0"/>
                  <w:marRight w:val="0"/>
                  <w:marTop w:val="0"/>
                  <w:marBottom w:val="0"/>
                  <w:divBdr>
                    <w:top w:val="none" w:sz="0" w:space="0" w:color="auto"/>
                    <w:left w:val="none" w:sz="0" w:space="0" w:color="auto"/>
                    <w:bottom w:val="none" w:sz="0" w:space="0" w:color="auto"/>
                    <w:right w:val="none" w:sz="0" w:space="0" w:color="auto"/>
                  </w:divBdr>
                  <w:divsChild>
                    <w:div w:id="1947543672">
                      <w:marLeft w:val="0"/>
                      <w:marRight w:val="0"/>
                      <w:marTop w:val="0"/>
                      <w:marBottom w:val="0"/>
                      <w:divBdr>
                        <w:top w:val="none" w:sz="0" w:space="0" w:color="auto"/>
                        <w:left w:val="none" w:sz="0" w:space="0" w:color="auto"/>
                        <w:bottom w:val="none" w:sz="0" w:space="0" w:color="auto"/>
                        <w:right w:val="none" w:sz="0" w:space="0" w:color="auto"/>
                      </w:divBdr>
                    </w:div>
                  </w:divsChild>
                </w:div>
                <w:div w:id="542013964">
                  <w:marLeft w:val="0"/>
                  <w:marRight w:val="0"/>
                  <w:marTop w:val="0"/>
                  <w:marBottom w:val="0"/>
                  <w:divBdr>
                    <w:top w:val="none" w:sz="0" w:space="0" w:color="auto"/>
                    <w:left w:val="none" w:sz="0" w:space="0" w:color="auto"/>
                    <w:bottom w:val="none" w:sz="0" w:space="0" w:color="auto"/>
                    <w:right w:val="none" w:sz="0" w:space="0" w:color="auto"/>
                  </w:divBdr>
                  <w:divsChild>
                    <w:div w:id="735786956">
                      <w:marLeft w:val="0"/>
                      <w:marRight w:val="0"/>
                      <w:marTop w:val="0"/>
                      <w:marBottom w:val="0"/>
                      <w:divBdr>
                        <w:top w:val="none" w:sz="0" w:space="0" w:color="auto"/>
                        <w:left w:val="none" w:sz="0" w:space="0" w:color="auto"/>
                        <w:bottom w:val="none" w:sz="0" w:space="0" w:color="auto"/>
                        <w:right w:val="none" w:sz="0" w:space="0" w:color="auto"/>
                      </w:divBdr>
                    </w:div>
                  </w:divsChild>
                </w:div>
                <w:div w:id="570384862">
                  <w:marLeft w:val="0"/>
                  <w:marRight w:val="0"/>
                  <w:marTop w:val="0"/>
                  <w:marBottom w:val="0"/>
                  <w:divBdr>
                    <w:top w:val="none" w:sz="0" w:space="0" w:color="auto"/>
                    <w:left w:val="none" w:sz="0" w:space="0" w:color="auto"/>
                    <w:bottom w:val="none" w:sz="0" w:space="0" w:color="auto"/>
                    <w:right w:val="none" w:sz="0" w:space="0" w:color="auto"/>
                  </w:divBdr>
                  <w:divsChild>
                    <w:div w:id="1967589617">
                      <w:marLeft w:val="0"/>
                      <w:marRight w:val="0"/>
                      <w:marTop w:val="0"/>
                      <w:marBottom w:val="0"/>
                      <w:divBdr>
                        <w:top w:val="none" w:sz="0" w:space="0" w:color="auto"/>
                        <w:left w:val="none" w:sz="0" w:space="0" w:color="auto"/>
                        <w:bottom w:val="none" w:sz="0" w:space="0" w:color="auto"/>
                        <w:right w:val="none" w:sz="0" w:space="0" w:color="auto"/>
                      </w:divBdr>
                    </w:div>
                  </w:divsChild>
                </w:div>
                <w:div w:id="666130433">
                  <w:marLeft w:val="0"/>
                  <w:marRight w:val="0"/>
                  <w:marTop w:val="0"/>
                  <w:marBottom w:val="0"/>
                  <w:divBdr>
                    <w:top w:val="none" w:sz="0" w:space="0" w:color="auto"/>
                    <w:left w:val="none" w:sz="0" w:space="0" w:color="auto"/>
                    <w:bottom w:val="none" w:sz="0" w:space="0" w:color="auto"/>
                    <w:right w:val="none" w:sz="0" w:space="0" w:color="auto"/>
                  </w:divBdr>
                  <w:divsChild>
                    <w:div w:id="1787768476">
                      <w:marLeft w:val="0"/>
                      <w:marRight w:val="0"/>
                      <w:marTop w:val="0"/>
                      <w:marBottom w:val="0"/>
                      <w:divBdr>
                        <w:top w:val="none" w:sz="0" w:space="0" w:color="auto"/>
                        <w:left w:val="none" w:sz="0" w:space="0" w:color="auto"/>
                        <w:bottom w:val="none" w:sz="0" w:space="0" w:color="auto"/>
                        <w:right w:val="none" w:sz="0" w:space="0" w:color="auto"/>
                      </w:divBdr>
                    </w:div>
                  </w:divsChild>
                </w:div>
                <w:div w:id="726100818">
                  <w:marLeft w:val="0"/>
                  <w:marRight w:val="0"/>
                  <w:marTop w:val="0"/>
                  <w:marBottom w:val="0"/>
                  <w:divBdr>
                    <w:top w:val="none" w:sz="0" w:space="0" w:color="auto"/>
                    <w:left w:val="none" w:sz="0" w:space="0" w:color="auto"/>
                    <w:bottom w:val="none" w:sz="0" w:space="0" w:color="auto"/>
                    <w:right w:val="none" w:sz="0" w:space="0" w:color="auto"/>
                  </w:divBdr>
                  <w:divsChild>
                    <w:div w:id="72944678">
                      <w:marLeft w:val="0"/>
                      <w:marRight w:val="0"/>
                      <w:marTop w:val="0"/>
                      <w:marBottom w:val="0"/>
                      <w:divBdr>
                        <w:top w:val="none" w:sz="0" w:space="0" w:color="auto"/>
                        <w:left w:val="none" w:sz="0" w:space="0" w:color="auto"/>
                        <w:bottom w:val="none" w:sz="0" w:space="0" w:color="auto"/>
                        <w:right w:val="none" w:sz="0" w:space="0" w:color="auto"/>
                      </w:divBdr>
                    </w:div>
                  </w:divsChild>
                </w:div>
                <w:div w:id="748045194">
                  <w:marLeft w:val="0"/>
                  <w:marRight w:val="0"/>
                  <w:marTop w:val="0"/>
                  <w:marBottom w:val="0"/>
                  <w:divBdr>
                    <w:top w:val="none" w:sz="0" w:space="0" w:color="auto"/>
                    <w:left w:val="none" w:sz="0" w:space="0" w:color="auto"/>
                    <w:bottom w:val="none" w:sz="0" w:space="0" w:color="auto"/>
                    <w:right w:val="none" w:sz="0" w:space="0" w:color="auto"/>
                  </w:divBdr>
                  <w:divsChild>
                    <w:div w:id="795831902">
                      <w:marLeft w:val="0"/>
                      <w:marRight w:val="0"/>
                      <w:marTop w:val="0"/>
                      <w:marBottom w:val="0"/>
                      <w:divBdr>
                        <w:top w:val="none" w:sz="0" w:space="0" w:color="auto"/>
                        <w:left w:val="none" w:sz="0" w:space="0" w:color="auto"/>
                        <w:bottom w:val="none" w:sz="0" w:space="0" w:color="auto"/>
                        <w:right w:val="none" w:sz="0" w:space="0" w:color="auto"/>
                      </w:divBdr>
                    </w:div>
                  </w:divsChild>
                </w:div>
                <w:div w:id="854077434">
                  <w:marLeft w:val="0"/>
                  <w:marRight w:val="0"/>
                  <w:marTop w:val="0"/>
                  <w:marBottom w:val="0"/>
                  <w:divBdr>
                    <w:top w:val="none" w:sz="0" w:space="0" w:color="auto"/>
                    <w:left w:val="none" w:sz="0" w:space="0" w:color="auto"/>
                    <w:bottom w:val="none" w:sz="0" w:space="0" w:color="auto"/>
                    <w:right w:val="none" w:sz="0" w:space="0" w:color="auto"/>
                  </w:divBdr>
                  <w:divsChild>
                    <w:div w:id="156850327">
                      <w:marLeft w:val="0"/>
                      <w:marRight w:val="0"/>
                      <w:marTop w:val="0"/>
                      <w:marBottom w:val="0"/>
                      <w:divBdr>
                        <w:top w:val="none" w:sz="0" w:space="0" w:color="auto"/>
                        <w:left w:val="none" w:sz="0" w:space="0" w:color="auto"/>
                        <w:bottom w:val="none" w:sz="0" w:space="0" w:color="auto"/>
                        <w:right w:val="none" w:sz="0" w:space="0" w:color="auto"/>
                      </w:divBdr>
                    </w:div>
                  </w:divsChild>
                </w:div>
                <w:div w:id="885025576">
                  <w:marLeft w:val="0"/>
                  <w:marRight w:val="0"/>
                  <w:marTop w:val="0"/>
                  <w:marBottom w:val="0"/>
                  <w:divBdr>
                    <w:top w:val="none" w:sz="0" w:space="0" w:color="auto"/>
                    <w:left w:val="none" w:sz="0" w:space="0" w:color="auto"/>
                    <w:bottom w:val="none" w:sz="0" w:space="0" w:color="auto"/>
                    <w:right w:val="none" w:sz="0" w:space="0" w:color="auto"/>
                  </w:divBdr>
                  <w:divsChild>
                    <w:div w:id="379212450">
                      <w:marLeft w:val="0"/>
                      <w:marRight w:val="0"/>
                      <w:marTop w:val="0"/>
                      <w:marBottom w:val="0"/>
                      <w:divBdr>
                        <w:top w:val="none" w:sz="0" w:space="0" w:color="auto"/>
                        <w:left w:val="none" w:sz="0" w:space="0" w:color="auto"/>
                        <w:bottom w:val="none" w:sz="0" w:space="0" w:color="auto"/>
                        <w:right w:val="none" w:sz="0" w:space="0" w:color="auto"/>
                      </w:divBdr>
                    </w:div>
                  </w:divsChild>
                </w:div>
                <w:div w:id="897278831">
                  <w:marLeft w:val="0"/>
                  <w:marRight w:val="0"/>
                  <w:marTop w:val="0"/>
                  <w:marBottom w:val="0"/>
                  <w:divBdr>
                    <w:top w:val="none" w:sz="0" w:space="0" w:color="auto"/>
                    <w:left w:val="none" w:sz="0" w:space="0" w:color="auto"/>
                    <w:bottom w:val="none" w:sz="0" w:space="0" w:color="auto"/>
                    <w:right w:val="none" w:sz="0" w:space="0" w:color="auto"/>
                  </w:divBdr>
                  <w:divsChild>
                    <w:div w:id="133521339">
                      <w:marLeft w:val="0"/>
                      <w:marRight w:val="0"/>
                      <w:marTop w:val="0"/>
                      <w:marBottom w:val="0"/>
                      <w:divBdr>
                        <w:top w:val="none" w:sz="0" w:space="0" w:color="auto"/>
                        <w:left w:val="none" w:sz="0" w:space="0" w:color="auto"/>
                        <w:bottom w:val="none" w:sz="0" w:space="0" w:color="auto"/>
                        <w:right w:val="none" w:sz="0" w:space="0" w:color="auto"/>
                      </w:divBdr>
                    </w:div>
                  </w:divsChild>
                </w:div>
                <w:div w:id="899097270">
                  <w:marLeft w:val="0"/>
                  <w:marRight w:val="0"/>
                  <w:marTop w:val="0"/>
                  <w:marBottom w:val="0"/>
                  <w:divBdr>
                    <w:top w:val="none" w:sz="0" w:space="0" w:color="auto"/>
                    <w:left w:val="none" w:sz="0" w:space="0" w:color="auto"/>
                    <w:bottom w:val="none" w:sz="0" w:space="0" w:color="auto"/>
                    <w:right w:val="none" w:sz="0" w:space="0" w:color="auto"/>
                  </w:divBdr>
                  <w:divsChild>
                    <w:div w:id="848058269">
                      <w:marLeft w:val="0"/>
                      <w:marRight w:val="0"/>
                      <w:marTop w:val="0"/>
                      <w:marBottom w:val="0"/>
                      <w:divBdr>
                        <w:top w:val="none" w:sz="0" w:space="0" w:color="auto"/>
                        <w:left w:val="none" w:sz="0" w:space="0" w:color="auto"/>
                        <w:bottom w:val="none" w:sz="0" w:space="0" w:color="auto"/>
                        <w:right w:val="none" w:sz="0" w:space="0" w:color="auto"/>
                      </w:divBdr>
                    </w:div>
                  </w:divsChild>
                </w:div>
                <w:div w:id="900602918">
                  <w:marLeft w:val="0"/>
                  <w:marRight w:val="0"/>
                  <w:marTop w:val="0"/>
                  <w:marBottom w:val="0"/>
                  <w:divBdr>
                    <w:top w:val="none" w:sz="0" w:space="0" w:color="auto"/>
                    <w:left w:val="none" w:sz="0" w:space="0" w:color="auto"/>
                    <w:bottom w:val="none" w:sz="0" w:space="0" w:color="auto"/>
                    <w:right w:val="none" w:sz="0" w:space="0" w:color="auto"/>
                  </w:divBdr>
                  <w:divsChild>
                    <w:div w:id="124082043">
                      <w:marLeft w:val="0"/>
                      <w:marRight w:val="0"/>
                      <w:marTop w:val="0"/>
                      <w:marBottom w:val="0"/>
                      <w:divBdr>
                        <w:top w:val="none" w:sz="0" w:space="0" w:color="auto"/>
                        <w:left w:val="none" w:sz="0" w:space="0" w:color="auto"/>
                        <w:bottom w:val="none" w:sz="0" w:space="0" w:color="auto"/>
                        <w:right w:val="none" w:sz="0" w:space="0" w:color="auto"/>
                      </w:divBdr>
                    </w:div>
                  </w:divsChild>
                </w:div>
                <w:div w:id="909852853">
                  <w:marLeft w:val="0"/>
                  <w:marRight w:val="0"/>
                  <w:marTop w:val="0"/>
                  <w:marBottom w:val="0"/>
                  <w:divBdr>
                    <w:top w:val="none" w:sz="0" w:space="0" w:color="auto"/>
                    <w:left w:val="none" w:sz="0" w:space="0" w:color="auto"/>
                    <w:bottom w:val="none" w:sz="0" w:space="0" w:color="auto"/>
                    <w:right w:val="none" w:sz="0" w:space="0" w:color="auto"/>
                  </w:divBdr>
                  <w:divsChild>
                    <w:div w:id="968055158">
                      <w:marLeft w:val="0"/>
                      <w:marRight w:val="0"/>
                      <w:marTop w:val="0"/>
                      <w:marBottom w:val="0"/>
                      <w:divBdr>
                        <w:top w:val="none" w:sz="0" w:space="0" w:color="auto"/>
                        <w:left w:val="none" w:sz="0" w:space="0" w:color="auto"/>
                        <w:bottom w:val="none" w:sz="0" w:space="0" w:color="auto"/>
                        <w:right w:val="none" w:sz="0" w:space="0" w:color="auto"/>
                      </w:divBdr>
                    </w:div>
                  </w:divsChild>
                </w:div>
                <w:div w:id="912737417">
                  <w:marLeft w:val="0"/>
                  <w:marRight w:val="0"/>
                  <w:marTop w:val="0"/>
                  <w:marBottom w:val="0"/>
                  <w:divBdr>
                    <w:top w:val="none" w:sz="0" w:space="0" w:color="auto"/>
                    <w:left w:val="none" w:sz="0" w:space="0" w:color="auto"/>
                    <w:bottom w:val="none" w:sz="0" w:space="0" w:color="auto"/>
                    <w:right w:val="none" w:sz="0" w:space="0" w:color="auto"/>
                  </w:divBdr>
                  <w:divsChild>
                    <w:div w:id="1609702974">
                      <w:marLeft w:val="0"/>
                      <w:marRight w:val="0"/>
                      <w:marTop w:val="0"/>
                      <w:marBottom w:val="0"/>
                      <w:divBdr>
                        <w:top w:val="none" w:sz="0" w:space="0" w:color="auto"/>
                        <w:left w:val="none" w:sz="0" w:space="0" w:color="auto"/>
                        <w:bottom w:val="none" w:sz="0" w:space="0" w:color="auto"/>
                        <w:right w:val="none" w:sz="0" w:space="0" w:color="auto"/>
                      </w:divBdr>
                    </w:div>
                  </w:divsChild>
                </w:div>
                <w:div w:id="918366382">
                  <w:marLeft w:val="0"/>
                  <w:marRight w:val="0"/>
                  <w:marTop w:val="0"/>
                  <w:marBottom w:val="0"/>
                  <w:divBdr>
                    <w:top w:val="none" w:sz="0" w:space="0" w:color="auto"/>
                    <w:left w:val="none" w:sz="0" w:space="0" w:color="auto"/>
                    <w:bottom w:val="none" w:sz="0" w:space="0" w:color="auto"/>
                    <w:right w:val="none" w:sz="0" w:space="0" w:color="auto"/>
                  </w:divBdr>
                  <w:divsChild>
                    <w:div w:id="1297638178">
                      <w:marLeft w:val="0"/>
                      <w:marRight w:val="0"/>
                      <w:marTop w:val="0"/>
                      <w:marBottom w:val="0"/>
                      <w:divBdr>
                        <w:top w:val="none" w:sz="0" w:space="0" w:color="auto"/>
                        <w:left w:val="none" w:sz="0" w:space="0" w:color="auto"/>
                        <w:bottom w:val="none" w:sz="0" w:space="0" w:color="auto"/>
                        <w:right w:val="none" w:sz="0" w:space="0" w:color="auto"/>
                      </w:divBdr>
                    </w:div>
                  </w:divsChild>
                </w:div>
                <w:div w:id="944188058">
                  <w:marLeft w:val="0"/>
                  <w:marRight w:val="0"/>
                  <w:marTop w:val="0"/>
                  <w:marBottom w:val="0"/>
                  <w:divBdr>
                    <w:top w:val="none" w:sz="0" w:space="0" w:color="auto"/>
                    <w:left w:val="none" w:sz="0" w:space="0" w:color="auto"/>
                    <w:bottom w:val="none" w:sz="0" w:space="0" w:color="auto"/>
                    <w:right w:val="none" w:sz="0" w:space="0" w:color="auto"/>
                  </w:divBdr>
                  <w:divsChild>
                    <w:div w:id="164328054">
                      <w:marLeft w:val="0"/>
                      <w:marRight w:val="0"/>
                      <w:marTop w:val="0"/>
                      <w:marBottom w:val="0"/>
                      <w:divBdr>
                        <w:top w:val="none" w:sz="0" w:space="0" w:color="auto"/>
                        <w:left w:val="none" w:sz="0" w:space="0" w:color="auto"/>
                        <w:bottom w:val="none" w:sz="0" w:space="0" w:color="auto"/>
                        <w:right w:val="none" w:sz="0" w:space="0" w:color="auto"/>
                      </w:divBdr>
                    </w:div>
                  </w:divsChild>
                </w:div>
                <w:div w:id="945429871">
                  <w:marLeft w:val="0"/>
                  <w:marRight w:val="0"/>
                  <w:marTop w:val="0"/>
                  <w:marBottom w:val="0"/>
                  <w:divBdr>
                    <w:top w:val="none" w:sz="0" w:space="0" w:color="auto"/>
                    <w:left w:val="none" w:sz="0" w:space="0" w:color="auto"/>
                    <w:bottom w:val="none" w:sz="0" w:space="0" w:color="auto"/>
                    <w:right w:val="none" w:sz="0" w:space="0" w:color="auto"/>
                  </w:divBdr>
                  <w:divsChild>
                    <w:div w:id="1377463178">
                      <w:marLeft w:val="0"/>
                      <w:marRight w:val="0"/>
                      <w:marTop w:val="0"/>
                      <w:marBottom w:val="0"/>
                      <w:divBdr>
                        <w:top w:val="none" w:sz="0" w:space="0" w:color="auto"/>
                        <w:left w:val="none" w:sz="0" w:space="0" w:color="auto"/>
                        <w:bottom w:val="none" w:sz="0" w:space="0" w:color="auto"/>
                        <w:right w:val="none" w:sz="0" w:space="0" w:color="auto"/>
                      </w:divBdr>
                    </w:div>
                  </w:divsChild>
                </w:div>
                <w:div w:id="947392936">
                  <w:marLeft w:val="0"/>
                  <w:marRight w:val="0"/>
                  <w:marTop w:val="0"/>
                  <w:marBottom w:val="0"/>
                  <w:divBdr>
                    <w:top w:val="none" w:sz="0" w:space="0" w:color="auto"/>
                    <w:left w:val="none" w:sz="0" w:space="0" w:color="auto"/>
                    <w:bottom w:val="none" w:sz="0" w:space="0" w:color="auto"/>
                    <w:right w:val="none" w:sz="0" w:space="0" w:color="auto"/>
                  </w:divBdr>
                  <w:divsChild>
                    <w:div w:id="2113474112">
                      <w:marLeft w:val="0"/>
                      <w:marRight w:val="0"/>
                      <w:marTop w:val="0"/>
                      <w:marBottom w:val="0"/>
                      <w:divBdr>
                        <w:top w:val="none" w:sz="0" w:space="0" w:color="auto"/>
                        <w:left w:val="none" w:sz="0" w:space="0" w:color="auto"/>
                        <w:bottom w:val="none" w:sz="0" w:space="0" w:color="auto"/>
                        <w:right w:val="none" w:sz="0" w:space="0" w:color="auto"/>
                      </w:divBdr>
                    </w:div>
                  </w:divsChild>
                </w:div>
                <w:div w:id="979191276">
                  <w:marLeft w:val="0"/>
                  <w:marRight w:val="0"/>
                  <w:marTop w:val="0"/>
                  <w:marBottom w:val="0"/>
                  <w:divBdr>
                    <w:top w:val="none" w:sz="0" w:space="0" w:color="auto"/>
                    <w:left w:val="none" w:sz="0" w:space="0" w:color="auto"/>
                    <w:bottom w:val="none" w:sz="0" w:space="0" w:color="auto"/>
                    <w:right w:val="none" w:sz="0" w:space="0" w:color="auto"/>
                  </w:divBdr>
                  <w:divsChild>
                    <w:div w:id="542014564">
                      <w:marLeft w:val="0"/>
                      <w:marRight w:val="0"/>
                      <w:marTop w:val="0"/>
                      <w:marBottom w:val="0"/>
                      <w:divBdr>
                        <w:top w:val="none" w:sz="0" w:space="0" w:color="auto"/>
                        <w:left w:val="none" w:sz="0" w:space="0" w:color="auto"/>
                        <w:bottom w:val="none" w:sz="0" w:space="0" w:color="auto"/>
                        <w:right w:val="none" w:sz="0" w:space="0" w:color="auto"/>
                      </w:divBdr>
                    </w:div>
                  </w:divsChild>
                </w:div>
                <w:div w:id="981730983">
                  <w:marLeft w:val="0"/>
                  <w:marRight w:val="0"/>
                  <w:marTop w:val="0"/>
                  <w:marBottom w:val="0"/>
                  <w:divBdr>
                    <w:top w:val="none" w:sz="0" w:space="0" w:color="auto"/>
                    <w:left w:val="none" w:sz="0" w:space="0" w:color="auto"/>
                    <w:bottom w:val="none" w:sz="0" w:space="0" w:color="auto"/>
                    <w:right w:val="none" w:sz="0" w:space="0" w:color="auto"/>
                  </w:divBdr>
                  <w:divsChild>
                    <w:div w:id="1943149648">
                      <w:marLeft w:val="0"/>
                      <w:marRight w:val="0"/>
                      <w:marTop w:val="0"/>
                      <w:marBottom w:val="0"/>
                      <w:divBdr>
                        <w:top w:val="none" w:sz="0" w:space="0" w:color="auto"/>
                        <w:left w:val="none" w:sz="0" w:space="0" w:color="auto"/>
                        <w:bottom w:val="none" w:sz="0" w:space="0" w:color="auto"/>
                        <w:right w:val="none" w:sz="0" w:space="0" w:color="auto"/>
                      </w:divBdr>
                    </w:div>
                  </w:divsChild>
                </w:div>
                <w:div w:id="1105344166">
                  <w:marLeft w:val="0"/>
                  <w:marRight w:val="0"/>
                  <w:marTop w:val="0"/>
                  <w:marBottom w:val="0"/>
                  <w:divBdr>
                    <w:top w:val="none" w:sz="0" w:space="0" w:color="auto"/>
                    <w:left w:val="none" w:sz="0" w:space="0" w:color="auto"/>
                    <w:bottom w:val="none" w:sz="0" w:space="0" w:color="auto"/>
                    <w:right w:val="none" w:sz="0" w:space="0" w:color="auto"/>
                  </w:divBdr>
                  <w:divsChild>
                    <w:div w:id="1051030978">
                      <w:marLeft w:val="0"/>
                      <w:marRight w:val="0"/>
                      <w:marTop w:val="0"/>
                      <w:marBottom w:val="0"/>
                      <w:divBdr>
                        <w:top w:val="none" w:sz="0" w:space="0" w:color="auto"/>
                        <w:left w:val="none" w:sz="0" w:space="0" w:color="auto"/>
                        <w:bottom w:val="none" w:sz="0" w:space="0" w:color="auto"/>
                        <w:right w:val="none" w:sz="0" w:space="0" w:color="auto"/>
                      </w:divBdr>
                    </w:div>
                  </w:divsChild>
                </w:div>
                <w:div w:id="1237740197">
                  <w:marLeft w:val="0"/>
                  <w:marRight w:val="0"/>
                  <w:marTop w:val="0"/>
                  <w:marBottom w:val="0"/>
                  <w:divBdr>
                    <w:top w:val="none" w:sz="0" w:space="0" w:color="auto"/>
                    <w:left w:val="none" w:sz="0" w:space="0" w:color="auto"/>
                    <w:bottom w:val="none" w:sz="0" w:space="0" w:color="auto"/>
                    <w:right w:val="none" w:sz="0" w:space="0" w:color="auto"/>
                  </w:divBdr>
                  <w:divsChild>
                    <w:div w:id="1044478703">
                      <w:marLeft w:val="0"/>
                      <w:marRight w:val="0"/>
                      <w:marTop w:val="0"/>
                      <w:marBottom w:val="0"/>
                      <w:divBdr>
                        <w:top w:val="none" w:sz="0" w:space="0" w:color="auto"/>
                        <w:left w:val="none" w:sz="0" w:space="0" w:color="auto"/>
                        <w:bottom w:val="none" w:sz="0" w:space="0" w:color="auto"/>
                        <w:right w:val="none" w:sz="0" w:space="0" w:color="auto"/>
                      </w:divBdr>
                    </w:div>
                  </w:divsChild>
                </w:div>
                <w:div w:id="1260409291">
                  <w:marLeft w:val="0"/>
                  <w:marRight w:val="0"/>
                  <w:marTop w:val="0"/>
                  <w:marBottom w:val="0"/>
                  <w:divBdr>
                    <w:top w:val="none" w:sz="0" w:space="0" w:color="auto"/>
                    <w:left w:val="none" w:sz="0" w:space="0" w:color="auto"/>
                    <w:bottom w:val="none" w:sz="0" w:space="0" w:color="auto"/>
                    <w:right w:val="none" w:sz="0" w:space="0" w:color="auto"/>
                  </w:divBdr>
                  <w:divsChild>
                    <w:div w:id="681399410">
                      <w:marLeft w:val="0"/>
                      <w:marRight w:val="0"/>
                      <w:marTop w:val="0"/>
                      <w:marBottom w:val="0"/>
                      <w:divBdr>
                        <w:top w:val="none" w:sz="0" w:space="0" w:color="auto"/>
                        <w:left w:val="none" w:sz="0" w:space="0" w:color="auto"/>
                        <w:bottom w:val="none" w:sz="0" w:space="0" w:color="auto"/>
                        <w:right w:val="none" w:sz="0" w:space="0" w:color="auto"/>
                      </w:divBdr>
                    </w:div>
                  </w:divsChild>
                </w:div>
                <w:div w:id="1277565181">
                  <w:marLeft w:val="0"/>
                  <w:marRight w:val="0"/>
                  <w:marTop w:val="0"/>
                  <w:marBottom w:val="0"/>
                  <w:divBdr>
                    <w:top w:val="none" w:sz="0" w:space="0" w:color="auto"/>
                    <w:left w:val="none" w:sz="0" w:space="0" w:color="auto"/>
                    <w:bottom w:val="none" w:sz="0" w:space="0" w:color="auto"/>
                    <w:right w:val="none" w:sz="0" w:space="0" w:color="auto"/>
                  </w:divBdr>
                  <w:divsChild>
                    <w:div w:id="1231840765">
                      <w:marLeft w:val="0"/>
                      <w:marRight w:val="0"/>
                      <w:marTop w:val="0"/>
                      <w:marBottom w:val="0"/>
                      <w:divBdr>
                        <w:top w:val="none" w:sz="0" w:space="0" w:color="auto"/>
                        <w:left w:val="none" w:sz="0" w:space="0" w:color="auto"/>
                        <w:bottom w:val="none" w:sz="0" w:space="0" w:color="auto"/>
                        <w:right w:val="none" w:sz="0" w:space="0" w:color="auto"/>
                      </w:divBdr>
                    </w:div>
                  </w:divsChild>
                </w:div>
                <w:div w:id="1439636627">
                  <w:marLeft w:val="0"/>
                  <w:marRight w:val="0"/>
                  <w:marTop w:val="0"/>
                  <w:marBottom w:val="0"/>
                  <w:divBdr>
                    <w:top w:val="none" w:sz="0" w:space="0" w:color="auto"/>
                    <w:left w:val="none" w:sz="0" w:space="0" w:color="auto"/>
                    <w:bottom w:val="none" w:sz="0" w:space="0" w:color="auto"/>
                    <w:right w:val="none" w:sz="0" w:space="0" w:color="auto"/>
                  </w:divBdr>
                  <w:divsChild>
                    <w:div w:id="709575253">
                      <w:marLeft w:val="0"/>
                      <w:marRight w:val="0"/>
                      <w:marTop w:val="0"/>
                      <w:marBottom w:val="0"/>
                      <w:divBdr>
                        <w:top w:val="none" w:sz="0" w:space="0" w:color="auto"/>
                        <w:left w:val="none" w:sz="0" w:space="0" w:color="auto"/>
                        <w:bottom w:val="none" w:sz="0" w:space="0" w:color="auto"/>
                        <w:right w:val="none" w:sz="0" w:space="0" w:color="auto"/>
                      </w:divBdr>
                    </w:div>
                  </w:divsChild>
                </w:div>
                <w:div w:id="1515681145">
                  <w:marLeft w:val="0"/>
                  <w:marRight w:val="0"/>
                  <w:marTop w:val="0"/>
                  <w:marBottom w:val="0"/>
                  <w:divBdr>
                    <w:top w:val="none" w:sz="0" w:space="0" w:color="auto"/>
                    <w:left w:val="none" w:sz="0" w:space="0" w:color="auto"/>
                    <w:bottom w:val="none" w:sz="0" w:space="0" w:color="auto"/>
                    <w:right w:val="none" w:sz="0" w:space="0" w:color="auto"/>
                  </w:divBdr>
                  <w:divsChild>
                    <w:div w:id="304043170">
                      <w:marLeft w:val="0"/>
                      <w:marRight w:val="0"/>
                      <w:marTop w:val="0"/>
                      <w:marBottom w:val="0"/>
                      <w:divBdr>
                        <w:top w:val="none" w:sz="0" w:space="0" w:color="auto"/>
                        <w:left w:val="none" w:sz="0" w:space="0" w:color="auto"/>
                        <w:bottom w:val="none" w:sz="0" w:space="0" w:color="auto"/>
                        <w:right w:val="none" w:sz="0" w:space="0" w:color="auto"/>
                      </w:divBdr>
                    </w:div>
                  </w:divsChild>
                </w:div>
                <w:div w:id="1538393629">
                  <w:marLeft w:val="0"/>
                  <w:marRight w:val="0"/>
                  <w:marTop w:val="0"/>
                  <w:marBottom w:val="0"/>
                  <w:divBdr>
                    <w:top w:val="none" w:sz="0" w:space="0" w:color="auto"/>
                    <w:left w:val="none" w:sz="0" w:space="0" w:color="auto"/>
                    <w:bottom w:val="none" w:sz="0" w:space="0" w:color="auto"/>
                    <w:right w:val="none" w:sz="0" w:space="0" w:color="auto"/>
                  </w:divBdr>
                  <w:divsChild>
                    <w:div w:id="1004698521">
                      <w:marLeft w:val="0"/>
                      <w:marRight w:val="0"/>
                      <w:marTop w:val="0"/>
                      <w:marBottom w:val="0"/>
                      <w:divBdr>
                        <w:top w:val="none" w:sz="0" w:space="0" w:color="auto"/>
                        <w:left w:val="none" w:sz="0" w:space="0" w:color="auto"/>
                        <w:bottom w:val="none" w:sz="0" w:space="0" w:color="auto"/>
                        <w:right w:val="none" w:sz="0" w:space="0" w:color="auto"/>
                      </w:divBdr>
                    </w:div>
                  </w:divsChild>
                </w:div>
                <w:div w:id="1571960753">
                  <w:marLeft w:val="0"/>
                  <w:marRight w:val="0"/>
                  <w:marTop w:val="0"/>
                  <w:marBottom w:val="0"/>
                  <w:divBdr>
                    <w:top w:val="none" w:sz="0" w:space="0" w:color="auto"/>
                    <w:left w:val="none" w:sz="0" w:space="0" w:color="auto"/>
                    <w:bottom w:val="none" w:sz="0" w:space="0" w:color="auto"/>
                    <w:right w:val="none" w:sz="0" w:space="0" w:color="auto"/>
                  </w:divBdr>
                  <w:divsChild>
                    <w:div w:id="1479494617">
                      <w:marLeft w:val="0"/>
                      <w:marRight w:val="0"/>
                      <w:marTop w:val="0"/>
                      <w:marBottom w:val="0"/>
                      <w:divBdr>
                        <w:top w:val="none" w:sz="0" w:space="0" w:color="auto"/>
                        <w:left w:val="none" w:sz="0" w:space="0" w:color="auto"/>
                        <w:bottom w:val="none" w:sz="0" w:space="0" w:color="auto"/>
                        <w:right w:val="none" w:sz="0" w:space="0" w:color="auto"/>
                      </w:divBdr>
                    </w:div>
                  </w:divsChild>
                </w:div>
                <w:div w:id="1573002290">
                  <w:marLeft w:val="0"/>
                  <w:marRight w:val="0"/>
                  <w:marTop w:val="0"/>
                  <w:marBottom w:val="0"/>
                  <w:divBdr>
                    <w:top w:val="none" w:sz="0" w:space="0" w:color="auto"/>
                    <w:left w:val="none" w:sz="0" w:space="0" w:color="auto"/>
                    <w:bottom w:val="none" w:sz="0" w:space="0" w:color="auto"/>
                    <w:right w:val="none" w:sz="0" w:space="0" w:color="auto"/>
                  </w:divBdr>
                  <w:divsChild>
                    <w:div w:id="1002317696">
                      <w:marLeft w:val="0"/>
                      <w:marRight w:val="0"/>
                      <w:marTop w:val="0"/>
                      <w:marBottom w:val="0"/>
                      <w:divBdr>
                        <w:top w:val="none" w:sz="0" w:space="0" w:color="auto"/>
                        <w:left w:val="none" w:sz="0" w:space="0" w:color="auto"/>
                        <w:bottom w:val="none" w:sz="0" w:space="0" w:color="auto"/>
                        <w:right w:val="none" w:sz="0" w:space="0" w:color="auto"/>
                      </w:divBdr>
                    </w:div>
                  </w:divsChild>
                </w:div>
                <w:div w:id="1576551592">
                  <w:marLeft w:val="0"/>
                  <w:marRight w:val="0"/>
                  <w:marTop w:val="0"/>
                  <w:marBottom w:val="0"/>
                  <w:divBdr>
                    <w:top w:val="none" w:sz="0" w:space="0" w:color="auto"/>
                    <w:left w:val="none" w:sz="0" w:space="0" w:color="auto"/>
                    <w:bottom w:val="none" w:sz="0" w:space="0" w:color="auto"/>
                    <w:right w:val="none" w:sz="0" w:space="0" w:color="auto"/>
                  </w:divBdr>
                  <w:divsChild>
                    <w:div w:id="1605192328">
                      <w:marLeft w:val="0"/>
                      <w:marRight w:val="0"/>
                      <w:marTop w:val="0"/>
                      <w:marBottom w:val="0"/>
                      <w:divBdr>
                        <w:top w:val="none" w:sz="0" w:space="0" w:color="auto"/>
                        <w:left w:val="none" w:sz="0" w:space="0" w:color="auto"/>
                        <w:bottom w:val="none" w:sz="0" w:space="0" w:color="auto"/>
                        <w:right w:val="none" w:sz="0" w:space="0" w:color="auto"/>
                      </w:divBdr>
                    </w:div>
                  </w:divsChild>
                </w:div>
                <w:div w:id="1612935808">
                  <w:marLeft w:val="0"/>
                  <w:marRight w:val="0"/>
                  <w:marTop w:val="0"/>
                  <w:marBottom w:val="0"/>
                  <w:divBdr>
                    <w:top w:val="none" w:sz="0" w:space="0" w:color="auto"/>
                    <w:left w:val="none" w:sz="0" w:space="0" w:color="auto"/>
                    <w:bottom w:val="none" w:sz="0" w:space="0" w:color="auto"/>
                    <w:right w:val="none" w:sz="0" w:space="0" w:color="auto"/>
                  </w:divBdr>
                  <w:divsChild>
                    <w:div w:id="733284809">
                      <w:marLeft w:val="0"/>
                      <w:marRight w:val="0"/>
                      <w:marTop w:val="0"/>
                      <w:marBottom w:val="0"/>
                      <w:divBdr>
                        <w:top w:val="none" w:sz="0" w:space="0" w:color="auto"/>
                        <w:left w:val="none" w:sz="0" w:space="0" w:color="auto"/>
                        <w:bottom w:val="none" w:sz="0" w:space="0" w:color="auto"/>
                        <w:right w:val="none" w:sz="0" w:space="0" w:color="auto"/>
                      </w:divBdr>
                    </w:div>
                  </w:divsChild>
                </w:div>
                <w:div w:id="1649434084">
                  <w:marLeft w:val="0"/>
                  <w:marRight w:val="0"/>
                  <w:marTop w:val="0"/>
                  <w:marBottom w:val="0"/>
                  <w:divBdr>
                    <w:top w:val="none" w:sz="0" w:space="0" w:color="auto"/>
                    <w:left w:val="none" w:sz="0" w:space="0" w:color="auto"/>
                    <w:bottom w:val="none" w:sz="0" w:space="0" w:color="auto"/>
                    <w:right w:val="none" w:sz="0" w:space="0" w:color="auto"/>
                  </w:divBdr>
                  <w:divsChild>
                    <w:div w:id="1984969408">
                      <w:marLeft w:val="0"/>
                      <w:marRight w:val="0"/>
                      <w:marTop w:val="0"/>
                      <w:marBottom w:val="0"/>
                      <w:divBdr>
                        <w:top w:val="none" w:sz="0" w:space="0" w:color="auto"/>
                        <w:left w:val="none" w:sz="0" w:space="0" w:color="auto"/>
                        <w:bottom w:val="none" w:sz="0" w:space="0" w:color="auto"/>
                        <w:right w:val="none" w:sz="0" w:space="0" w:color="auto"/>
                      </w:divBdr>
                    </w:div>
                  </w:divsChild>
                </w:div>
                <w:div w:id="1663898108">
                  <w:marLeft w:val="0"/>
                  <w:marRight w:val="0"/>
                  <w:marTop w:val="0"/>
                  <w:marBottom w:val="0"/>
                  <w:divBdr>
                    <w:top w:val="none" w:sz="0" w:space="0" w:color="auto"/>
                    <w:left w:val="none" w:sz="0" w:space="0" w:color="auto"/>
                    <w:bottom w:val="none" w:sz="0" w:space="0" w:color="auto"/>
                    <w:right w:val="none" w:sz="0" w:space="0" w:color="auto"/>
                  </w:divBdr>
                  <w:divsChild>
                    <w:div w:id="1549608164">
                      <w:marLeft w:val="0"/>
                      <w:marRight w:val="0"/>
                      <w:marTop w:val="0"/>
                      <w:marBottom w:val="0"/>
                      <w:divBdr>
                        <w:top w:val="none" w:sz="0" w:space="0" w:color="auto"/>
                        <w:left w:val="none" w:sz="0" w:space="0" w:color="auto"/>
                        <w:bottom w:val="none" w:sz="0" w:space="0" w:color="auto"/>
                        <w:right w:val="none" w:sz="0" w:space="0" w:color="auto"/>
                      </w:divBdr>
                    </w:div>
                  </w:divsChild>
                </w:div>
                <w:div w:id="1765765133">
                  <w:marLeft w:val="0"/>
                  <w:marRight w:val="0"/>
                  <w:marTop w:val="0"/>
                  <w:marBottom w:val="0"/>
                  <w:divBdr>
                    <w:top w:val="none" w:sz="0" w:space="0" w:color="auto"/>
                    <w:left w:val="none" w:sz="0" w:space="0" w:color="auto"/>
                    <w:bottom w:val="none" w:sz="0" w:space="0" w:color="auto"/>
                    <w:right w:val="none" w:sz="0" w:space="0" w:color="auto"/>
                  </w:divBdr>
                  <w:divsChild>
                    <w:div w:id="890654188">
                      <w:marLeft w:val="0"/>
                      <w:marRight w:val="0"/>
                      <w:marTop w:val="0"/>
                      <w:marBottom w:val="0"/>
                      <w:divBdr>
                        <w:top w:val="none" w:sz="0" w:space="0" w:color="auto"/>
                        <w:left w:val="none" w:sz="0" w:space="0" w:color="auto"/>
                        <w:bottom w:val="none" w:sz="0" w:space="0" w:color="auto"/>
                        <w:right w:val="none" w:sz="0" w:space="0" w:color="auto"/>
                      </w:divBdr>
                    </w:div>
                  </w:divsChild>
                </w:div>
                <w:div w:id="1967811973">
                  <w:marLeft w:val="0"/>
                  <w:marRight w:val="0"/>
                  <w:marTop w:val="0"/>
                  <w:marBottom w:val="0"/>
                  <w:divBdr>
                    <w:top w:val="none" w:sz="0" w:space="0" w:color="auto"/>
                    <w:left w:val="none" w:sz="0" w:space="0" w:color="auto"/>
                    <w:bottom w:val="none" w:sz="0" w:space="0" w:color="auto"/>
                    <w:right w:val="none" w:sz="0" w:space="0" w:color="auto"/>
                  </w:divBdr>
                  <w:divsChild>
                    <w:div w:id="354579530">
                      <w:marLeft w:val="0"/>
                      <w:marRight w:val="0"/>
                      <w:marTop w:val="0"/>
                      <w:marBottom w:val="0"/>
                      <w:divBdr>
                        <w:top w:val="none" w:sz="0" w:space="0" w:color="auto"/>
                        <w:left w:val="none" w:sz="0" w:space="0" w:color="auto"/>
                        <w:bottom w:val="none" w:sz="0" w:space="0" w:color="auto"/>
                        <w:right w:val="none" w:sz="0" w:space="0" w:color="auto"/>
                      </w:divBdr>
                    </w:div>
                  </w:divsChild>
                </w:div>
                <w:div w:id="2026520181">
                  <w:marLeft w:val="0"/>
                  <w:marRight w:val="0"/>
                  <w:marTop w:val="0"/>
                  <w:marBottom w:val="0"/>
                  <w:divBdr>
                    <w:top w:val="none" w:sz="0" w:space="0" w:color="auto"/>
                    <w:left w:val="none" w:sz="0" w:space="0" w:color="auto"/>
                    <w:bottom w:val="none" w:sz="0" w:space="0" w:color="auto"/>
                    <w:right w:val="none" w:sz="0" w:space="0" w:color="auto"/>
                  </w:divBdr>
                  <w:divsChild>
                    <w:div w:id="1293903906">
                      <w:marLeft w:val="0"/>
                      <w:marRight w:val="0"/>
                      <w:marTop w:val="0"/>
                      <w:marBottom w:val="0"/>
                      <w:divBdr>
                        <w:top w:val="none" w:sz="0" w:space="0" w:color="auto"/>
                        <w:left w:val="none" w:sz="0" w:space="0" w:color="auto"/>
                        <w:bottom w:val="none" w:sz="0" w:space="0" w:color="auto"/>
                        <w:right w:val="none" w:sz="0" w:space="0" w:color="auto"/>
                      </w:divBdr>
                    </w:div>
                  </w:divsChild>
                </w:div>
                <w:div w:id="2129622250">
                  <w:marLeft w:val="0"/>
                  <w:marRight w:val="0"/>
                  <w:marTop w:val="0"/>
                  <w:marBottom w:val="0"/>
                  <w:divBdr>
                    <w:top w:val="none" w:sz="0" w:space="0" w:color="auto"/>
                    <w:left w:val="none" w:sz="0" w:space="0" w:color="auto"/>
                    <w:bottom w:val="none" w:sz="0" w:space="0" w:color="auto"/>
                    <w:right w:val="none" w:sz="0" w:space="0" w:color="auto"/>
                  </w:divBdr>
                  <w:divsChild>
                    <w:div w:id="13727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94192">
      <w:bodyDiv w:val="1"/>
      <w:marLeft w:val="0"/>
      <w:marRight w:val="0"/>
      <w:marTop w:val="0"/>
      <w:marBottom w:val="0"/>
      <w:divBdr>
        <w:top w:val="none" w:sz="0" w:space="0" w:color="auto"/>
        <w:left w:val="none" w:sz="0" w:space="0" w:color="auto"/>
        <w:bottom w:val="none" w:sz="0" w:space="0" w:color="auto"/>
        <w:right w:val="none" w:sz="0" w:space="0" w:color="auto"/>
      </w:divBdr>
      <w:divsChild>
        <w:div w:id="1194929188">
          <w:marLeft w:val="0"/>
          <w:marRight w:val="0"/>
          <w:marTop w:val="0"/>
          <w:marBottom w:val="0"/>
          <w:divBdr>
            <w:top w:val="none" w:sz="0" w:space="0" w:color="auto"/>
            <w:left w:val="none" w:sz="0" w:space="0" w:color="auto"/>
            <w:bottom w:val="none" w:sz="0" w:space="0" w:color="auto"/>
            <w:right w:val="none" w:sz="0" w:space="0" w:color="auto"/>
          </w:divBdr>
        </w:div>
        <w:div w:id="1490174089">
          <w:marLeft w:val="0"/>
          <w:marRight w:val="0"/>
          <w:marTop w:val="0"/>
          <w:marBottom w:val="0"/>
          <w:divBdr>
            <w:top w:val="none" w:sz="0" w:space="0" w:color="auto"/>
            <w:left w:val="none" w:sz="0" w:space="0" w:color="auto"/>
            <w:bottom w:val="none" w:sz="0" w:space="0" w:color="auto"/>
            <w:right w:val="none" w:sz="0" w:space="0" w:color="auto"/>
          </w:divBdr>
        </w:div>
        <w:div w:id="1690914815">
          <w:marLeft w:val="0"/>
          <w:marRight w:val="0"/>
          <w:marTop w:val="0"/>
          <w:marBottom w:val="0"/>
          <w:divBdr>
            <w:top w:val="none" w:sz="0" w:space="0" w:color="auto"/>
            <w:left w:val="none" w:sz="0" w:space="0" w:color="auto"/>
            <w:bottom w:val="none" w:sz="0" w:space="0" w:color="auto"/>
            <w:right w:val="none" w:sz="0" w:space="0" w:color="auto"/>
          </w:divBdr>
        </w:div>
        <w:div w:id="96296390">
          <w:marLeft w:val="0"/>
          <w:marRight w:val="0"/>
          <w:marTop w:val="0"/>
          <w:marBottom w:val="0"/>
          <w:divBdr>
            <w:top w:val="none" w:sz="0" w:space="0" w:color="auto"/>
            <w:left w:val="none" w:sz="0" w:space="0" w:color="auto"/>
            <w:bottom w:val="none" w:sz="0" w:space="0" w:color="auto"/>
            <w:right w:val="none" w:sz="0" w:space="0" w:color="auto"/>
          </w:divBdr>
        </w:div>
        <w:div w:id="1187477636">
          <w:marLeft w:val="0"/>
          <w:marRight w:val="0"/>
          <w:marTop w:val="0"/>
          <w:marBottom w:val="0"/>
          <w:divBdr>
            <w:top w:val="none" w:sz="0" w:space="0" w:color="auto"/>
            <w:left w:val="none" w:sz="0" w:space="0" w:color="auto"/>
            <w:bottom w:val="none" w:sz="0" w:space="0" w:color="auto"/>
            <w:right w:val="none" w:sz="0" w:space="0" w:color="auto"/>
          </w:divBdr>
        </w:div>
        <w:div w:id="1006133279">
          <w:marLeft w:val="0"/>
          <w:marRight w:val="0"/>
          <w:marTop w:val="0"/>
          <w:marBottom w:val="0"/>
          <w:divBdr>
            <w:top w:val="none" w:sz="0" w:space="0" w:color="auto"/>
            <w:left w:val="none" w:sz="0" w:space="0" w:color="auto"/>
            <w:bottom w:val="none" w:sz="0" w:space="0" w:color="auto"/>
            <w:right w:val="none" w:sz="0" w:space="0" w:color="auto"/>
          </w:divBdr>
        </w:div>
        <w:div w:id="926573065">
          <w:marLeft w:val="0"/>
          <w:marRight w:val="0"/>
          <w:marTop w:val="0"/>
          <w:marBottom w:val="0"/>
          <w:divBdr>
            <w:top w:val="none" w:sz="0" w:space="0" w:color="auto"/>
            <w:left w:val="none" w:sz="0" w:space="0" w:color="auto"/>
            <w:bottom w:val="none" w:sz="0" w:space="0" w:color="auto"/>
            <w:right w:val="none" w:sz="0" w:space="0" w:color="auto"/>
          </w:divBdr>
        </w:div>
        <w:div w:id="377626194">
          <w:marLeft w:val="0"/>
          <w:marRight w:val="0"/>
          <w:marTop w:val="0"/>
          <w:marBottom w:val="0"/>
          <w:divBdr>
            <w:top w:val="none" w:sz="0" w:space="0" w:color="auto"/>
            <w:left w:val="none" w:sz="0" w:space="0" w:color="auto"/>
            <w:bottom w:val="none" w:sz="0" w:space="0" w:color="auto"/>
            <w:right w:val="none" w:sz="0" w:space="0" w:color="auto"/>
          </w:divBdr>
        </w:div>
        <w:div w:id="1078483972">
          <w:marLeft w:val="0"/>
          <w:marRight w:val="0"/>
          <w:marTop w:val="0"/>
          <w:marBottom w:val="0"/>
          <w:divBdr>
            <w:top w:val="none" w:sz="0" w:space="0" w:color="auto"/>
            <w:left w:val="none" w:sz="0" w:space="0" w:color="auto"/>
            <w:bottom w:val="none" w:sz="0" w:space="0" w:color="auto"/>
            <w:right w:val="none" w:sz="0" w:space="0" w:color="auto"/>
          </w:divBdr>
        </w:div>
        <w:div w:id="875002435">
          <w:marLeft w:val="0"/>
          <w:marRight w:val="0"/>
          <w:marTop w:val="0"/>
          <w:marBottom w:val="0"/>
          <w:divBdr>
            <w:top w:val="none" w:sz="0" w:space="0" w:color="auto"/>
            <w:left w:val="none" w:sz="0" w:space="0" w:color="auto"/>
            <w:bottom w:val="none" w:sz="0" w:space="0" w:color="auto"/>
            <w:right w:val="none" w:sz="0" w:space="0" w:color="auto"/>
          </w:divBdr>
        </w:div>
      </w:divsChild>
    </w:div>
    <w:div w:id="2121559145">
      <w:bodyDiv w:val="1"/>
      <w:marLeft w:val="0"/>
      <w:marRight w:val="0"/>
      <w:marTop w:val="0"/>
      <w:marBottom w:val="0"/>
      <w:divBdr>
        <w:top w:val="none" w:sz="0" w:space="0" w:color="auto"/>
        <w:left w:val="none" w:sz="0" w:space="0" w:color="auto"/>
        <w:bottom w:val="none" w:sz="0" w:space="0" w:color="auto"/>
        <w:right w:val="none" w:sz="0" w:space="0" w:color="auto"/>
      </w:divBdr>
      <w:divsChild>
        <w:div w:id="55905030">
          <w:marLeft w:val="0"/>
          <w:marRight w:val="0"/>
          <w:marTop w:val="0"/>
          <w:marBottom w:val="0"/>
          <w:divBdr>
            <w:top w:val="none" w:sz="0" w:space="0" w:color="auto"/>
            <w:left w:val="none" w:sz="0" w:space="0" w:color="auto"/>
            <w:bottom w:val="none" w:sz="0" w:space="0" w:color="auto"/>
            <w:right w:val="none" w:sz="0" w:space="0" w:color="auto"/>
          </w:divBdr>
        </w:div>
        <w:div w:id="266279728">
          <w:marLeft w:val="0"/>
          <w:marRight w:val="0"/>
          <w:marTop w:val="0"/>
          <w:marBottom w:val="0"/>
          <w:divBdr>
            <w:top w:val="none" w:sz="0" w:space="0" w:color="auto"/>
            <w:left w:val="none" w:sz="0" w:space="0" w:color="auto"/>
            <w:bottom w:val="none" w:sz="0" w:space="0" w:color="auto"/>
            <w:right w:val="none" w:sz="0" w:space="0" w:color="auto"/>
          </w:divBdr>
        </w:div>
        <w:div w:id="454720452">
          <w:marLeft w:val="0"/>
          <w:marRight w:val="0"/>
          <w:marTop w:val="0"/>
          <w:marBottom w:val="0"/>
          <w:divBdr>
            <w:top w:val="none" w:sz="0" w:space="0" w:color="auto"/>
            <w:left w:val="none" w:sz="0" w:space="0" w:color="auto"/>
            <w:bottom w:val="none" w:sz="0" w:space="0" w:color="auto"/>
            <w:right w:val="none" w:sz="0" w:space="0" w:color="auto"/>
          </w:divBdr>
        </w:div>
        <w:div w:id="568031989">
          <w:marLeft w:val="0"/>
          <w:marRight w:val="0"/>
          <w:marTop w:val="0"/>
          <w:marBottom w:val="0"/>
          <w:divBdr>
            <w:top w:val="none" w:sz="0" w:space="0" w:color="auto"/>
            <w:left w:val="none" w:sz="0" w:space="0" w:color="auto"/>
            <w:bottom w:val="none" w:sz="0" w:space="0" w:color="auto"/>
            <w:right w:val="none" w:sz="0" w:space="0" w:color="auto"/>
          </w:divBdr>
        </w:div>
        <w:div w:id="744500250">
          <w:marLeft w:val="0"/>
          <w:marRight w:val="0"/>
          <w:marTop w:val="0"/>
          <w:marBottom w:val="0"/>
          <w:divBdr>
            <w:top w:val="none" w:sz="0" w:space="0" w:color="auto"/>
            <w:left w:val="none" w:sz="0" w:space="0" w:color="auto"/>
            <w:bottom w:val="none" w:sz="0" w:space="0" w:color="auto"/>
            <w:right w:val="none" w:sz="0" w:space="0" w:color="auto"/>
          </w:divBdr>
        </w:div>
        <w:div w:id="862476910">
          <w:marLeft w:val="0"/>
          <w:marRight w:val="0"/>
          <w:marTop w:val="0"/>
          <w:marBottom w:val="0"/>
          <w:divBdr>
            <w:top w:val="none" w:sz="0" w:space="0" w:color="auto"/>
            <w:left w:val="none" w:sz="0" w:space="0" w:color="auto"/>
            <w:bottom w:val="none" w:sz="0" w:space="0" w:color="auto"/>
            <w:right w:val="none" w:sz="0" w:space="0" w:color="auto"/>
          </w:divBdr>
        </w:div>
        <w:div w:id="1031228415">
          <w:marLeft w:val="0"/>
          <w:marRight w:val="0"/>
          <w:marTop w:val="0"/>
          <w:marBottom w:val="0"/>
          <w:divBdr>
            <w:top w:val="none" w:sz="0" w:space="0" w:color="auto"/>
            <w:left w:val="none" w:sz="0" w:space="0" w:color="auto"/>
            <w:bottom w:val="none" w:sz="0" w:space="0" w:color="auto"/>
            <w:right w:val="none" w:sz="0" w:space="0" w:color="auto"/>
          </w:divBdr>
        </w:div>
        <w:div w:id="1219900426">
          <w:marLeft w:val="0"/>
          <w:marRight w:val="0"/>
          <w:marTop w:val="0"/>
          <w:marBottom w:val="0"/>
          <w:divBdr>
            <w:top w:val="none" w:sz="0" w:space="0" w:color="auto"/>
            <w:left w:val="none" w:sz="0" w:space="0" w:color="auto"/>
            <w:bottom w:val="none" w:sz="0" w:space="0" w:color="auto"/>
            <w:right w:val="none" w:sz="0" w:space="0" w:color="auto"/>
          </w:divBdr>
        </w:div>
        <w:div w:id="1296327998">
          <w:marLeft w:val="0"/>
          <w:marRight w:val="0"/>
          <w:marTop w:val="0"/>
          <w:marBottom w:val="0"/>
          <w:divBdr>
            <w:top w:val="none" w:sz="0" w:space="0" w:color="auto"/>
            <w:left w:val="none" w:sz="0" w:space="0" w:color="auto"/>
            <w:bottom w:val="none" w:sz="0" w:space="0" w:color="auto"/>
            <w:right w:val="none" w:sz="0" w:space="0" w:color="auto"/>
          </w:divBdr>
        </w:div>
        <w:div w:id="1622301060">
          <w:marLeft w:val="0"/>
          <w:marRight w:val="0"/>
          <w:marTop w:val="0"/>
          <w:marBottom w:val="0"/>
          <w:divBdr>
            <w:top w:val="none" w:sz="0" w:space="0" w:color="auto"/>
            <w:left w:val="none" w:sz="0" w:space="0" w:color="auto"/>
            <w:bottom w:val="none" w:sz="0" w:space="0" w:color="auto"/>
            <w:right w:val="none" w:sz="0" w:space="0" w:color="auto"/>
          </w:divBdr>
        </w:div>
        <w:div w:id="1823228589">
          <w:marLeft w:val="0"/>
          <w:marRight w:val="0"/>
          <w:marTop w:val="0"/>
          <w:marBottom w:val="0"/>
          <w:divBdr>
            <w:top w:val="none" w:sz="0" w:space="0" w:color="auto"/>
            <w:left w:val="none" w:sz="0" w:space="0" w:color="auto"/>
            <w:bottom w:val="none" w:sz="0" w:space="0" w:color="auto"/>
            <w:right w:val="none" w:sz="0" w:space="0" w:color="auto"/>
          </w:divBdr>
        </w:div>
        <w:div w:id="2045325849">
          <w:marLeft w:val="0"/>
          <w:marRight w:val="0"/>
          <w:marTop w:val="0"/>
          <w:marBottom w:val="0"/>
          <w:divBdr>
            <w:top w:val="none" w:sz="0" w:space="0" w:color="auto"/>
            <w:left w:val="none" w:sz="0" w:space="0" w:color="auto"/>
            <w:bottom w:val="none" w:sz="0" w:space="0" w:color="auto"/>
            <w:right w:val="none" w:sz="0" w:space="0" w:color="auto"/>
          </w:divBdr>
        </w:div>
        <w:div w:id="2065906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ashington.edu/provost/federal-policy-updates/?mkt_tok=MTMxLUFRTy0yMjUAAAGeGZ9sKsbanUyn_sSaNky3mbSrYs1QniakBkqeP7bA6FhEuTLe4g945bVx_HE9w2yq-im9fatIIxPyJNkZhn1ocgzxGuReBg4-ZEtB62UUIh1Mjg4" TargetMode="External" Id="rId13" /><Relationship Type="http://schemas.openxmlformats.org/officeDocument/2006/relationships/image" Target="media/image8.jpg" Id="rId26" /><Relationship Type="http://schemas.openxmlformats.org/officeDocument/2006/relationships/styles" Target="styles.xml" Id="rId3" /><Relationship Type="http://schemas.openxmlformats.org/officeDocument/2006/relationships/image" Target="media/image3.jp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hyperlink" Target="https://www.washington.edu/strategicplanning/" TargetMode="External" Id="rId12" /><Relationship Type="http://schemas.openxmlformats.org/officeDocument/2006/relationships/hyperlink" Target="https://www.uwb.edu/gfo/faculty-governance-structure-at-uw-tri-campus/officers" TargetMode="External" Id="rId17" /><Relationship Type="http://schemas.openxmlformats.org/officeDocument/2006/relationships/image" Target="media/image7.jpg" Id="rId25" /><Relationship Type="http://schemas.microsoft.com/office/2011/relationships/people" Target="people.xml" Id="rId33" /><Relationship Type="http://schemas.openxmlformats.org/officeDocument/2006/relationships/numbering" Target="numbering.xml" Id="rId2" /><Relationship Type="http://schemas.openxmlformats.org/officeDocument/2006/relationships/hyperlink" Target="mailto:assembly@uw.edu" TargetMode="External" Id="rId16" /><Relationship Type="http://schemas.openxmlformats.org/officeDocument/2006/relationships/image" Target="media/image2.jpg" Id="rId20" /><Relationship Type="http://schemas.openxmlformats.org/officeDocument/2006/relationships/image" Target="media/image11.jp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jp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5.jpg" Id="rId23" /><Relationship Type="http://schemas.openxmlformats.org/officeDocument/2006/relationships/image" Target="media/image10.jpg" Id="rId28" /><Relationship Type="http://schemas.microsoft.com/office/2020/10/relationships/intelligence" Target="intelligence2.xml" Id="rId36" /><Relationship Type="http://schemas.microsoft.com/office/2016/09/relationships/commentsIds" Target="commentsIds.xml" Id="rId10" /><Relationship Type="http://schemas.openxmlformats.org/officeDocument/2006/relationships/image" Target="media/image1.jpg" Id="rId19" /><Relationship Type="http://schemas.openxmlformats.org/officeDocument/2006/relationships/header" Target="header1.xml" Id="rId31"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hyperlink" Target="https://www.washington.edu/safety/2025/10/08/handling-classroom-disruptions/" TargetMode="External" Id="rId14" /><Relationship Type="http://schemas.openxmlformats.org/officeDocument/2006/relationships/image" Target="media/image4.jpg" Id="rId22" /><Relationship Type="http://schemas.openxmlformats.org/officeDocument/2006/relationships/image" Target="media/image9.jpg" Id="rId27" /><Relationship Type="http://schemas.openxmlformats.org/officeDocument/2006/relationships/image" Target="media/image12.jpg" Id="rId30" /><Relationship Type="http://schemas.microsoft.com/office/2019/05/relationships/documenttasks" Target="documenttasks/documenttasks1.xml" Id="rId35" /><Relationship Type="http://schemas.openxmlformats.org/officeDocument/2006/relationships/hyperlink" Target="https://www.scup.org/" TargetMode="External" Id="R5dadf0391d7c44f4" /><Relationship Type="http://schemas.openxmlformats.org/officeDocument/2006/relationships/hyperlink" Target="https://uwtacoma.concerncenter.com/" TargetMode="External" Id="R2f3777241a8449e8" /><Relationship Type="http://schemas.openxmlformats.org/officeDocument/2006/relationships/hyperlink" Target="https://sites.google.com/uw.edu/uwtec/legislation" TargetMode="External" Id="Ra17bd05e576a4e1f" /><Relationship Type="http://schemas.openxmlformats.org/officeDocument/2006/relationships/hyperlink" Target="https://www.aacu.org/newsroom/aac-u-statement-on-the-trump-administrations-compact-for-academic-excellence-in-higher-education" TargetMode="External" Id="Rddcf01245209411c" /></Relationships>
</file>

<file path=word/documenttasks/documenttasks1.xml><?xml version="1.0" encoding="utf-8"?>
<t:Tasks xmlns:t="http://schemas.microsoft.com/office/tasks/2019/documenttasks" xmlns:oel="http://schemas.microsoft.com/office/2019/extlst">
  <t:Task id="{19611E00-27F1-4FF9-A70B-9DCCD29BAC04}">
    <t:Anchor>
      <t:Comment id="1757443589"/>
    </t:Anchor>
    <t:History>
      <t:Event id="{2E40E9A4-47E7-40E6-9E11-5EA43B61DE49}" time="2025-06-11T19:28:57.07Z">
        <t:Attribution userId="S::aseibert@uw.edu::d66e0684-bc68-4264-9992-c57c08571a32" userProvider="AD" userName="Andrew J Seibert"/>
        <t:Anchor>
          <t:Comment id="1757443589"/>
        </t:Anchor>
        <t:Create/>
      </t:Event>
      <t:Event id="{36E7DE35-12A3-4103-A55A-75E710C57360}" time="2025-06-11T19:28:57.07Z">
        <t:Attribution userId="S::aseibert@uw.edu::d66e0684-bc68-4264-9992-c57c08571a32" userProvider="AD" userName="Andrew J Seibert"/>
        <t:Anchor>
          <t:Comment id="1757443589"/>
        </t:Anchor>
        <t:Assign userId="S::aseibert@uw.edu::d66e0684-bc68-4264-9992-c57c08571a32" userProvider="AD" userName="Andrew J Seibert"/>
      </t:Event>
      <t:Event id="{8BAAF47C-5A1A-48DA-AFAA-064A851DB4F2}" time="2025-06-11T19:28:57.07Z">
        <t:Attribution userId="S::aseibert@uw.edu::d66e0684-bc68-4264-9992-c57c08571a32" userProvider="AD" userName="Andrew J Seibert"/>
        <t:Anchor>
          <t:Comment id="1757443589"/>
        </t:Anchor>
        <t:SetTitle title="@Andrew J Seibert , add Appendix"/>
      </t:Event>
    </t:History>
  </t:Task>
  <t:Task id="{2ECE7CAC-F008-4B4D-99EF-45A899C5ADDC}">
    <t:Anchor>
      <t:Comment id="332697927"/>
    </t:Anchor>
    <t:History>
      <t:Event id="{108F32DE-C319-466F-9166-F0FE26390528}" time="2024-02-21T16:38:57.996Z">
        <t:Attribution userId="S::aseibert@uw.edu::d66e0684-bc68-4264-9992-c57c08571a32" userProvider="AD" userName="Andrew J Seibert"/>
        <t:Anchor>
          <t:Comment id="803032941"/>
        </t:Anchor>
        <t:Create/>
      </t:Event>
      <t:Event id="{A9A181E8-E6CC-4041-B556-B5999D99E56B}" time="2024-02-21T16:38:57.996Z">
        <t:Attribution userId="S::aseibert@uw.edu::d66e0684-bc68-4264-9992-c57c08571a32" userProvider="AD" userName="Andrew J Seibert"/>
        <t:Anchor>
          <t:Comment id="803032941"/>
        </t:Anchor>
        <t:Assign userId="S::htsun@uw.edu::d29907cf-a58d-47d8-b2f7-6109ca60b0ce" userProvider="AD" userName="Huatong Sun"/>
      </t:Event>
      <t:Event id="{C48F9E1B-E79D-4B6F-83BC-4625BF38F509}" time="2024-02-21T16:38:57.996Z">
        <t:Attribution userId="S::aseibert@uw.edu::d66e0684-bc68-4264-9992-c57c08571a32" userProvider="AD" userName="Andrew J Seibert"/>
        <t:Anchor>
          <t:Comment id="803032941"/>
        </t:Anchor>
        <t:SetTitle title="@Huatong Sun , please review the summarized and condensed version of this when possible. Thank you."/>
      </t:Event>
    </t:History>
  </t:Task>
  <t:Task id="{95F6D5C8-9076-4544-BC8B-9B14127B4E25}">
    <t:Anchor>
      <t:Comment id="1053914963"/>
    </t:Anchor>
    <t:History>
      <t:Event id="{3381833D-19E6-4117-AF2A-5109720119A7}" time="2024-11-27T19:04:39.274Z">
        <t:Attribution userId="S::aseibert@uw.edu::d66e0684-bc68-4264-9992-c57c08571a32" userProvider="AD" userName="Andrew J Seibert"/>
        <t:Anchor>
          <t:Comment id="1053914963"/>
        </t:Anchor>
        <t:Create/>
      </t:Event>
      <t:Event id="{CF39593B-2093-4EEC-AF25-6A72F68CBE89}" time="2024-11-27T19:04:39.274Z">
        <t:Attribution userId="S::aseibert@uw.edu::d66e0684-bc68-4264-9992-c57c08571a32" userProvider="AD" userName="Andrew J Seibert"/>
        <t:Anchor>
          <t:Comment id="1053914963"/>
        </t:Anchor>
        <t:Assign userId="S::aseibert@uw.edu::d66e0684-bc68-4264-9992-c57c08571a32" userProvider="AD" userName="Andrew J Seibert"/>
      </t:Event>
      <t:Event id="{EBE651D9-1064-4F10-8AE9-6E14BD6FD46D}" time="2024-11-27T19:04:39.274Z">
        <t:Attribution userId="S::aseibert@uw.edu::d66e0684-bc68-4264-9992-c57c08571a32" userProvider="AD" userName="Andrew J Seibert"/>
        <t:Anchor>
          <t:Comment id="1053914963"/>
        </t:Anchor>
        <t:SetTitle title="@Andrew J Seibert , revise after minutes are ready"/>
      </t:Event>
    </t:History>
  </t:Task>
  <t:Task id="{8B8450C0-5676-43DF-AC6F-478AFEA7D81B}">
    <t:Anchor>
      <t:Comment id="1271113855"/>
    </t:Anchor>
    <t:History>
      <t:Event id="{88825725-5176-4071-8A86-C4E7D6CBC667}" time="2025-06-11T19:32:37.563Z">
        <t:Attribution userId="S::aseibert@uw.edu::d66e0684-bc68-4264-9992-c57c08571a32" userProvider="AD" userName="Andrew J Seibert"/>
        <t:Anchor>
          <t:Comment id="1271113855"/>
        </t:Anchor>
        <t:Create/>
      </t:Event>
      <t:Event id="{1606092F-0EAA-43BA-A85F-EA9C035EBBEC}" time="2025-06-11T19:32:37.563Z">
        <t:Attribution userId="S::aseibert@uw.edu::d66e0684-bc68-4264-9992-c57c08571a32" userProvider="AD" userName="Andrew J Seibert"/>
        <t:Anchor>
          <t:Comment id="1271113855"/>
        </t:Anchor>
        <t:Assign userId="S::aseibert@uw.edu::d66e0684-bc68-4264-9992-c57c08571a32" userProvider="AD" userName="Andrew J Seibert"/>
      </t:Event>
      <t:Event id="{673F1988-3A5F-4E04-B6F4-CB5BA0CB1432}" time="2025-06-11T19:32:37.563Z">
        <t:Attribution userId="S::aseibert@uw.edu::d66e0684-bc68-4264-9992-c57c08571a32" userProvider="AD" userName="Andrew J Seibert"/>
        <t:Anchor>
          <t:Comment id="1271113855"/>
        </t:Anchor>
        <t:SetTitle title="@Andrew J Seibert Add Appendix for FCGEJ Add Appendix for FCITC Add appendix of FCR"/>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3341D-357D-45FC-88AF-91C8E8CB4BB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 J Seibert</dc:creator>
  <keywords/>
  <dc:description/>
  <lastModifiedBy>Andrew J Seibert</lastModifiedBy>
  <revision>122</revision>
  <dcterms:created xsi:type="dcterms:W3CDTF">2024-09-16T23:37:00.0000000Z</dcterms:created>
  <dcterms:modified xsi:type="dcterms:W3CDTF">2025-11-18T23:06:22.0286694Z</dcterms:modified>
</coreProperties>
</file>