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269" w14:textId="77777777" w:rsidR="00F50388" w:rsidRDefault="00516721">
      <w:pPr>
        <w:ind w:right="5"/>
        <w:jc w:val="center"/>
      </w:pPr>
      <w:r>
        <w:rPr>
          <w:sz w:val="36"/>
        </w:rPr>
        <w:t xml:space="preserve">Academic Human Resources </w:t>
      </w:r>
    </w:p>
    <w:p w14:paraId="7D823A11" w14:textId="77777777" w:rsidR="00F50388" w:rsidRDefault="00516721">
      <w:pPr>
        <w:tabs>
          <w:tab w:val="center" w:pos="5436"/>
          <w:tab w:val="center" w:pos="8389"/>
        </w:tabs>
      </w:pPr>
      <w:r>
        <w:rPr>
          <w:sz w:val="22"/>
        </w:rPr>
        <w:tab/>
      </w:r>
      <w:r>
        <w:rPr>
          <w:sz w:val="32"/>
        </w:rPr>
        <w:t xml:space="preserve">        Department Offer Letter Request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32"/>
        </w:rPr>
        <w:t xml:space="preserve"> </w:t>
      </w:r>
    </w:p>
    <w:p w14:paraId="07FA99A9" w14:textId="77777777" w:rsidR="00F50388" w:rsidRDefault="00516721">
      <w:pPr>
        <w:ind w:left="70"/>
        <w:jc w:val="center"/>
      </w:pPr>
      <w:r>
        <w:rPr>
          <w:sz w:val="32"/>
        </w:rPr>
        <w:t xml:space="preserve"> </w:t>
      </w:r>
    </w:p>
    <w:p w14:paraId="33E5A90F" w14:textId="3E8EE3D7" w:rsidR="00F50388" w:rsidRDefault="00516721">
      <w:r>
        <w:rPr>
          <w:sz w:val="28"/>
          <w:u w:val="single" w:color="000000"/>
        </w:rPr>
        <w:t xml:space="preserve">All offer letters for UWT competitive and professorial track hires </w:t>
      </w:r>
      <w:r w:rsidR="00513FEF">
        <w:rPr>
          <w:sz w:val="28"/>
          <w:u w:val="single" w:color="000000"/>
        </w:rPr>
        <w:t>will be sent by</w:t>
      </w:r>
      <w:r>
        <w:rPr>
          <w:sz w:val="28"/>
          <w:u w:val="single" w:color="000000"/>
        </w:rPr>
        <w:t xml:space="preserve"> the EVCAA.</w:t>
      </w:r>
      <w:r>
        <w:rPr>
          <w:sz w:val="28"/>
        </w:rPr>
        <w:t xml:space="preserve">   </w:t>
      </w:r>
    </w:p>
    <w:p w14:paraId="5EFBCCB9" w14:textId="5B122B2D" w:rsidR="00513FEF" w:rsidRPr="00513FEF" w:rsidRDefault="00516721">
      <w:pPr>
        <w:rPr>
          <w:sz w:val="22"/>
          <w:szCs w:val="20"/>
        </w:rPr>
      </w:pPr>
      <w:r w:rsidRPr="00513FEF">
        <w:rPr>
          <w:sz w:val="22"/>
          <w:szCs w:val="20"/>
        </w:rPr>
        <w:t>Instructions: Once your unit has been given the EVCAA approval to move forward with making a</w:t>
      </w:r>
      <w:r w:rsidR="00513FEF" w:rsidRPr="00513FEF">
        <w:rPr>
          <w:sz w:val="22"/>
          <w:szCs w:val="20"/>
        </w:rPr>
        <w:t xml:space="preserve"> verbal/informal </w:t>
      </w:r>
      <w:r w:rsidRPr="00513FEF">
        <w:rPr>
          <w:sz w:val="22"/>
          <w:szCs w:val="20"/>
        </w:rPr>
        <w:t xml:space="preserve">offer </w:t>
      </w:r>
      <w:r w:rsidR="00A06A44">
        <w:rPr>
          <w:sz w:val="22"/>
          <w:szCs w:val="20"/>
        </w:rPr>
        <w:br/>
      </w:r>
      <w:r w:rsidRPr="00513FEF">
        <w:rPr>
          <w:sz w:val="22"/>
          <w:szCs w:val="20"/>
        </w:rPr>
        <w:t xml:space="preserve">to your selected candidate, please use this form to provide AHR the details for </w:t>
      </w:r>
      <w:r w:rsidR="00513FEF" w:rsidRPr="00513FEF">
        <w:rPr>
          <w:sz w:val="22"/>
          <w:szCs w:val="20"/>
        </w:rPr>
        <w:t>the</w:t>
      </w:r>
      <w:r w:rsidRPr="00513FEF">
        <w:rPr>
          <w:sz w:val="22"/>
          <w:szCs w:val="20"/>
        </w:rPr>
        <w:t xml:space="preserve"> offer letter.  </w:t>
      </w:r>
    </w:p>
    <w:p w14:paraId="285B8BE2" w14:textId="77777777" w:rsidR="00A06A44" w:rsidRPr="00A06A44" w:rsidRDefault="00A06A44">
      <w:pPr>
        <w:rPr>
          <w:sz w:val="10"/>
          <w:szCs w:val="8"/>
        </w:rPr>
      </w:pPr>
    </w:p>
    <w:p w14:paraId="74FB8154" w14:textId="20D1B6B9" w:rsidR="00A06A44" w:rsidRDefault="00516721">
      <w:pPr>
        <w:rPr>
          <w:sz w:val="22"/>
          <w:szCs w:val="20"/>
        </w:rPr>
      </w:pPr>
      <w:r w:rsidRPr="00513FEF">
        <w:rPr>
          <w:sz w:val="22"/>
          <w:szCs w:val="20"/>
        </w:rPr>
        <w:t xml:space="preserve">Upon completion of the form, email to </w:t>
      </w:r>
      <w:r w:rsidR="00513FEF" w:rsidRPr="00513FEF">
        <w:rPr>
          <w:sz w:val="22"/>
          <w:szCs w:val="20"/>
        </w:rPr>
        <w:t>Keying Wen (</w:t>
      </w:r>
      <w:hyperlink r:id="rId4" w:history="1">
        <w:r w:rsidR="00513FEF" w:rsidRPr="00513FEF">
          <w:rPr>
            <w:rStyle w:val="Hyperlink"/>
            <w:sz w:val="22"/>
            <w:szCs w:val="20"/>
          </w:rPr>
          <w:t>kwen1@uw.edu</w:t>
        </w:r>
      </w:hyperlink>
      <w:r w:rsidR="00513FEF" w:rsidRPr="00513FEF">
        <w:rPr>
          <w:sz w:val="22"/>
          <w:szCs w:val="20"/>
        </w:rPr>
        <w:t xml:space="preserve">). </w:t>
      </w:r>
      <w:r w:rsidR="00A06A44">
        <w:rPr>
          <w:sz w:val="22"/>
          <w:szCs w:val="20"/>
        </w:rPr>
        <w:t xml:space="preserve">Cc: the AHR Director. </w:t>
      </w:r>
    </w:p>
    <w:p w14:paraId="06B50849" w14:textId="77777777" w:rsidR="00A06A44" w:rsidRPr="00A06A44" w:rsidRDefault="00A06A44">
      <w:pPr>
        <w:rPr>
          <w:sz w:val="10"/>
          <w:szCs w:val="8"/>
        </w:rPr>
      </w:pPr>
    </w:p>
    <w:p w14:paraId="2C4A0B85" w14:textId="371C2E8B" w:rsidR="00A06A44" w:rsidRPr="0004497F" w:rsidRDefault="00516721">
      <w:pPr>
        <w:rPr>
          <w:rFonts w:eastAsiaTheme="minorEastAsia"/>
          <w:sz w:val="22"/>
          <w:szCs w:val="20"/>
          <w:lang w:eastAsia="zh-CN"/>
        </w:rPr>
      </w:pPr>
      <w:r w:rsidRPr="00513FEF">
        <w:rPr>
          <w:sz w:val="22"/>
          <w:szCs w:val="20"/>
        </w:rPr>
        <w:t>AHR will send a draft of the offer letter for dean review</w:t>
      </w:r>
      <w:r w:rsidR="00A06A44">
        <w:rPr>
          <w:sz w:val="22"/>
          <w:szCs w:val="20"/>
        </w:rPr>
        <w:t xml:space="preserve">/approval; once reviewed by the Dean and authorized by EVCAA or Director of AHR, </w:t>
      </w:r>
      <w:r w:rsidR="00A06A44" w:rsidRPr="00A06A44">
        <w:rPr>
          <w:b/>
          <w:bCs/>
          <w:sz w:val="22"/>
          <w:szCs w:val="20"/>
        </w:rPr>
        <w:t>the Manager of AHR will issue the offer letter on the EVCAA’s behalf</w:t>
      </w:r>
      <w:r w:rsidR="00A06A44">
        <w:rPr>
          <w:sz w:val="22"/>
          <w:szCs w:val="20"/>
        </w:rPr>
        <w:t>, with a cc: to the Dean</w:t>
      </w:r>
      <w:r w:rsidR="00680D7D">
        <w:rPr>
          <w:sz w:val="22"/>
          <w:szCs w:val="20"/>
        </w:rPr>
        <w:t xml:space="preserve">, the Director </w:t>
      </w:r>
      <w:r w:rsidR="00680D7D">
        <w:rPr>
          <w:sz w:val="22"/>
          <w:szCs w:val="20"/>
        </w:rPr>
        <w:br/>
        <w:t>of AHR</w:t>
      </w:r>
      <w:r w:rsidR="00A06A44">
        <w:rPr>
          <w:sz w:val="22"/>
          <w:szCs w:val="20"/>
        </w:rPr>
        <w:t xml:space="preserve"> and the designee for receiving the signed offer letter</w:t>
      </w:r>
      <w:r w:rsidR="00680D7D">
        <w:rPr>
          <w:sz w:val="22"/>
          <w:szCs w:val="20"/>
        </w:rPr>
        <w:t xml:space="preserve"> (please specify, below). </w:t>
      </w:r>
    </w:p>
    <w:tbl>
      <w:tblPr>
        <w:tblStyle w:val="TableGrid"/>
        <w:tblW w:w="1083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6258"/>
      </w:tblGrid>
      <w:tr w:rsidR="00F50388" w14:paraId="427359B3" w14:textId="77777777" w:rsidTr="004E58FD">
        <w:trPr>
          <w:trHeight w:val="358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5EB9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Position title: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2A4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266D140F" w14:textId="77777777" w:rsidTr="004E58FD">
        <w:trPr>
          <w:trHeight w:val="3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0610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Candidate’s name: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C15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49E05A4A" w14:textId="77777777" w:rsidTr="004E58FD">
        <w:trPr>
          <w:trHeight w:val="58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04B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Email address (Used for mailing offer letter):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439B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4D8485B8" w14:textId="77777777" w:rsidTr="004E58FD">
        <w:trPr>
          <w:trHeight w:val="3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9F93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Position start date: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AA4F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7F4D7C46" w14:textId="77777777" w:rsidTr="004E58FD">
        <w:trPr>
          <w:trHeight w:val="694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8B2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Position end date (if applicable):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13C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6C90CF77" w14:textId="77777777" w:rsidTr="004E58FD">
        <w:trPr>
          <w:trHeight w:val="448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95B2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Total 9-month salary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A8B4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$ </w:t>
            </w:r>
          </w:p>
        </w:tc>
      </w:tr>
      <w:tr w:rsidR="00F50388" w14:paraId="101E4BCB" w14:textId="77777777" w:rsidTr="004E58FD">
        <w:trPr>
          <w:trHeight w:val="47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C6A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Monthly salary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4C71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$ </w:t>
            </w:r>
          </w:p>
        </w:tc>
      </w:tr>
      <w:tr w:rsidR="00F50388" w14:paraId="6CA66046" w14:textId="77777777" w:rsidTr="004E58FD">
        <w:trPr>
          <w:trHeight w:val="40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5BD2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Term (years)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8684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01AF0EEB" w14:textId="77777777" w:rsidTr="004E58FD">
        <w:trPr>
          <w:trHeight w:val="65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3F7" w14:textId="27D53FE8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Number of expected courses to teach per year: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25C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F50388" w14:paraId="146BF741" w14:textId="77777777" w:rsidTr="004E58FD">
        <w:trPr>
          <w:trHeight w:val="72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0964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Moving allowance (if applicable):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07C4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 </w:t>
            </w:r>
          </w:p>
          <w:p w14:paraId="7473AACA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$ </w:t>
            </w:r>
          </w:p>
        </w:tc>
      </w:tr>
      <w:tr w:rsidR="00F50388" w14:paraId="387100A3" w14:textId="77777777" w:rsidTr="004E58FD">
        <w:trPr>
          <w:trHeight w:val="70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336F" w14:textId="53B6CBA5" w:rsidR="00F50388" w:rsidRPr="00513FEF" w:rsidRDefault="00513FEF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>Startup course release(s) (if applicable)</w:t>
            </w:r>
            <w:r w:rsidR="00516721" w:rsidRPr="00513FEF">
              <w:rPr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C3EB" w14:textId="01DCFB79" w:rsidR="00F50388" w:rsidRPr="00513FEF" w:rsidRDefault="00513FEF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# </w:t>
            </w:r>
            <w:r w:rsidR="00A06A44">
              <w:rPr>
                <w:szCs w:val="24"/>
              </w:rPr>
              <w:t xml:space="preserve">     </w:t>
            </w:r>
            <w:r w:rsidRPr="00513FEF">
              <w:rPr>
                <w:szCs w:val="24"/>
              </w:rPr>
              <w:t>per AY – specify year(s)</w:t>
            </w:r>
          </w:p>
        </w:tc>
      </w:tr>
      <w:tr w:rsidR="002E2CF6" w14:paraId="352F041B" w14:textId="77777777" w:rsidTr="004E58FD">
        <w:trPr>
          <w:trHeight w:val="42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9055" w14:textId="3BCD9154" w:rsidR="002E2CF6" w:rsidRPr="004E58FD" w:rsidRDefault="002E2CF6" w:rsidP="00513FEF">
            <w:pPr>
              <w:rPr>
                <w:rFonts w:ascii="Times New Roman" w:eastAsiaTheme="minorEastAsia" w:hAnsi="Times New Roman" w:cs="Times New Roman" w:hint="eastAsia"/>
                <w:color w:val="auto"/>
                <w:szCs w:val="24"/>
                <w:lang w:eastAsia="zh-CN"/>
              </w:rPr>
            </w:pPr>
            <w:r w:rsidRPr="0004497F">
              <w:rPr>
                <w:rFonts w:eastAsiaTheme="minorEastAsia" w:hint="eastAsia"/>
                <w:szCs w:val="24"/>
                <w:lang w:eastAsia="zh-CN"/>
              </w:rPr>
              <w:t>R</w:t>
            </w:r>
            <w:r w:rsidRPr="0004497F">
              <w:rPr>
                <w:rFonts w:eastAsia="Times New Roman"/>
                <w:szCs w:val="24"/>
                <w:lang w:eastAsia="zh-CN"/>
              </w:rPr>
              <w:t>esearch quarter eligibility</w:t>
            </w:r>
            <w:r w:rsidR="004E58FD">
              <w:rPr>
                <w:rFonts w:eastAsiaTheme="minorEastAsia" w:hint="eastAsia"/>
                <w:szCs w:val="24"/>
                <w:lang w:eastAsia="zh-CN"/>
              </w:rPr>
              <w:t xml:space="preserve"> </w:t>
            </w:r>
            <w:r w:rsidR="004E58FD">
              <w:rPr>
                <w:rFonts w:eastAsiaTheme="minorEastAsia" w:hint="eastAsia"/>
                <w:szCs w:val="24"/>
                <w:lang w:eastAsia="zh-CN"/>
              </w:rPr>
              <w:t>（</w:t>
            </w:r>
            <w:r w:rsidR="004E58FD">
              <w:rPr>
                <w:rFonts w:eastAsiaTheme="minorEastAsia" w:hint="eastAsia"/>
                <w:szCs w:val="24"/>
                <w:lang w:eastAsia="zh-CN"/>
              </w:rPr>
              <w:t>if applicable</w:t>
            </w:r>
            <w:r w:rsidR="004E58FD">
              <w:rPr>
                <w:rFonts w:eastAsiaTheme="minorEastAsia" w:hint="eastAsia"/>
                <w:szCs w:val="24"/>
                <w:lang w:eastAsia="zh-CN"/>
              </w:rPr>
              <w:t>）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DC87" w14:textId="77777777" w:rsidR="002E2CF6" w:rsidRPr="00513FEF" w:rsidRDefault="002E2CF6" w:rsidP="00513FEF">
            <w:pPr>
              <w:rPr>
                <w:szCs w:val="24"/>
              </w:rPr>
            </w:pPr>
          </w:p>
        </w:tc>
      </w:tr>
      <w:tr w:rsidR="00F50388" w14:paraId="47CE2F47" w14:textId="77777777" w:rsidTr="004E58FD">
        <w:trPr>
          <w:trHeight w:val="67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734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Startup funds (if applicable):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F0B" w14:textId="77777777" w:rsidR="00513FEF" w:rsidRPr="00513FEF" w:rsidRDefault="00513FEF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>$</w:t>
            </w:r>
          </w:p>
          <w:p w14:paraId="23E7C6C9" w14:textId="77777777" w:rsidR="00513FEF" w:rsidRPr="00513FEF" w:rsidRDefault="00513FEF" w:rsidP="00513FEF">
            <w:pPr>
              <w:rPr>
                <w:szCs w:val="24"/>
              </w:rPr>
            </w:pPr>
          </w:p>
          <w:p w14:paraId="33C280A6" w14:textId="76386621" w:rsidR="00F50388" w:rsidRPr="00513FEF" w:rsidRDefault="00513FEF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>Terms of use of funds</w:t>
            </w:r>
            <w:r w:rsidR="00516721" w:rsidRPr="00513FEF">
              <w:rPr>
                <w:szCs w:val="24"/>
              </w:rPr>
              <w:t xml:space="preserve">  </w:t>
            </w:r>
          </w:p>
        </w:tc>
      </w:tr>
      <w:tr w:rsidR="00513FEF" w14:paraId="27446A13" w14:textId="77777777" w:rsidTr="004E58FD">
        <w:trPr>
          <w:trHeight w:val="9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7788" w14:textId="47398678" w:rsidR="00513FEF" w:rsidRPr="00513FEF" w:rsidRDefault="00513FEF" w:rsidP="00513FEF">
            <w:pPr>
              <w:rPr>
                <w:szCs w:val="24"/>
              </w:rPr>
            </w:pPr>
            <w:r w:rsidRPr="00513FEF">
              <w:rPr>
                <w:i/>
                <w:iCs/>
                <w:szCs w:val="24"/>
              </w:rPr>
              <w:t xml:space="preserve">Future </w:t>
            </w:r>
            <w:r w:rsidRPr="00513FEF">
              <w:rPr>
                <w:szCs w:val="24"/>
              </w:rPr>
              <w:t>Summer Salary (if applicable)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E32" w14:textId="51DD116B" w:rsidR="00513FEF" w:rsidRPr="00513FEF" w:rsidRDefault="00513FEF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>#</w:t>
            </w:r>
            <w:r w:rsidR="00A06A44">
              <w:rPr>
                <w:szCs w:val="24"/>
              </w:rPr>
              <w:t xml:space="preserve">    </w:t>
            </w:r>
            <w:r w:rsidRPr="00513FEF">
              <w:rPr>
                <w:szCs w:val="24"/>
              </w:rPr>
              <w:t xml:space="preserve"> months – specify year(s)</w:t>
            </w:r>
          </w:p>
        </w:tc>
      </w:tr>
      <w:tr w:rsidR="00F50388" w14:paraId="24E6D8EC" w14:textId="77777777" w:rsidTr="004E58FD">
        <w:trPr>
          <w:trHeight w:val="8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A1DD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Additional position details to include in letter: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AC8" w14:textId="77777777" w:rsidR="00F50388" w:rsidRPr="00513FEF" w:rsidRDefault="00516721" w:rsidP="00513FEF">
            <w:pPr>
              <w:rPr>
                <w:szCs w:val="24"/>
              </w:rPr>
            </w:pPr>
            <w:r w:rsidRPr="00513FEF">
              <w:rPr>
                <w:szCs w:val="24"/>
              </w:rPr>
              <w:t xml:space="preserve"> </w:t>
            </w:r>
          </w:p>
        </w:tc>
      </w:tr>
      <w:tr w:rsidR="00A06A44" w14:paraId="5E4AF581" w14:textId="77777777" w:rsidTr="004E58FD">
        <w:trPr>
          <w:trHeight w:val="8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0C67" w14:textId="6D3041AD" w:rsidR="00A06A44" w:rsidRPr="00513FEF" w:rsidRDefault="00A06A44" w:rsidP="00513FEF">
            <w:pPr>
              <w:rPr>
                <w:szCs w:val="24"/>
              </w:rPr>
            </w:pPr>
            <w:r>
              <w:rPr>
                <w:szCs w:val="24"/>
              </w:rPr>
              <w:t>where copy of signed letter should be returned (usually Director of Ops</w:t>
            </w:r>
            <w:proofErr w:type="gramStart"/>
            <w:r>
              <w:rPr>
                <w:szCs w:val="24"/>
              </w:rPr>
              <w:t>) :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C1BB" w14:textId="568FD9B6" w:rsidR="00A06A44" w:rsidRPr="00513FEF" w:rsidRDefault="00A06A44" w:rsidP="00513FEF">
            <w:pPr>
              <w:rPr>
                <w:szCs w:val="24"/>
              </w:rPr>
            </w:pPr>
            <w:r>
              <w:rPr>
                <w:szCs w:val="24"/>
              </w:rPr>
              <w:t>Please provide: Name, Title, Email Address</w:t>
            </w:r>
          </w:p>
        </w:tc>
      </w:tr>
    </w:tbl>
    <w:p w14:paraId="4DA2A05B" w14:textId="77777777" w:rsidR="00F50388" w:rsidRPr="002E2CF6" w:rsidRDefault="00F50388" w:rsidP="0004497F">
      <w:pPr>
        <w:rPr>
          <w:rFonts w:eastAsiaTheme="minorEastAsia"/>
          <w:lang w:eastAsia="zh-CN"/>
        </w:rPr>
      </w:pPr>
    </w:p>
    <w:sectPr w:rsidR="00F50388" w:rsidRPr="002E2CF6">
      <w:pgSz w:w="12240" w:h="15840"/>
      <w:pgMar w:top="475" w:right="428" w:bottom="666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88"/>
    <w:rsid w:val="0004497F"/>
    <w:rsid w:val="002E2CF6"/>
    <w:rsid w:val="004E58FD"/>
    <w:rsid w:val="00513FEF"/>
    <w:rsid w:val="00516721"/>
    <w:rsid w:val="00680D7D"/>
    <w:rsid w:val="00871FD2"/>
    <w:rsid w:val="009C1F2F"/>
    <w:rsid w:val="00A06A44"/>
    <w:rsid w:val="00B81218"/>
    <w:rsid w:val="00F35D8A"/>
    <w:rsid w:val="00F5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6501"/>
  <w15:docId w15:val="{7E758D40-8DFD-4303-B952-53625A5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13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wen1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Pettersen</dc:creator>
  <cp:keywords/>
  <cp:lastModifiedBy>Keying Wen</cp:lastModifiedBy>
  <cp:revision>9</cp:revision>
  <dcterms:created xsi:type="dcterms:W3CDTF">2026-01-22T23:49:00Z</dcterms:created>
  <dcterms:modified xsi:type="dcterms:W3CDTF">2026-01-23T17:23:00Z</dcterms:modified>
</cp:coreProperties>
</file>